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50831" w14:textId="77777777" w:rsidR="00CE66A7" w:rsidRPr="00C24216" w:rsidRDefault="00CE66A7" w:rsidP="00CE66A7">
      <w:pPr>
        <w:spacing w:after="120"/>
        <w:jc w:val="center"/>
        <w:rPr>
          <w:rFonts w:asciiTheme="minorHAnsi" w:hAnsiTheme="minorHAnsi" w:cstheme="minorHAnsi"/>
          <w:b/>
          <w:bCs/>
        </w:rPr>
      </w:pPr>
      <w:r w:rsidRPr="00C24216">
        <w:rPr>
          <w:rFonts w:asciiTheme="minorHAnsi" w:hAnsiTheme="minorHAnsi" w:cstheme="minorHAnsi"/>
          <w:b/>
          <w:bCs/>
        </w:rPr>
        <w:t>Příloha č. 1</w:t>
      </w:r>
    </w:p>
    <w:p w14:paraId="57D7FBF8" w14:textId="77777777" w:rsidR="00CE66A7" w:rsidRPr="00C24216" w:rsidRDefault="00CE66A7" w:rsidP="00CE66A7">
      <w:pPr>
        <w:jc w:val="center"/>
        <w:rPr>
          <w:rFonts w:asciiTheme="minorHAnsi" w:hAnsiTheme="minorHAnsi" w:cstheme="minorHAnsi"/>
          <w:b/>
          <w:bCs/>
        </w:rPr>
      </w:pPr>
      <w:r w:rsidRPr="00C24216">
        <w:rPr>
          <w:rFonts w:asciiTheme="minorHAnsi" w:hAnsiTheme="minorHAnsi" w:cstheme="minorHAnsi"/>
          <w:b/>
          <w:bCs/>
        </w:rPr>
        <w:t>o stanovení obecního systému odpadového hospodářství</w:t>
      </w:r>
    </w:p>
    <w:p w14:paraId="13EA2D77" w14:textId="77777777" w:rsidR="00CE66A7" w:rsidRPr="00C24216" w:rsidRDefault="00CE66A7" w:rsidP="00CE66A7">
      <w:pPr>
        <w:rPr>
          <w:rFonts w:asciiTheme="minorHAnsi" w:hAnsiTheme="minorHAnsi" w:cstheme="minorHAnsi"/>
        </w:rPr>
      </w:pPr>
    </w:p>
    <w:p w14:paraId="19DEF5F1" w14:textId="77777777" w:rsidR="00CE66A7" w:rsidRPr="00C24216" w:rsidRDefault="00CE66A7" w:rsidP="00CE66A7">
      <w:pPr>
        <w:rPr>
          <w:rFonts w:asciiTheme="minorHAnsi" w:hAnsiTheme="minorHAnsi" w:cstheme="minorHAnsi"/>
        </w:rPr>
      </w:pPr>
    </w:p>
    <w:p w14:paraId="198DCB83" w14:textId="77777777" w:rsidR="00CE66A7" w:rsidRPr="00C24216" w:rsidRDefault="00CE66A7" w:rsidP="00CE66A7">
      <w:pPr>
        <w:jc w:val="cent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 xml:space="preserve">Umístění zvláštních sběrných nádob 240 l a kontejnerů 1100 l na separovaný odpad – plast, papír, </w:t>
      </w:r>
      <w:proofErr w:type="gramStart"/>
      <w:r w:rsidRPr="00C24216">
        <w:rPr>
          <w:rFonts w:asciiTheme="minorHAnsi" w:hAnsiTheme="minorHAnsi" w:cstheme="minorHAnsi"/>
          <w:b/>
        </w:rPr>
        <w:t xml:space="preserve">sklo,  </w:t>
      </w:r>
      <w:r w:rsidRPr="00C24216">
        <w:rPr>
          <w:rFonts w:asciiTheme="minorHAnsi" w:hAnsiTheme="minorHAnsi" w:cstheme="minorHAnsi"/>
          <w:bCs/>
        </w:rPr>
        <w:t>(</w:t>
      </w:r>
      <w:proofErr w:type="gramEnd"/>
      <w:r w:rsidRPr="00C24216">
        <w:rPr>
          <w:rFonts w:asciiTheme="minorHAnsi" w:hAnsiTheme="minorHAnsi" w:cstheme="minorHAnsi"/>
          <w:bCs/>
        </w:rPr>
        <w:t xml:space="preserve">kovy, jedlé tuky a oleje </w:t>
      </w:r>
      <w:r w:rsidRPr="009F6E04">
        <w:rPr>
          <w:rFonts w:asciiTheme="minorHAnsi" w:hAnsiTheme="minorHAnsi" w:cstheme="minorHAnsi"/>
          <w:bCs/>
          <w:color w:val="000000" w:themeColor="text1"/>
        </w:rPr>
        <w:t xml:space="preserve">a textil </w:t>
      </w:r>
      <w:r w:rsidRPr="00C24216">
        <w:rPr>
          <w:rFonts w:asciiTheme="minorHAnsi" w:hAnsiTheme="minorHAnsi" w:cstheme="minorHAnsi"/>
          <w:bCs/>
        </w:rPr>
        <w:t>jsou pouze na stanovištích, kde je to uvedeno)</w:t>
      </w:r>
    </w:p>
    <w:p w14:paraId="6FC51377" w14:textId="77777777" w:rsidR="00CE66A7" w:rsidRPr="00C24216" w:rsidRDefault="00CE66A7" w:rsidP="00CE66A7">
      <w:pPr>
        <w:jc w:val="center"/>
        <w:rPr>
          <w:rFonts w:asciiTheme="minorHAnsi" w:hAnsiTheme="minorHAnsi" w:cstheme="minorHAnsi"/>
          <w:b/>
        </w:rPr>
      </w:pPr>
    </w:p>
    <w:p w14:paraId="7688A2E1" w14:textId="77777777" w:rsidR="00CE66A7" w:rsidRPr="00C24216" w:rsidRDefault="00CE66A7" w:rsidP="00CE66A7">
      <w:pPr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Šťáhlavy</w:t>
      </w:r>
    </w:p>
    <w:p w14:paraId="72DD8C3E" w14:textId="77777777" w:rsidR="00CE66A7" w:rsidRPr="00C24216" w:rsidRDefault="00CE66A7" w:rsidP="00CE66A7">
      <w:pPr>
        <w:rPr>
          <w:rFonts w:asciiTheme="minorHAnsi" w:hAnsiTheme="minorHAnsi" w:cstheme="minorHAnsi"/>
          <w:bCs/>
        </w:rPr>
      </w:pPr>
      <w:r w:rsidRPr="00C24216">
        <w:rPr>
          <w:rFonts w:asciiTheme="minorHAnsi" w:hAnsiTheme="minorHAnsi" w:cstheme="minorHAnsi"/>
          <w:bCs/>
        </w:rPr>
        <w:t>17. listopadu</w:t>
      </w:r>
    </w:p>
    <w:p w14:paraId="385A2621" w14:textId="77777777" w:rsidR="00CE66A7" w:rsidRPr="00C24216" w:rsidRDefault="00CE66A7" w:rsidP="00CE66A7">
      <w:pPr>
        <w:rPr>
          <w:rFonts w:asciiTheme="minorHAnsi" w:hAnsiTheme="minorHAnsi" w:cstheme="minorHAnsi"/>
          <w:bCs/>
        </w:rPr>
      </w:pPr>
      <w:r w:rsidRPr="00C24216">
        <w:rPr>
          <w:rFonts w:asciiTheme="minorHAnsi" w:hAnsiTheme="minorHAnsi" w:cstheme="minorHAnsi"/>
          <w:bCs/>
        </w:rPr>
        <w:t xml:space="preserve">Dr. </w:t>
      </w:r>
      <w:proofErr w:type="gramStart"/>
      <w:r w:rsidRPr="00C24216">
        <w:rPr>
          <w:rFonts w:asciiTheme="minorHAnsi" w:hAnsiTheme="minorHAnsi" w:cstheme="minorHAnsi"/>
          <w:bCs/>
        </w:rPr>
        <w:t>Beneše - u</w:t>
      </w:r>
      <w:proofErr w:type="gramEnd"/>
      <w:r w:rsidRPr="00C24216">
        <w:rPr>
          <w:rFonts w:asciiTheme="minorHAnsi" w:hAnsiTheme="minorHAnsi" w:cstheme="minorHAnsi"/>
          <w:bCs/>
        </w:rPr>
        <w:t xml:space="preserve"> garáží</w:t>
      </w:r>
    </w:p>
    <w:p w14:paraId="75758059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Habrmanova – nad poštou u bytovky č. p. 473</w:t>
      </w:r>
    </w:p>
    <w:p w14:paraId="37C9D7A9" w14:textId="77777777" w:rsidR="00CE66A7" w:rsidRPr="00C24216" w:rsidRDefault="00CE66A7" w:rsidP="00CE66A7">
      <w:pPr>
        <w:rPr>
          <w:rFonts w:asciiTheme="minorHAnsi" w:hAnsiTheme="minorHAnsi" w:cstheme="minorHAnsi"/>
        </w:rPr>
      </w:pPr>
      <w:proofErr w:type="gramStart"/>
      <w:r w:rsidRPr="00C24216">
        <w:rPr>
          <w:rFonts w:asciiTheme="minorHAnsi" w:hAnsiTheme="minorHAnsi" w:cstheme="minorHAnsi"/>
        </w:rPr>
        <w:t>Habrmanova - u</w:t>
      </w:r>
      <w:proofErr w:type="gramEnd"/>
      <w:r w:rsidRPr="00C24216">
        <w:rPr>
          <w:rFonts w:asciiTheme="minorHAnsi" w:hAnsiTheme="minorHAnsi" w:cstheme="minorHAnsi"/>
        </w:rPr>
        <w:t xml:space="preserve"> bytovky č. p. 479</w:t>
      </w:r>
    </w:p>
    <w:p w14:paraId="556335A6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Habrmanova – u bytovky č. p. 506</w:t>
      </w:r>
    </w:p>
    <w:p w14:paraId="5A0E178A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Havlíčkova</w:t>
      </w:r>
    </w:p>
    <w:p w14:paraId="69A9FB19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 xml:space="preserve">K </w:t>
      </w:r>
      <w:proofErr w:type="spellStart"/>
      <w:r w:rsidRPr="00C24216">
        <w:rPr>
          <w:rFonts w:asciiTheme="minorHAnsi" w:hAnsiTheme="minorHAnsi" w:cstheme="minorHAnsi"/>
        </w:rPr>
        <w:t>Beránce</w:t>
      </w:r>
      <w:proofErr w:type="spellEnd"/>
    </w:p>
    <w:p w14:paraId="3912D27D" w14:textId="77777777" w:rsidR="00CE66A7" w:rsidRPr="00C24216" w:rsidRDefault="00CE66A7" w:rsidP="00CE66A7">
      <w:pPr>
        <w:rPr>
          <w:rFonts w:asciiTheme="minorHAnsi" w:hAnsiTheme="minorHAnsi" w:cstheme="minorHAnsi"/>
        </w:rPr>
      </w:pPr>
      <w:proofErr w:type="gramStart"/>
      <w:r w:rsidRPr="00C24216">
        <w:rPr>
          <w:rFonts w:asciiTheme="minorHAnsi" w:hAnsiTheme="minorHAnsi" w:cstheme="minorHAnsi"/>
        </w:rPr>
        <w:t>Komenského - za</w:t>
      </w:r>
      <w:proofErr w:type="gramEnd"/>
      <w:r w:rsidRPr="00C24216">
        <w:rPr>
          <w:rFonts w:asciiTheme="minorHAnsi" w:hAnsiTheme="minorHAnsi" w:cstheme="minorHAnsi"/>
        </w:rPr>
        <w:t xml:space="preserve"> farou</w:t>
      </w:r>
    </w:p>
    <w:p w14:paraId="2221C82C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Na Boru</w:t>
      </w:r>
    </w:p>
    <w:p w14:paraId="050913C2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Na Kukačce</w:t>
      </w:r>
    </w:p>
    <w:p w14:paraId="4847AFCD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Na Parníku</w:t>
      </w:r>
    </w:p>
    <w:p w14:paraId="01301967" w14:textId="77777777" w:rsidR="00CE66A7" w:rsidRPr="009F6E04" w:rsidRDefault="00CE66A7" w:rsidP="00CE66A7">
      <w:pPr>
        <w:rPr>
          <w:rFonts w:asciiTheme="minorHAnsi" w:hAnsiTheme="minorHAnsi" w:cstheme="minorHAnsi"/>
          <w:b/>
          <w:bCs/>
          <w:color w:val="000000" w:themeColor="text1"/>
        </w:rPr>
      </w:pPr>
      <w:r w:rsidRPr="00C24216">
        <w:rPr>
          <w:rFonts w:asciiTheme="minorHAnsi" w:hAnsiTheme="minorHAnsi" w:cstheme="minorHAnsi"/>
        </w:rPr>
        <w:t xml:space="preserve">Na Potoce + </w:t>
      </w:r>
      <w:r w:rsidRPr="00C24216">
        <w:rPr>
          <w:rFonts w:asciiTheme="minorHAnsi" w:hAnsiTheme="minorHAnsi" w:cstheme="minorHAnsi"/>
          <w:b/>
          <w:bCs/>
        </w:rPr>
        <w:t xml:space="preserve">kovy; + jedlé tuky a </w:t>
      </w:r>
      <w:r w:rsidRPr="009F6E04">
        <w:rPr>
          <w:rFonts w:asciiTheme="minorHAnsi" w:hAnsiTheme="minorHAnsi" w:cstheme="minorHAnsi"/>
          <w:b/>
          <w:bCs/>
          <w:color w:val="000000" w:themeColor="text1"/>
        </w:rPr>
        <w:t>oleje + textil</w:t>
      </w:r>
    </w:p>
    <w:p w14:paraId="2D4B344C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Na Průhonu</w:t>
      </w:r>
    </w:p>
    <w:p w14:paraId="39222413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 xml:space="preserve">Na </w:t>
      </w:r>
      <w:proofErr w:type="spellStart"/>
      <w:r w:rsidRPr="00C24216">
        <w:rPr>
          <w:rFonts w:asciiTheme="minorHAnsi" w:hAnsiTheme="minorHAnsi" w:cstheme="minorHAnsi"/>
        </w:rPr>
        <w:t>Řežábu</w:t>
      </w:r>
      <w:proofErr w:type="spellEnd"/>
      <w:r w:rsidRPr="00C24216">
        <w:rPr>
          <w:rFonts w:asciiTheme="minorHAnsi" w:hAnsiTheme="minorHAnsi" w:cstheme="minorHAnsi"/>
        </w:rPr>
        <w:t xml:space="preserve"> – </w:t>
      </w:r>
      <w:proofErr w:type="gramStart"/>
      <w:r w:rsidRPr="00C24216">
        <w:rPr>
          <w:rFonts w:asciiTheme="minorHAnsi" w:hAnsiTheme="minorHAnsi" w:cstheme="minorHAnsi"/>
        </w:rPr>
        <w:t xml:space="preserve">za  </w:t>
      </w:r>
      <w:proofErr w:type="spellStart"/>
      <w:r w:rsidRPr="00C24216">
        <w:rPr>
          <w:rFonts w:asciiTheme="minorHAnsi" w:hAnsiTheme="minorHAnsi" w:cstheme="minorHAnsi"/>
        </w:rPr>
        <w:t>býv</w:t>
      </w:r>
      <w:proofErr w:type="spellEnd"/>
      <w:r w:rsidRPr="00C24216">
        <w:rPr>
          <w:rFonts w:asciiTheme="minorHAnsi" w:hAnsiTheme="minorHAnsi" w:cstheme="minorHAnsi"/>
        </w:rPr>
        <w:t>.</w:t>
      </w:r>
      <w:proofErr w:type="gramEnd"/>
      <w:r w:rsidRPr="00C24216">
        <w:rPr>
          <w:rFonts w:asciiTheme="minorHAnsi" w:hAnsiTheme="minorHAnsi" w:cstheme="minorHAnsi"/>
        </w:rPr>
        <w:t xml:space="preserve"> rest. Zavadilka </w:t>
      </w:r>
    </w:p>
    <w:p w14:paraId="6DCEB16C" w14:textId="77777777" w:rsidR="00CE66A7" w:rsidRPr="00C24216" w:rsidRDefault="00CE66A7" w:rsidP="00CE66A7">
      <w:pPr>
        <w:rPr>
          <w:rFonts w:asciiTheme="minorHAnsi" w:hAnsiTheme="minorHAnsi" w:cstheme="minorHAnsi"/>
          <w:b/>
          <w:bCs/>
        </w:rPr>
      </w:pPr>
      <w:r w:rsidRPr="00C24216">
        <w:rPr>
          <w:rFonts w:asciiTheme="minorHAnsi" w:hAnsiTheme="minorHAnsi" w:cstheme="minorHAnsi"/>
        </w:rPr>
        <w:t xml:space="preserve">Nezbavětická + </w:t>
      </w:r>
      <w:r w:rsidRPr="00C24216">
        <w:rPr>
          <w:rFonts w:asciiTheme="minorHAnsi" w:hAnsiTheme="minorHAnsi" w:cstheme="minorHAnsi"/>
          <w:b/>
          <w:bCs/>
        </w:rPr>
        <w:t>kovy; + jedlé tuky a oleje</w:t>
      </w:r>
    </w:p>
    <w:p w14:paraId="2D796D87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Polní</w:t>
      </w:r>
    </w:p>
    <w:p w14:paraId="266BA019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Rašínova</w:t>
      </w:r>
    </w:p>
    <w:p w14:paraId="09E9A093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Seifertova – u zubního střediska</w:t>
      </w:r>
    </w:p>
    <w:p w14:paraId="62C1D16F" w14:textId="77777777" w:rsidR="00CE66A7" w:rsidRPr="00C24216" w:rsidRDefault="00CE66A7" w:rsidP="00CE66A7">
      <w:pPr>
        <w:rPr>
          <w:rFonts w:asciiTheme="minorHAnsi" w:hAnsiTheme="minorHAnsi" w:cstheme="minorHAnsi"/>
          <w:color w:val="FF0000"/>
        </w:rPr>
      </w:pPr>
      <w:r w:rsidRPr="00C24216">
        <w:rPr>
          <w:rFonts w:asciiTheme="minorHAnsi" w:hAnsiTheme="minorHAnsi" w:cstheme="minorHAnsi"/>
        </w:rPr>
        <w:t>Táborská</w:t>
      </w:r>
    </w:p>
    <w:p w14:paraId="408C8BB5" w14:textId="77777777" w:rsidR="00CE66A7" w:rsidRPr="009F6E04" w:rsidRDefault="00CE66A7" w:rsidP="00CE66A7">
      <w:pPr>
        <w:rPr>
          <w:rFonts w:asciiTheme="minorHAnsi" w:hAnsiTheme="minorHAnsi" w:cstheme="minorHAnsi"/>
          <w:b/>
          <w:bCs/>
          <w:color w:val="000000" w:themeColor="text1"/>
        </w:rPr>
      </w:pPr>
      <w:r w:rsidRPr="00C24216">
        <w:rPr>
          <w:rFonts w:asciiTheme="minorHAnsi" w:hAnsiTheme="minorHAnsi" w:cstheme="minorHAnsi"/>
          <w:color w:val="000000" w:themeColor="text1"/>
        </w:rPr>
        <w:t xml:space="preserve">U Hřiště + </w:t>
      </w:r>
      <w:r w:rsidRPr="00C24216">
        <w:rPr>
          <w:rFonts w:asciiTheme="minorHAnsi" w:hAnsiTheme="minorHAnsi" w:cstheme="minorHAnsi"/>
          <w:b/>
          <w:bCs/>
          <w:color w:val="000000" w:themeColor="text1"/>
        </w:rPr>
        <w:t>kovy</w:t>
      </w:r>
      <w:r w:rsidRPr="00C24216">
        <w:rPr>
          <w:rFonts w:asciiTheme="minorHAnsi" w:hAnsiTheme="minorHAnsi" w:cstheme="minorHAnsi"/>
          <w:color w:val="000000" w:themeColor="text1"/>
        </w:rPr>
        <w:t xml:space="preserve">; + </w:t>
      </w:r>
      <w:r w:rsidRPr="00C24216">
        <w:rPr>
          <w:rFonts w:asciiTheme="minorHAnsi" w:hAnsiTheme="minorHAnsi" w:cstheme="minorHAnsi"/>
          <w:b/>
          <w:bCs/>
          <w:color w:val="000000" w:themeColor="text1"/>
        </w:rPr>
        <w:t xml:space="preserve">jedlé tuky a oleje+ </w:t>
      </w:r>
      <w:r w:rsidRPr="009F6E04">
        <w:rPr>
          <w:rFonts w:asciiTheme="minorHAnsi" w:hAnsiTheme="minorHAnsi" w:cstheme="minorHAnsi"/>
          <w:b/>
          <w:bCs/>
          <w:color w:val="000000" w:themeColor="text1"/>
        </w:rPr>
        <w:t>textil</w:t>
      </w:r>
    </w:p>
    <w:p w14:paraId="6AD8664F" w14:textId="77777777" w:rsidR="00CE66A7" w:rsidRPr="00C24216" w:rsidRDefault="00CE66A7" w:rsidP="00CE66A7">
      <w:pPr>
        <w:rPr>
          <w:rFonts w:asciiTheme="minorHAnsi" w:hAnsiTheme="minorHAnsi" w:cstheme="minorHAnsi"/>
          <w:color w:val="000000" w:themeColor="text1"/>
        </w:rPr>
      </w:pPr>
      <w:r w:rsidRPr="00C24216">
        <w:rPr>
          <w:rFonts w:asciiTheme="minorHAnsi" w:hAnsiTheme="minorHAnsi" w:cstheme="minorHAnsi"/>
          <w:color w:val="000000" w:themeColor="text1"/>
        </w:rPr>
        <w:t>Úslavská</w:t>
      </w:r>
    </w:p>
    <w:p w14:paraId="0AD9D073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V Zahradách</w:t>
      </w:r>
    </w:p>
    <w:p w14:paraId="611E870B" w14:textId="77777777" w:rsidR="00CE66A7" w:rsidRPr="009F6E04" w:rsidRDefault="00CE66A7" w:rsidP="00CE66A7">
      <w:pPr>
        <w:rPr>
          <w:rFonts w:asciiTheme="minorHAnsi" w:hAnsiTheme="minorHAnsi" w:cstheme="minorHAnsi"/>
          <w:color w:val="000000" w:themeColor="text1"/>
        </w:rPr>
      </w:pPr>
      <w:r w:rsidRPr="009F6E04">
        <w:rPr>
          <w:rFonts w:asciiTheme="minorHAnsi" w:hAnsiTheme="minorHAnsi" w:cstheme="minorHAnsi"/>
          <w:color w:val="000000" w:themeColor="text1"/>
        </w:rPr>
        <w:t xml:space="preserve">Nezvěstická u SD a u </w:t>
      </w:r>
      <w:proofErr w:type="spellStart"/>
      <w:r w:rsidRPr="009F6E04">
        <w:rPr>
          <w:rFonts w:asciiTheme="minorHAnsi" w:hAnsiTheme="minorHAnsi" w:cstheme="minorHAnsi"/>
          <w:color w:val="000000" w:themeColor="text1"/>
        </w:rPr>
        <w:t>bazárku</w:t>
      </w:r>
      <w:proofErr w:type="spellEnd"/>
      <w:r w:rsidRPr="009F6E04">
        <w:rPr>
          <w:rFonts w:asciiTheme="minorHAnsi" w:hAnsiTheme="minorHAnsi" w:cstheme="minorHAnsi"/>
          <w:color w:val="000000" w:themeColor="text1"/>
        </w:rPr>
        <w:t xml:space="preserve"> </w:t>
      </w:r>
      <w:proofErr w:type="gramStart"/>
      <w:r w:rsidRPr="009F6E04">
        <w:rPr>
          <w:rFonts w:asciiTheme="minorHAnsi" w:hAnsiTheme="minorHAnsi" w:cstheme="minorHAnsi"/>
          <w:color w:val="000000" w:themeColor="text1"/>
        </w:rPr>
        <w:t>Mája -pouze</w:t>
      </w:r>
      <w:proofErr w:type="gramEnd"/>
      <w:r w:rsidRPr="009F6E04">
        <w:rPr>
          <w:rFonts w:asciiTheme="minorHAnsi" w:hAnsiTheme="minorHAnsi" w:cstheme="minorHAnsi"/>
          <w:color w:val="000000" w:themeColor="text1"/>
        </w:rPr>
        <w:t xml:space="preserve"> textil</w:t>
      </w:r>
    </w:p>
    <w:p w14:paraId="6B2FA4D5" w14:textId="77777777" w:rsidR="00CE66A7" w:rsidRPr="009F6E04" w:rsidRDefault="00CE66A7" w:rsidP="00CE66A7">
      <w:pPr>
        <w:rPr>
          <w:rFonts w:asciiTheme="minorHAnsi" w:hAnsiTheme="minorHAnsi" w:cstheme="minorHAnsi"/>
          <w:b/>
          <w:color w:val="000000" w:themeColor="text1"/>
        </w:rPr>
      </w:pPr>
    </w:p>
    <w:p w14:paraId="1DD3788A" w14:textId="77777777" w:rsidR="00CE66A7" w:rsidRPr="00C24216" w:rsidRDefault="00CE66A7" w:rsidP="00CE66A7">
      <w:pPr>
        <w:rPr>
          <w:rFonts w:asciiTheme="minorHAnsi" w:hAnsiTheme="minorHAnsi" w:cstheme="minorHAnsi"/>
          <w:b/>
        </w:rPr>
      </w:pPr>
    </w:p>
    <w:p w14:paraId="54C41508" w14:textId="77777777" w:rsidR="00CE66A7" w:rsidRPr="00C24216" w:rsidRDefault="00CE66A7" w:rsidP="00CE66A7">
      <w:pPr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Šťáhlavice</w:t>
      </w:r>
    </w:p>
    <w:p w14:paraId="0167B804" w14:textId="77777777" w:rsidR="00CE66A7" w:rsidRPr="009F6E04" w:rsidRDefault="00CE66A7" w:rsidP="00CE66A7">
      <w:pPr>
        <w:rPr>
          <w:rFonts w:asciiTheme="minorHAnsi" w:hAnsiTheme="minorHAnsi" w:cstheme="minorHAnsi"/>
          <w:b/>
          <w:bCs/>
          <w:color w:val="000000" w:themeColor="text1"/>
        </w:rPr>
      </w:pPr>
      <w:r w:rsidRPr="00C24216">
        <w:rPr>
          <w:rFonts w:asciiTheme="minorHAnsi" w:hAnsiTheme="minorHAnsi" w:cstheme="minorHAnsi"/>
        </w:rPr>
        <w:t xml:space="preserve">u </w:t>
      </w:r>
      <w:proofErr w:type="spellStart"/>
      <w:r w:rsidRPr="00C24216">
        <w:rPr>
          <w:rFonts w:asciiTheme="minorHAnsi" w:hAnsiTheme="minorHAnsi" w:cstheme="minorHAnsi"/>
        </w:rPr>
        <w:t>býv</w:t>
      </w:r>
      <w:proofErr w:type="spellEnd"/>
      <w:r w:rsidRPr="00C24216">
        <w:rPr>
          <w:rFonts w:asciiTheme="minorHAnsi" w:hAnsiTheme="minorHAnsi" w:cstheme="minorHAnsi"/>
        </w:rPr>
        <w:t xml:space="preserve">. prodejny </w:t>
      </w:r>
      <w:proofErr w:type="gramStart"/>
      <w:r w:rsidRPr="00C24216">
        <w:rPr>
          <w:rFonts w:asciiTheme="minorHAnsi" w:hAnsiTheme="minorHAnsi" w:cstheme="minorHAnsi"/>
        </w:rPr>
        <w:t xml:space="preserve">ZKD - </w:t>
      </w:r>
      <w:r w:rsidRPr="009F6E04">
        <w:rPr>
          <w:rFonts w:asciiTheme="minorHAnsi" w:hAnsiTheme="minorHAnsi" w:cstheme="minorHAnsi"/>
          <w:b/>
          <w:bCs/>
          <w:color w:val="000000" w:themeColor="text1"/>
        </w:rPr>
        <w:t>textil</w:t>
      </w:r>
      <w:proofErr w:type="gramEnd"/>
    </w:p>
    <w:p w14:paraId="030B1858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u nádrže</w:t>
      </w:r>
    </w:p>
    <w:p w14:paraId="5BB1A5DC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v části u parkoviště u č. p.103</w:t>
      </w:r>
    </w:p>
    <w:p w14:paraId="4934CF9C" w14:textId="77777777" w:rsidR="00CE66A7" w:rsidRPr="00C24216" w:rsidRDefault="00CE66A7" w:rsidP="00CE66A7">
      <w:pPr>
        <w:rPr>
          <w:rFonts w:asciiTheme="minorHAnsi" w:hAnsiTheme="minorHAnsi" w:cstheme="minorHAnsi"/>
          <w:b/>
          <w:bCs/>
        </w:rPr>
      </w:pPr>
      <w:r w:rsidRPr="00C24216">
        <w:rPr>
          <w:rFonts w:asciiTheme="minorHAnsi" w:hAnsiTheme="minorHAnsi" w:cstheme="minorHAnsi"/>
        </w:rPr>
        <w:t xml:space="preserve">na návsi + </w:t>
      </w:r>
      <w:r w:rsidRPr="00C24216">
        <w:rPr>
          <w:rFonts w:asciiTheme="minorHAnsi" w:hAnsiTheme="minorHAnsi" w:cstheme="minorHAnsi"/>
          <w:b/>
          <w:bCs/>
        </w:rPr>
        <w:t>kovy; + jedlé tuky a oleje</w:t>
      </w:r>
    </w:p>
    <w:p w14:paraId="0A0D675F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 xml:space="preserve">u č. p. 106 </w:t>
      </w:r>
    </w:p>
    <w:p w14:paraId="3F4356DE" w14:textId="77777777" w:rsidR="00CE66A7" w:rsidRPr="00C24216" w:rsidRDefault="00CE66A7" w:rsidP="00CE66A7">
      <w:pPr>
        <w:rPr>
          <w:rFonts w:asciiTheme="minorHAnsi" w:hAnsiTheme="minorHAnsi" w:cstheme="minorHAnsi"/>
        </w:rPr>
      </w:pPr>
    </w:p>
    <w:p w14:paraId="156854B3" w14:textId="77777777" w:rsidR="00CE66A7" w:rsidRPr="00C24216" w:rsidRDefault="00CE66A7" w:rsidP="00CE66A7">
      <w:pPr>
        <w:rPr>
          <w:rFonts w:asciiTheme="minorHAnsi" w:hAnsiTheme="minorHAnsi" w:cstheme="minorHAnsi"/>
          <w:b/>
        </w:rPr>
      </w:pPr>
    </w:p>
    <w:p w14:paraId="5E860688" w14:textId="77777777" w:rsidR="00CE66A7" w:rsidRPr="00C24216" w:rsidRDefault="00CE66A7" w:rsidP="00CE66A7">
      <w:pPr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Umístění kontejneru na objemný odpad ve Šťáhlavicích:</w:t>
      </w:r>
    </w:p>
    <w:p w14:paraId="56B56F63" w14:textId="77777777" w:rsidR="00CE66A7" w:rsidRPr="00C24216" w:rsidRDefault="00CE66A7" w:rsidP="00CE66A7">
      <w:pPr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Kontejner na objemný odpad je přistaven vždy poslední sobotu v sudém měsíci od 10 do 12 hod.</w:t>
      </w:r>
    </w:p>
    <w:p w14:paraId="097F1CF5" w14:textId="77777777" w:rsidR="00CE66A7" w:rsidRPr="00C24216" w:rsidRDefault="00CE66A7" w:rsidP="00CE66A7">
      <w:pPr>
        <w:rPr>
          <w:rFonts w:asciiTheme="minorHAnsi" w:hAnsiTheme="minorHAnsi" w:cstheme="minorHAnsi"/>
        </w:rPr>
      </w:pPr>
    </w:p>
    <w:p w14:paraId="780FBBCD" w14:textId="77777777" w:rsidR="0017018A" w:rsidRDefault="0017018A"/>
    <w:sectPr w:rsidR="00170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A7"/>
    <w:rsid w:val="0017018A"/>
    <w:rsid w:val="002123E8"/>
    <w:rsid w:val="00696CBC"/>
    <w:rsid w:val="006C28BB"/>
    <w:rsid w:val="007962AF"/>
    <w:rsid w:val="00CE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02CA"/>
  <w15:chartTrackingRefBased/>
  <w15:docId w15:val="{955EBD18-CAAA-4A57-AD5B-548E01C5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66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923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Švábková Daniela</dc:creator>
  <cp:keywords/>
  <dc:description/>
  <cp:lastModifiedBy>Švábková Daniela</cp:lastModifiedBy>
  <cp:revision>1</cp:revision>
  <dcterms:created xsi:type="dcterms:W3CDTF">2024-12-17T06:52:00Z</dcterms:created>
  <dcterms:modified xsi:type="dcterms:W3CDTF">2024-12-17T06:52:00Z</dcterms:modified>
</cp:coreProperties>
</file>