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SVS/2025/138231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434CA65" w14:textId="77777777" w:rsidR="00EB0C14" w:rsidRDefault="00EB0C14" w:rsidP="00EB0C14">
      <w:pPr>
        <w:pStyle w:val="Zkladntext"/>
        <w:spacing w:before="250"/>
        <w:rPr>
          <w:b/>
        </w:rPr>
      </w:pPr>
    </w:p>
    <w:p w14:paraId="68455D08" w14:textId="77777777" w:rsidR="00EB0C14" w:rsidRDefault="00EB0C14" w:rsidP="00EB0C14">
      <w:pPr>
        <w:pStyle w:val="Zkladntext"/>
        <w:ind w:left="141" w:right="2" w:firstLine="708"/>
        <w:jc w:val="both"/>
      </w:pPr>
      <w:r>
        <w:t>Krajská veterinární</w:t>
      </w:r>
      <w:r>
        <w:rPr>
          <w:spacing w:val="-1"/>
        </w:rPr>
        <w:t xml:space="preserve"> </w:t>
      </w:r>
      <w:r>
        <w:t>správa Státní</w:t>
      </w:r>
      <w:r>
        <w:rPr>
          <w:spacing w:val="-1"/>
        </w:rPr>
        <w:t xml:space="preserve"> </w:t>
      </w:r>
      <w:r>
        <w:t>veterinární</w:t>
      </w:r>
      <w:r>
        <w:rPr>
          <w:spacing w:val="-1"/>
        </w:rPr>
        <w:t xml:space="preserve"> </w:t>
      </w:r>
      <w:r>
        <w:t>správy pro Olomoucký kraj jako</w:t>
      </w:r>
      <w:r>
        <w:rPr>
          <w:spacing w:val="-1"/>
        </w:rPr>
        <w:t xml:space="preserve"> </w:t>
      </w:r>
      <w:r>
        <w:t>místně a věcně příslušný</w:t>
      </w:r>
      <w:r>
        <w:rPr>
          <w:spacing w:val="-1"/>
        </w:rPr>
        <w:t xml:space="preserve"> </w:t>
      </w:r>
      <w:r>
        <w:t>správní</w:t>
      </w:r>
      <w:r>
        <w:rPr>
          <w:spacing w:val="-1"/>
        </w:rPr>
        <w:t xml:space="preserve"> </w:t>
      </w:r>
      <w:r>
        <w:t>orgán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ustanovení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49</w:t>
      </w:r>
      <w:r>
        <w:rPr>
          <w:spacing w:val="-1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zák.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166/1999</w:t>
      </w:r>
      <w:r>
        <w:rPr>
          <w:spacing w:val="-1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o veterinární péči a o změně některých souvisejících zákonů (veterinární zákon), ve znění pozdějších předpisů, v</w:t>
      </w:r>
      <w:r>
        <w:rPr>
          <w:spacing w:val="-2"/>
        </w:rPr>
        <w:t xml:space="preserve"> </w:t>
      </w:r>
      <w:r>
        <w:t>souladu s ustanovením § 75a odst. 1, 2 a 4 veterinárního zákona rozhodla takto:</w:t>
      </w:r>
    </w:p>
    <w:p w14:paraId="480EDBAA" w14:textId="77777777" w:rsidR="00EB0C14" w:rsidRDefault="00EB0C14" w:rsidP="00EB0C14">
      <w:pPr>
        <w:pStyle w:val="Zkladntext"/>
        <w:spacing w:before="227"/>
      </w:pPr>
    </w:p>
    <w:p w14:paraId="7D0DE7D7" w14:textId="77777777" w:rsidR="00EB0C14" w:rsidRDefault="00EB0C14" w:rsidP="00EB0C14">
      <w:pPr>
        <w:pStyle w:val="Zkladntext"/>
        <w:ind w:right="82"/>
        <w:jc w:val="center"/>
      </w:pPr>
      <w:r>
        <w:t>Čl.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19841034" w14:textId="77777777" w:rsidR="00EB0C14" w:rsidRDefault="00EB0C14" w:rsidP="00EB0C14">
      <w:pPr>
        <w:pStyle w:val="Zkladntext"/>
      </w:pPr>
    </w:p>
    <w:p w14:paraId="7A6E6059" w14:textId="77777777" w:rsidR="00EB0C14" w:rsidRDefault="00EB0C14" w:rsidP="00EB0C14">
      <w:pPr>
        <w:pStyle w:val="Nadpis1"/>
      </w:pPr>
      <w:r>
        <w:t>Ukončení</w:t>
      </w:r>
      <w:r>
        <w:rPr>
          <w:spacing w:val="-5"/>
        </w:rPr>
        <w:t xml:space="preserve"> </w:t>
      </w:r>
      <w:r>
        <w:t>mimořádných</w:t>
      </w:r>
      <w:r>
        <w:rPr>
          <w:spacing w:val="-5"/>
        </w:rPr>
        <w:t xml:space="preserve"> </w:t>
      </w:r>
      <w:r>
        <w:t>veterinárních</w:t>
      </w:r>
      <w:r>
        <w:rPr>
          <w:spacing w:val="-5"/>
        </w:rPr>
        <w:t xml:space="preserve"> </w:t>
      </w:r>
      <w:r>
        <w:rPr>
          <w:spacing w:val="-2"/>
        </w:rPr>
        <w:t>opatření</w:t>
      </w:r>
    </w:p>
    <w:p w14:paraId="4103F8A9" w14:textId="77777777" w:rsidR="00EB0C14" w:rsidRDefault="00EB0C14" w:rsidP="00EB0C14">
      <w:pPr>
        <w:spacing w:before="276"/>
        <w:ind w:left="142" w:right="2" w:firstLine="707"/>
        <w:jc w:val="both"/>
        <w:rPr>
          <w:rFonts w:ascii="Arial" w:eastAsia="Times New Roman" w:hAnsi="Arial" w:cs="Arial"/>
        </w:rPr>
      </w:pPr>
      <w:r w:rsidRPr="00EB0C14">
        <w:rPr>
          <w:rFonts w:ascii="Arial" w:hAnsi="Arial" w:cs="Arial"/>
          <w:b/>
        </w:rPr>
        <w:t xml:space="preserve">Mimořádná veterinární opatření </w:t>
      </w:r>
      <w:r w:rsidRPr="00EB0C14">
        <w:rPr>
          <w:rFonts w:ascii="Arial" w:hAnsi="Arial" w:cs="Arial"/>
        </w:rPr>
        <w:t xml:space="preserve">k zamezení šíření nebezpečné nákazy – moru včelího plodu v Olomouckém kraji – nařízená dne </w:t>
      </w:r>
      <w:r>
        <w:rPr>
          <w:rFonts w:ascii="Arial" w:hAnsi="Arial" w:cs="Arial"/>
        </w:rPr>
        <w:t>13.09</w:t>
      </w:r>
      <w:r w:rsidRPr="00EB0C14">
        <w:rPr>
          <w:rFonts w:ascii="Arial" w:hAnsi="Arial" w:cs="Arial"/>
        </w:rPr>
        <w:t xml:space="preserve">.2024, pod </w:t>
      </w:r>
      <w:r w:rsidRPr="00EB0C14">
        <w:rPr>
          <w:rFonts w:ascii="Arial" w:hAnsi="Arial" w:cs="Arial"/>
          <w:b/>
        </w:rPr>
        <w:t>č.j. SVS/2024/</w:t>
      </w:r>
      <w:r>
        <w:rPr>
          <w:rFonts w:ascii="Arial" w:hAnsi="Arial" w:cs="Arial"/>
          <w:b/>
        </w:rPr>
        <w:t>131023</w:t>
      </w:r>
      <w:r w:rsidRPr="00EB0C14">
        <w:rPr>
          <w:rFonts w:ascii="Arial" w:hAnsi="Arial" w:cs="Arial"/>
          <w:b/>
        </w:rPr>
        <w:t>– M</w:t>
      </w:r>
      <w:r w:rsidRPr="00EB0C14">
        <w:rPr>
          <w:rFonts w:ascii="Arial" w:hAnsi="Arial" w:cs="Arial"/>
        </w:rPr>
        <w:t>, v</w:t>
      </w:r>
      <w:r w:rsidRPr="00EB0C14">
        <w:rPr>
          <w:rFonts w:ascii="Arial" w:hAnsi="Arial" w:cs="Arial"/>
          <w:spacing w:val="-3"/>
        </w:rPr>
        <w:t xml:space="preserve"> </w:t>
      </w:r>
      <w:r w:rsidRPr="00EB0C14">
        <w:rPr>
          <w:rFonts w:ascii="Arial" w:hAnsi="Arial" w:cs="Arial"/>
        </w:rPr>
        <w:t xml:space="preserve">územním obvodu Olomouckého kraje: </w:t>
      </w:r>
      <w:r w:rsidRPr="00EB0C14">
        <w:rPr>
          <w:rFonts w:ascii="Arial" w:eastAsia="Times New Roman" w:hAnsi="Arial" w:cs="Arial"/>
        </w:rPr>
        <w:t>Jindřichov u Hranic (660345), Lipná (684112), Partutovice (718122), Kyžlířov (678805), Střítež nad Ludinou (757969) a Olšovec (711187)</w:t>
      </w:r>
    </w:p>
    <w:p w14:paraId="7E9923EA" w14:textId="20E6602A" w:rsidR="00EB0C14" w:rsidRPr="00EB0C14" w:rsidRDefault="00EB0C14" w:rsidP="00EB0C14">
      <w:pPr>
        <w:spacing w:before="276"/>
        <w:ind w:right="2"/>
        <w:jc w:val="center"/>
        <w:rPr>
          <w:rFonts w:ascii="Arial" w:hAnsi="Arial" w:cs="Arial"/>
          <w:b/>
          <w:bCs/>
        </w:rPr>
      </w:pPr>
      <w:r w:rsidRPr="00EB0C14">
        <w:rPr>
          <w:rFonts w:ascii="Arial" w:hAnsi="Arial" w:cs="Arial"/>
          <w:b/>
          <w:bCs/>
        </w:rPr>
        <w:t>se</w:t>
      </w:r>
      <w:r w:rsidRPr="00EB0C14">
        <w:rPr>
          <w:rFonts w:ascii="Arial" w:hAnsi="Arial" w:cs="Arial"/>
          <w:b/>
          <w:bCs/>
          <w:spacing w:val="-4"/>
        </w:rPr>
        <w:t xml:space="preserve"> </w:t>
      </w:r>
      <w:r w:rsidRPr="00EB0C14">
        <w:rPr>
          <w:rFonts w:ascii="Arial" w:hAnsi="Arial" w:cs="Arial"/>
          <w:b/>
          <w:bCs/>
          <w:spacing w:val="-2"/>
        </w:rPr>
        <w:t>ukončují.</w:t>
      </w:r>
    </w:p>
    <w:p w14:paraId="2DA94E05" w14:textId="77777777" w:rsidR="00EB0C14" w:rsidRDefault="00EB0C14" w:rsidP="00EB0C14">
      <w:pPr>
        <w:pStyle w:val="Zkladntext"/>
        <w:spacing w:before="250"/>
        <w:rPr>
          <w:b/>
        </w:rPr>
      </w:pPr>
    </w:p>
    <w:p w14:paraId="5322F32D" w14:textId="77777777" w:rsidR="00EB0C14" w:rsidRDefault="00EB0C14" w:rsidP="00EB0C14">
      <w:pPr>
        <w:pStyle w:val="Zkladntext"/>
        <w:ind w:right="82"/>
        <w:jc w:val="center"/>
      </w:pPr>
      <w:r>
        <w:t>Čl.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7ED7EB9F" w14:textId="77777777" w:rsidR="00EB0C14" w:rsidRDefault="00EB0C14" w:rsidP="00EB0C14">
      <w:pPr>
        <w:pStyle w:val="Nadpis1"/>
        <w:spacing w:before="240"/>
        <w:ind w:left="222"/>
      </w:pPr>
      <w:r>
        <w:t>Zrušovací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4391E369" w14:textId="25A0BF0F" w:rsidR="00EB0C14" w:rsidRDefault="00EB0C14" w:rsidP="007A37CC">
      <w:pPr>
        <w:pStyle w:val="Zkladntext"/>
        <w:spacing w:before="240"/>
        <w:ind w:firstLine="708"/>
        <w:jc w:val="both"/>
      </w:pPr>
      <w:r>
        <w:t>Zrušuje</w:t>
      </w:r>
      <w:r>
        <w:rPr>
          <w:spacing w:val="24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nařízení</w:t>
      </w:r>
      <w:r>
        <w:rPr>
          <w:spacing w:val="27"/>
        </w:rPr>
        <w:t xml:space="preserve"> </w:t>
      </w:r>
      <w:r>
        <w:t>Státní</w:t>
      </w:r>
      <w:r>
        <w:rPr>
          <w:spacing w:val="27"/>
        </w:rPr>
        <w:t xml:space="preserve"> </w:t>
      </w:r>
      <w:r>
        <w:t>veterinární</w:t>
      </w:r>
      <w:r>
        <w:rPr>
          <w:spacing w:val="27"/>
        </w:rPr>
        <w:t xml:space="preserve"> </w:t>
      </w:r>
      <w:r>
        <w:t>správy</w:t>
      </w:r>
      <w:r>
        <w:rPr>
          <w:spacing w:val="26"/>
        </w:rPr>
        <w:t xml:space="preserve"> </w:t>
      </w:r>
      <w:r>
        <w:t>č.j.</w:t>
      </w:r>
      <w:r>
        <w:rPr>
          <w:spacing w:val="27"/>
        </w:rPr>
        <w:t xml:space="preserve"> </w:t>
      </w:r>
      <w:r>
        <w:t>SVS/2024/131023–M</w:t>
      </w:r>
      <w:r>
        <w:rPr>
          <w:spacing w:val="27"/>
        </w:rPr>
        <w:t xml:space="preserve"> </w:t>
      </w:r>
      <w:r>
        <w:t>ze</w:t>
      </w:r>
      <w:r>
        <w:rPr>
          <w:spacing w:val="27"/>
        </w:rPr>
        <w:t xml:space="preserve"> </w:t>
      </w:r>
      <w:r>
        <w:t>dne</w:t>
      </w:r>
      <w:r>
        <w:rPr>
          <w:spacing w:val="27"/>
        </w:rPr>
        <w:t xml:space="preserve"> 13.09.</w:t>
      </w:r>
      <w:r>
        <w:rPr>
          <w:spacing w:val="-4"/>
        </w:rPr>
        <w:t>2024.</w:t>
      </w:r>
    </w:p>
    <w:p w14:paraId="4ECE1932" w14:textId="77777777" w:rsidR="00EB0C14" w:rsidRDefault="00EB0C14" w:rsidP="00EB0C14">
      <w:pPr>
        <w:pStyle w:val="Zkladntext"/>
      </w:pPr>
    </w:p>
    <w:p w14:paraId="53A97C23" w14:textId="77777777" w:rsidR="00EB0C14" w:rsidRDefault="00EB0C14" w:rsidP="00EB0C14">
      <w:pPr>
        <w:pStyle w:val="Zkladntext"/>
        <w:spacing w:before="227"/>
      </w:pPr>
    </w:p>
    <w:p w14:paraId="280C36EA" w14:textId="77777777" w:rsidR="00EB0C14" w:rsidRDefault="00EB0C14" w:rsidP="00EB0C14">
      <w:pPr>
        <w:pStyle w:val="Zkladntext"/>
        <w:ind w:left="223" w:right="82"/>
        <w:jc w:val="center"/>
      </w:pPr>
      <w:r>
        <w:t>Čl.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77A36D92" w14:textId="77777777" w:rsidR="00EB0C14" w:rsidRDefault="00EB0C14" w:rsidP="00EB0C14">
      <w:pPr>
        <w:pStyle w:val="Nadpis1"/>
        <w:spacing w:before="240"/>
        <w:ind w:left="220"/>
      </w:pPr>
      <w:r>
        <w:t>Společná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53AF6D94" w14:textId="77777777" w:rsidR="00EB0C14" w:rsidRPr="00EB0C14" w:rsidRDefault="00EB0C14" w:rsidP="00EB0C14">
      <w:pPr>
        <w:pStyle w:val="Odstavecseseznamem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before="240" w:after="0" w:line="240" w:lineRule="auto"/>
        <w:ind w:left="861"/>
        <w:contextualSpacing w:val="0"/>
        <w:jc w:val="both"/>
        <w:rPr>
          <w:rFonts w:ascii="Arial" w:hAnsi="Arial" w:cs="Arial"/>
        </w:rPr>
      </w:pPr>
      <w:r w:rsidRPr="00EB0C14">
        <w:rPr>
          <w:rFonts w:ascii="Arial" w:hAnsi="Arial" w:cs="Arial"/>
        </w:rPr>
        <w:t>Toto</w:t>
      </w:r>
      <w:r w:rsidRPr="00EB0C14">
        <w:rPr>
          <w:rFonts w:ascii="Arial" w:hAnsi="Arial" w:cs="Arial"/>
          <w:spacing w:val="-13"/>
        </w:rPr>
        <w:t xml:space="preserve"> </w:t>
      </w:r>
      <w:r w:rsidRPr="00EB0C14">
        <w:rPr>
          <w:rFonts w:ascii="Arial" w:hAnsi="Arial" w:cs="Arial"/>
        </w:rPr>
        <w:t>nařízení</w:t>
      </w:r>
      <w:r w:rsidRPr="00EB0C14">
        <w:rPr>
          <w:rFonts w:ascii="Arial" w:hAnsi="Arial" w:cs="Arial"/>
          <w:spacing w:val="-14"/>
        </w:rPr>
        <w:t xml:space="preserve"> </w:t>
      </w:r>
      <w:r w:rsidRPr="00EB0C14">
        <w:rPr>
          <w:rFonts w:ascii="Arial" w:hAnsi="Arial" w:cs="Arial"/>
        </w:rPr>
        <w:t>nabývá</w:t>
      </w:r>
      <w:r w:rsidRPr="00EB0C14">
        <w:rPr>
          <w:rFonts w:ascii="Arial" w:hAnsi="Arial" w:cs="Arial"/>
          <w:spacing w:val="-14"/>
        </w:rPr>
        <w:t xml:space="preserve"> </w:t>
      </w:r>
      <w:r w:rsidRPr="00EB0C14">
        <w:rPr>
          <w:rFonts w:ascii="Arial" w:hAnsi="Arial" w:cs="Arial"/>
        </w:rPr>
        <w:t>podle</w:t>
      </w:r>
      <w:r w:rsidRPr="00EB0C14">
        <w:rPr>
          <w:rFonts w:ascii="Arial" w:hAnsi="Arial" w:cs="Arial"/>
          <w:spacing w:val="-13"/>
        </w:rPr>
        <w:t xml:space="preserve"> </w:t>
      </w:r>
      <w:r w:rsidRPr="00EB0C14">
        <w:rPr>
          <w:rFonts w:ascii="Arial" w:hAnsi="Arial" w:cs="Arial"/>
        </w:rPr>
        <w:t>§</w:t>
      </w:r>
      <w:r w:rsidRPr="00EB0C14">
        <w:rPr>
          <w:rFonts w:ascii="Arial" w:hAnsi="Arial" w:cs="Arial"/>
          <w:spacing w:val="-13"/>
        </w:rPr>
        <w:t xml:space="preserve"> </w:t>
      </w:r>
      <w:r w:rsidRPr="00EB0C14">
        <w:rPr>
          <w:rFonts w:ascii="Arial" w:hAnsi="Arial" w:cs="Arial"/>
        </w:rPr>
        <w:t>2</w:t>
      </w:r>
      <w:r w:rsidRPr="00EB0C14">
        <w:rPr>
          <w:rFonts w:ascii="Arial" w:hAnsi="Arial" w:cs="Arial"/>
          <w:spacing w:val="-13"/>
        </w:rPr>
        <w:t xml:space="preserve"> </w:t>
      </w:r>
      <w:r w:rsidRPr="00EB0C14">
        <w:rPr>
          <w:rFonts w:ascii="Arial" w:hAnsi="Arial" w:cs="Arial"/>
        </w:rPr>
        <w:t>odst.</w:t>
      </w:r>
      <w:r w:rsidRPr="00EB0C14">
        <w:rPr>
          <w:rFonts w:ascii="Arial" w:hAnsi="Arial" w:cs="Arial"/>
          <w:spacing w:val="-14"/>
        </w:rPr>
        <w:t xml:space="preserve"> </w:t>
      </w:r>
      <w:r w:rsidRPr="00EB0C14">
        <w:rPr>
          <w:rFonts w:ascii="Arial" w:hAnsi="Arial" w:cs="Arial"/>
        </w:rPr>
        <w:t>1</w:t>
      </w:r>
      <w:r w:rsidRPr="00EB0C14">
        <w:rPr>
          <w:rFonts w:ascii="Arial" w:hAnsi="Arial" w:cs="Arial"/>
          <w:spacing w:val="-14"/>
        </w:rPr>
        <w:t xml:space="preserve"> </w:t>
      </w:r>
      <w:r w:rsidRPr="00EB0C14">
        <w:rPr>
          <w:rFonts w:ascii="Arial" w:hAnsi="Arial" w:cs="Arial"/>
        </w:rPr>
        <w:t>a</w:t>
      </w:r>
      <w:r w:rsidRPr="00EB0C14">
        <w:rPr>
          <w:rFonts w:ascii="Arial" w:hAnsi="Arial" w:cs="Arial"/>
          <w:spacing w:val="-13"/>
        </w:rPr>
        <w:t xml:space="preserve"> </w:t>
      </w:r>
      <w:r w:rsidRPr="00EB0C14">
        <w:rPr>
          <w:rFonts w:ascii="Arial" w:hAnsi="Arial" w:cs="Arial"/>
        </w:rPr>
        <w:t>§</w:t>
      </w:r>
      <w:r w:rsidRPr="00EB0C14">
        <w:rPr>
          <w:rFonts w:ascii="Arial" w:hAnsi="Arial" w:cs="Arial"/>
          <w:spacing w:val="-13"/>
        </w:rPr>
        <w:t xml:space="preserve"> </w:t>
      </w:r>
      <w:r w:rsidRPr="00EB0C14">
        <w:rPr>
          <w:rFonts w:ascii="Arial" w:hAnsi="Arial" w:cs="Arial"/>
        </w:rPr>
        <w:t>4</w:t>
      </w:r>
      <w:r w:rsidRPr="00EB0C14">
        <w:rPr>
          <w:rFonts w:ascii="Arial" w:hAnsi="Arial" w:cs="Arial"/>
          <w:spacing w:val="-13"/>
        </w:rPr>
        <w:t xml:space="preserve"> </w:t>
      </w:r>
      <w:r w:rsidRPr="00EB0C14">
        <w:rPr>
          <w:rFonts w:ascii="Arial" w:hAnsi="Arial" w:cs="Arial"/>
        </w:rPr>
        <w:t>odst.</w:t>
      </w:r>
      <w:r w:rsidRPr="00EB0C14">
        <w:rPr>
          <w:rFonts w:ascii="Arial" w:hAnsi="Arial" w:cs="Arial"/>
          <w:spacing w:val="-14"/>
        </w:rPr>
        <w:t xml:space="preserve"> </w:t>
      </w:r>
      <w:r w:rsidRPr="00EB0C14">
        <w:rPr>
          <w:rFonts w:ascii="Arial" w:hAnsi="Arial" w:cs="Arial"/>
        </w:rPr>
        <w:t>1</w:t>
      </w:r>
      <w:r w:rsidRPr="00EB0C14">
        <w:rPr>
          <w:rFonts w:ascii="Arial" w:hAnsi="Arial" w:cs="Arial"/>
          <w:spacing w:val="-13"/>
        </w:rPr>
        <w:t xml:space="preserve"> </w:t>
      </w:r>
      <w:r w:rsidRPr="00EB0C14">
        <w:rPr>
          <w:rFonts w:ascii="Arial" w:hAnsi="Arial" w:cs="Arial"/>
        </w:rPr>
        <w:t>a</w:t>
      </w:r>
      <w:r w:rsidRPr="00EB0C14">
        <w:rPr>
          <w:rFonts w:ascii="Arial" w:hAnsi="Arial" w:cs="Arial"/>
          <w:spacing w:val="-13"/>
        </w:rPr>
        <w:t xml:space="preserve"> </w:t>
      </w:r>
      <w:r w:rsidRPr="00EB0C14">
        <w:rPr>
          <w:rFonts w:ascii="Arial" w:hAnsi="Arial" w:cs="Arial"/>
        </w:rPr>
        <w:t>2</w:t>
      </w:r>
      <w:r w:rsidRPr="00EB0C14">
        <w:rPr>
          <w:rFonts w:ascii="Arial" w:hAnsi="Arial" w:cs="Arial"/>
          <w:spacing w:val="-13"/>
        </w:rPr>
        <w:t xml:space="preserve"> </w:t>
      </w:r>
      <w:r w:rsidRPr="00EB0C14">
        <w:rPr>
          <w:rFonts w:ascii="Arial" w:hAnsi="Arial" w:cs="Arial"/>
        </w:rPr>
        <w:t>zákona</w:t>
      </w:r>
      <w:r w:rsidRPr="00EB0C14">
        <w:rPr>
          <w:rFonts w:ascii="Arial" w:hAnsi="Arial" w:cs="Arial"/>
          <w:spacing w:val="-14"/>
        </w:rPr>
        <w:t xml:space="preserve"> </w:t>
      </w:r>
      <w:r w:rsidRPr="00EB0C14">
        <w:rPr>
          <w:rFonts w:ascii="Arial" w:hAnsi="Arial" w:cs="Arial"/>
        </w:rPr>
        <w:t>č.</w:t>
      </w:r>
      <w:r w:rsidRPr="00EB0C14">
        <w:rPr>
          <w:rFonts w:ascii="Arial" w:hAnsi="Arial" w:cs="Arial"/>
          <w:spacing w:val="-14"/>
        </w:rPr>
        <w:t xml:space="preserve"> </w:t>
      </w:r>
      <w:r w:rsidRPr="00EB0C14">
        <w:rPr>
          <w:rFonts w:ascii="Arial" w:hAnsi="Arial" w:cs="Arial"/>
        </w:rPr>
        <w:t>35/2021</w:t>
      </w:r>
      <w:r w:rsidRPr="00EB0C14">
        <w:rPr>
          <w:rFonts w:ascii="Arial" w:hAnsi="Arial" w:cs="Arial"/>
          <w:spacing w:val="-13"/>
        </w:rPr>
        <w:t xml:space="preserve"> </w:t>
      </w:r>
      <w:r w:rsidRPr="00EB0C14">
        <w:rPr>
          <w:rFonts w:ascii="Arial" w:hAnsi="Arial" w:cs="Arial"/>
        </w:rPr>
        <w:t>Sb.,</w:t>
      </w:r>
      <w:r w:rsidRPr="00EB0C14">
        <w:rPr>
          <w:rFonts w:ascii="Arial" w:hAnsi="Arial" w:cs="Arial"/>
          <w:spacing w:val="-14"/>
        </w:rPr>
        <w:t xml:space="preserve"> </w:t>
      </w:r>
      <w:r w:rsidRPr="00EB0C14">
        <w:rPr>
          <w:rFonts w:ascii="Arial" w:hAnsi="Arial" w:cs="Arial"/>
        </w:rPr>
        <w:t>o</w:t>
      </w:r>
      <w:r w:rsidRPr="00EB0C14">
        <w:rPr>
          <w:rFonts w:ascii="Arial" w:hAnsi="Arial" w:cs="Arial"/>
          <w:spacing w:val="-14"/>
        </w:rPr>
        <w:t xml:space="preserve"> </w:t>
      </w:r>
      <w:r w:rsidRPr="00EB0C14">
        <w:rPr>
          <w:rFonts w:ascii="Arial" w:hAnsi="Arial" w:cs="Arial"/>
        </w:rPr>
        <w:t>Sbírce právních předpisů územních samosprávných celků a některých správních úřadů z důvodu</w:t>
      </w:r>
      <w:r w:rsidRPr="00EB0C14">
        <w:rPr>
          <w:rFonts w:ascii="Arial" w:hAnsi="Arial" w:cs="Arial"/>
          <w:spacing w:val="-5"/>
        </w:rPr>
        <w:t xml:space="preserve"> </w:t>
      </w:r>
      <w:r w:rsidRPr="00EB0C14">
        <w:rPr>
          <w:rFonts w:ascii="Arial" w:hAnsi="Arial" w:cs="Arial"/>
        </w:rPr>
        <w:t>ohrožení</w:t>
      </w:r>
      <w:r w:rsidRPr="00EB0C14">
        <w:rPr>
          <w:rFonts w:ascii="Arial" w:hAnsi="Arial" w:cs="Arial"/>
          <w:spacing w:val="-5"/>
        </w:rPr>
        <w:t xml:space="preserve"> </w:t>
      </w:r>
      <w:r w:rsidRPr="00EB0C14">
        <w:rPr>
          <w:rFonts w:ascii="Arial" w:hAnsi="Arial" w:cs="Arial"/>
        </w:rPr>
        <w:t>života,</w:t>
      </w:r>
      <w:r w:rsidRPr="00EB0C14">
        <w:rPr>
          <w:rFonts w:ascii="Arial" w:hAnsi="Arial" w:cs="Arial"/>
          <w:spacing w:val="-5"/>
        </w:rPr>
        <w:t xml:space="preserve"> </w:t>
      </w:r>
      <w:r w:rsidRPr="00EB0C14">
        <w:rPr>
          <w:rFonts w:ascii="Arial" w:hAnsi="Arial" w:cs="Arial"/>
        </w:rPr>
        <w:t>zdraví,</w:t>
      </w:r>
      <w:r w:rsidRPr="00EB0C14">
        <w:rPr>
          <w:rFonts w:ascii="Arial" w:hAnsi="Arial" w:cs="Arial"/>
          <w:spacing w:val="-5"/>
        </w:rPr>
        <w:t xml:space="preserve"> </w:t>
      </w:r>
      <w:r w:rsidRPr="00EB0C14">
        <w:rPr>
          <w:rFonts w:ascii="Arial" w:hAnsi="Arial" w:cs="Arial"/>
        </w:rPr>
        <w:t>majetku</w:t>
      </w:r>
      <w:r w:rsidRPr="00EB0C14">
        <w:rPr>
          <w:rFonts w:ascii="Arial" w:hAnsi="Arial" w:cs="Arial"/>
          <w:spacing w:val="-5"/>
        </w:rPr>
        <w:t xml:space="preserve"> </w:t>
      </w:r>
      <w:r w:rsidRPr="00EB0C14">
        <w:rPr>
          <w:rFonts w:ascii="Arial" w:hAnsi="Arial" w:cs="Arial"/>
        </w:rPr>
        <w:t>nebo</w:t>
      </w:r>
      <w:r w:rsidRPr="00EB0C14">
        <w:rPr>
          <w:rFonts w:ascii="Arial" w:hAnsi="Arial" w:cs="Arial"/>
          <w:spacing w:val="-5"/>
        </w:rPr>
        <w:t xml:space="preserve"> </w:t>
      </w:r>
      <w:r w:rsidRPr="00EB0C14">
        <w:rPr>
          <w:rFonts w:ascii="Arial" w:hAnsi="Arial" w:cs="Arial"/>
        </w:rPr>
        <w:t>životního</w:t>
      </w:r>
      <w:r w:rsidRPr="00EB0C14">
        <w:rPr>
          <w:rFonts w:ascii="Arial" w:hAnsi="Arial" w:cs="Arial"/>
          <w:spacing w:val="-6"/>
        </w:rPr>
        <w:t xml:space="preserve"> </w:t>
      </w:r>
      <w:r w:rsidRPr="00EB0C14">
        <w:rPr>
          <w:rFonts w:ascii="Arial" w:hAnsi="Arial" w:cs="Arial"/>
        </w:rPr>
        <w:t>prostředí,</w:t>
      </w:r>
      <w:r w:rsidRPr="00EB0C14">
        <w:rPr>
          <w:rFonts w:ascii="Arial" w:hAnsi="Arial" w:cs="Arial"/>
          <w:spacing w:val="-5"/>
        </w:rPr>
        <w:t xml:space="preserve"> </w:t>
      </w:r>
      <w:r w:rsidRPr="00EB0C14">
        <w:rPr>
          <w:rFonts w:ascii="Arial" w:hAnsi="Arial" w:cs="Arial"/>
        </w:rPr>
        <w:t>platnosti</w:t>
      </w:r>
      <w:r w:rsidRPr="00EB0C14">
        <w:rPr>
          <w:rFonts w:ascii="Arial" w:hAnsi="Arial" w:cs="Arial"/>
          <w:spacing w:val="-5"/>
        </w:rPr>
        <w:t xml:space="preserve"> </w:t>
      </w:r>
      <w:r w:rsidRPr="00EB0C14">
        <w:rPr>
          <w:rFonts w:ascii="Arial" w:hAnsi="Arial" w:cs="Arial"/>
        </w:rPr>
        <w:t>a</w:t>
      </w:r>
      <w:r w:rsidRPr="00EB0C14">
        <w:rPr>
          <w:rFonts w:ascii="Arial" w:hAnsi="Arial" w:cs="Arial"/>
          <w:spacing w:val="-5"/>
        </w:rPr>
        <w:t xml:space="preserve"> </w:t>
      </w:r>
      <w:r w:rsidRPr="00EB0C14">
        <w:rPr>
          <w:rFonts w:ascii="Arial" w:hAnsi="Arial" w:cs="Arial"/>
        </w:rPr>
        <w:t>účinnosti okamžikem jeho vyhlášení formou zveřejnění ve Sbírce právních předpisů. Datum a čas vyhlášení nařízení je vyznačen ve Sbírce právních předpisů.</w:t>
      </w:r>
    </w:p>
    <w:p w14:paraId="0C0BA434" w14:textId="77777777" w:rsidR="00EB0C14" w:rsidRPr="00EB0C14" w:rsidRDefault="00EB0C14" w:rsidP="00EB0C14">
      <w:pPr>
        <w:pStyle w:val="Zkladntext"/>
        <w:tabs>
          <w:tab w:val="left" w:pos="851"/>
        </w:tabs>
      </w:pPr>
    </w:p>
    <w:p w14:paraId="35A725C6" w14:textId="77777777" w:rsidR="00EB0C14" w:rsidRPr="00EB0C14" w:rsidRDefault="00EB0C14" w:rsidP="00EB0C14">
      <w:pPr>
        <w:pStyle w:val="Odstavecseseznamem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861" w:right="1"/>
        <w:contextualSpacing w:val="0"/>
        <w:jc w:val="both"/>
        <w:rPr>
          <w:rFonts w:ascii="Arial" w:hAnsi="Arial" w:cs="Arial"/>
        </w:rPr>
      </w:pPr>
      <w:r w:rsidRPr="00EB0C14">
        <w:rPr>
          <w:rFonts w:ascii="Arial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6860F053" w14:textId="77777777" w:rsidR="00EB0C14" w:rsidRPr="00EB0C14" w:rsidRDefault="00EB0C14" w:rsidP="00EB0C14">
      <w:pPr>
        <w:pStyle w:val="Odstavecseseznamem"/>
        <w:tabs>
          <w:tab w:val="left" w:pos="851"/>
        </w:tabs>
        <w:rPr>
          <w:rFonts w:ascii="Arial" w:hAnsi="Arial" w:cs="Arial"/>
        </w:rPr>
        <w:sectPr w:rsidR="00EB0C14" w:rsidRPr="00EB0C14" w:rsidSect="00EB0C14">
          <w:footerReference w:type="default" r:id="rId8"/>
          <w:pgSz w:w="11910" w:h="16840"/>
          <w:pgMar w:top="1320" w:right="1417" w:bottom="1200" w:left="1275" w:header="0" w:footer="1001" w:gutter="0"/>
          <w:pgNumType w:start="1"/>
          <w:cols w:space="708"/>
        </w:sectPr>
      </w:pPr>
    </w:p>
    <w:p w14:paraId="69F0805C" w14:textId="738B8345" w:rsidR="00EB0C14" w:rsidRPr="00EB0C14" w:rsidRDefault="00EB0C14" w:rsidP="00EB0C14">
      <w:pPr>
        <w:pStyle w:val="Odstavecseseznamem"/>
        <w:widowControl w:val="0"/>
        <w:numPr>
          <w:ilvl w:val="0"/>
          <w:numId w:val="9"/>
        </w:numPr>
        <w:tabs>
          <w:tab w:val="left" w:pos="860"/>
          <w:tab w:val="left" w:pos="862"/>
        </w:tabs>
        <w:autoSpaceDE w:val="0"/>
        <w:autoSpaceDN w:val="0"/>
        <w:spacing w:before="79" w:after="0" w:line="240" w:lineRule="auto"/>
        <w:ind w:right="1"/>
        <w:contextualSpacing w:val="0"/>
        <w:jc w:val="both"/>
        <w:rPr>
          <w:rFonts w:ascii="Arial" w:hAnsi="Arial" w:cs="Arial"/>
        </w:rPr>
      </w:pPr>
      <w:r w:rsidRPr="00EB0C14">
        <w:rPr>
          <w:rFonts w:ascii="Arial" w:hAnsi="Arial" w:cs="Arial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</w:t>
      </w:r>
      <w:r w:rsidRPr="00EB0C14">
        <w:rPr>
          <w:rFonts w:ascii="Arial" w:hAnsi="Arial" w:cs="Arial"/>
          <w:spacing w:val="-2"/>
        </w:rPr>
        <w:t>vyrozuměna.</w:t>
      </w:r>
    </w:p>
    <w:p w14:paraId="29EDD403" w14:textId="77777777" w:rsidR="00EB0C14" w:rsidRPr="00EB0C14" w:rsidRDefault="00EB0C1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</w:p>
    <w:p w14:paraId="5A30C157" w14:textId="5ECE88D5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EB0C14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Content>
          <w:r w:rsidR="007A37CC">
            <w:rPr>
              <w:rFonts w:ascii="Arial" w:eastAsia="Calibri" w:hAnsi="Arial" w:cs="Times New Roman"/>
              <w:color w:val="000000" w:themeColor="text1"/>
            </w:rPr>
            <w:t>22.09.2025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Pr="007A37CC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3972683C" w14:textId="77777777" w:rsidR="00312826" w:rsidRPr="007A37CC" w:rsidRDefault="0000000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7A37CC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75158A0E" w14:textId="7C67BBF0" w:rsidR="00FB3CB7" w:rsidRPr="007A37CC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7A37CC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="00EB0C14" w:rsidRPr="007A37CC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565E2722" w14:textId="77777777" w:rsidR="00312826" w:rsidRPr="007A37CC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7A37CC">
        <w:rPr>
          <w:rFonts w:ascii="Arial" w:eastAsia="Calibri" w:hAnsi="Arial" w:cs="Times New Roman"/>
          <w:bCs/>
        </w:rPr>
        <w:t>podepsáno elektronicky</w:t>
      </w:r>
    </w:p>
    <w:p w14:paraId="75101A7E" w14:textId="77777777" w:rsidR="00312826" w:rsidRPr="007A37CC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05D53722" w14:textId="77777777" w:rsidR="00616664" w:rsidRPr="007A37CC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A37CC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Content>
        <w:sdt>
          <w:sdtPr>
            <w:rPr>
              <w:rStyle w:val="Hypertextovodkaz"/>
              <w:sz w:val="22"/>
              <w:szCs w:val="22"/>
            </w:rPr>
            <w:alias w:val="Jméno a příjmení"/>
            <w:tag w:val="espis_dsb/adresa/full_name"/>
            <w:id w:val="1898698504"/>
            <w:placeholder>
              <w:docPart w:val="B2B79945CDA041E0B857455529C63F09"/>
            </w:placeholder>
          </w:sdtPr>
          <w:sdtContent>
            <w:p w14:paraId="6C37F766" w14:textId="77777777" w:rsidR="00EB0C14" w:rsidRPr="007A37CC" w:rsidRDefault="00EB0C14" w:rsidP="00EB0C14">
              <w:pPr>
                <w:pStyle w:val="Adresaadresta"/>
                <w:rPr>
                  <w:rStyle w:val="Hypertextovodkaz"/>
                  <w:sz w:val="22"/>
                  <w:szCs w:val="22"/>
                </w:rPr>
              </w:pPr>
              <w:r w:rsidRPr="007A37CC">
                <w:rPr>
                  <w:rStyle w:val="Hypertextovodkaz"/>
                  <w:sz w:val="22"/>
                  <w:szCs w:val="22"/>
                </w:rPr>
                <w:t>Krajský úřad Olomouckého kraje</w:t>
              </w:r>
            </w:p>
          </w:sdtContent>
        </w:sdt>
        <w:sdt>
          <w:sdtPr>
            <w:rPr>
              <w:rStyle w:val="Hypertextovodkaz"/>
              <w:sz w:val="22"/>
            </w:rPr>
            <w:alias w:val="Obchodní název"/>
            <w:tag w:val="espis_dsb/adresa/obchodni_nazev"/>
            <w:id w:val="-1226449006"/>
            <w:placeholder>
              <w:docPart w:val="B2B79945CDA041E0B857455529C63F09"/>
            </w:placeholder>
          </w:sdtPr>
          <w:sdtContent>
            <w:p w14:paraId="5FB0C16E" w14:textId="3A1B071B" w:rsidR="00616664" w:rsidRPr="007A37CC" w:rsidRDefault="00EB0C14" w:rsidP="00EB0C14">
              <w:pPr>
                <w:tabs>
                  <w:tab w:val="left" w:pos="709"/>
                  <w:tab w:val="left" w:pos="5387"/>
                </w:tabs>
                <w:spacing w:before="12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</w:rPr>
              </w:pPr>
              <w:r w:rsidRPr="007A37CC">
                <w:rPr>
                  <w:rStyle w:val="Hypertextovodkaz"/>
                  <w:sz w:val="22"/>
                </w:rPr>
                <w:t>Obecní úřady: Dotčené obecní a městské úřady</w:t>
              </w:r>
            </w:p>
          </w:sdtContent>
        </w:sdt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Content>
        <w:p w14:paraId="1AF98E00" w14:textId="77777777" w:rsidR="00616664" w:rsidRPr="00C15F8F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B953" w14:textId="77777777" w:rsidR="00F6155A" w:rsidRDefault="00F6155A" w:rsidP="00461078">
      <w:pPr>
        <w:spacing w:after="0" w:line="240" w:lineRule="auto"/>
      </w:pPr>
      <w:r>
        <w:separator/>
      </w:r>
    </w:p>
  </w:endnote>
  <w:endnote w:type="continuationSeparator" w:id="0">
    <w:p w14:paraId="2F82255C" w14:textId="77777777" w:rsidR="00F6155A" w:rsidRDefault="00F6155A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A432" w14:textId="77777777" w:rsidR="00EB0C14" w:rsidRDefault="00EB0C1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83FBDB" wp14:editId="3761D9B9">
              <wp:simplePos x="0" y="0"/>
              <wp:positionH relativeFrom="page">
                <wp:posOffset>3706647</wp:posOffset>
              </wp:positionH>
              <wp:positionV relativeFrom="page">
                <wp:posOffset>9917024</wp:posOffset>
              </wp:positionV>
              <wp:extent cx="160020" cy="165100"/>
              <wp:effectExtent l="0" t="0" r="0" b="0"/>
              <wp:wrapNone/>
              <wp:docPr id="60340459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EAECC" w14:textId="77777777" w:rsidR="00EB0C14" w:rsidRDefault="00EB0C1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3FB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80.85pt;width:12.6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CBwld44QAAAA0B&#10;AAAPAAAAAAAAAAAAAAAAAOwDAABkcnMvZG93bnJldi54bWxQSwUGAAAAAAQABADzAAAA+gQAAAAA&#10;" filled="f" stroked="f">
              <v:textbox inset="0,0,0,0">
                <w:txbxContent>
                  <w:p w14:paraId="53DEAECC" w14:textId="77777777" w:rsidR="00EB0C14" w:rsidRDefault="00EB0C1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D950" w14:textId="77777777" w:rsidR="00F6155A" w:rsidRDefault="00F6155A" w:rsidP="00461078">
      <w:pPr>
        <w:spacing w:after="0" w:line="240" w:lineRule="auto"/>
      </w:pPr>
      <w:r>
        <w:separator/>
      </w:r>
    </w:p>
  </w:footnote>
  <w:footnote w:type="continuationSeparator" w:id="0">
    <w:p w14:paraId="0C999F43" w14:textId="77777777" w:rsidR="00F6155A" w:rsidRDefault="00F6155A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B7535"/>
    <w:multiLevelType w:val="multilevel"/>
    <w:tmpl w:val="9800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5A609F6"/>
    <w:multiLevelType w:val="multilevel"/>
    <w:tmpl w:val="C7A46D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4A707A7"/>
    <w:multiLevelType w:val="hybridMultilevel"/>
    <w:tmpl w:val="7E62E1F0"/>
    <w:lvl w:ilvl="0" w:tplc="69B4A222">
      <w:start w:val="1"/>
      <w:numFmt w:val="decimal"/>
      <w:lvlText w:val="%1)"/>
      <w:lvlJc w:val="left"/>
      <w:pPr>
        <w:ind w:left="86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A58301E">
      <w:numFmt w:val="bullet"/>
      <w:lvlText w:val="•"/>
      <w:lvlJc w:val="left"/>
      <w:pPr>
        <w:ind w:left="1695" w:hanging="360"/>
      </w:pPr>
      <w:rPr>
        <w:rFonts w:hint="default"/>
        <w:lang w:val="cs-CZ" w:eastAsia="en-US" w:bidi="ar-SA"/>
      </w:rPr>
    </w:lvl>
    <w:lvl w:ilvl="2" w:tplc="3DC045A0">
      <w:numFmt w:val="bullet"/>
      <w:lvlText w:val="•"/>
      <w:lvlJc w:val="left"/>
      <w:pPr>
        <w:ind w:left="2530" w:hanging="360"/>
      </w:pPr>
      <w:rPr>
        <w:rFonts w:hint="default"/>
        <w:lang w:val="cs-CZ" w:eastAsia="en-US" w:bidi="ar-SA"/>
      </w:rPr>
    </w:lvl>
    <w:lvl w:ilvl="3" w:tplc="9192379A">
      <w:numFmt w:val="bullet"/>
      <w:lvlText w:val="•"/>
      <w:lvlJc w:val="left"/>
      <w:pPr>
        <w:ind w:left="3366" w:hanging="360"/>
      </w:pPr>
      <w:rPr>
        <w:rFonts w:hint="default"/>
        <w:lang w:val="cs-CZ" w:eastAsia="en-US" w:bidi="ar-SA"/>
      </w:rPr>
    </w:lvl>
    <w:lvl w:ilvl="4" w:tplc="7EF032A2">
      <w:numFmt w:val="bullet"/>
      <w:lvlText w:val="•"/>
      <w:lvlJc w:val="left"/>
      <w:pPr>
        <w:ind w:left="4201" w:hanging="360"/>
      </w:pPr>
      <w:rPr>
        <w:rFonts w:hint="default"/>
        <w:lang w:val="cs-CZ" w:eastAsia="en-US" w:bidi="ar-SA"/>
      </w:rPr>
    </w:lvl>
    <w:lvl w:ilvl="5" w:tplc="020E5190">
      <w:numFmt w:val="bullet"/>
      <w:lvlText w:val="•"/>
      <w:lvlJc w:val="left"/>
      <w:pPr>
        <w:ind w:left="5037" w:hanging="360"/>
      </w:pPr>
      <w:rPr>
        <w:rFonts w:hint="default"/>
        <w:lang w:val="cs-CZ" w:eastAsia="en-US" w:bidi="ar-SA"/>
      </w:rPr>
    </w:lvl>
    <w:lvl w:ilvl="6" w:tplc="5FF2298C">
      <w:numFmt w:val="bullet"/>
      <w:lvlText w:val="•"/>
      <w:lvlJc w:val="left"/>
      <w:pPr>
        <w:ind w:left="5872" w:hanging="360"/>
      </w:pPr>
      <w:rPr>
        <w:rFonts w:hint="default"/>
        <w:lang w:val="cs-CZ" w:eastAsia="en-US" w:bidi="ar-SA"/>
      </w:rPr>
    </w:lvl>
    <w:lvl w:ilvl="7" w:tplc="2E4EBF4A">
      <w:numFmt w:val="bullet"/>
      <w:lvlText w:val="•"/>
      <w:lvlJc w:val="left"/>
      <w:pPr>
        <w:ind w:left="6707" w:hanging="360"/>
      </w:pPr>
      <w:rPr>
        <w:rFonts w:hint="default"/>
        <w:lang w:val="cs-CZ" w:eastAsia="en-US" w:bidi="ar-SA"/>
      </w:rPr>
    </w:lvl>
    <w:lvl w:ilvl="8" w:tplc="2808424E">
      <w:numFmt w:val="bullet"/>
      <w:lvlText w:val="•"/>
      <w:lvlJc w:val="left"/>
      <w:pPr>
        <w:ind w:left="7543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39717223">
    <w:abstractNumId w:val="0"/>
  </w:num>
  <w:num w:numId="8" w16cid:durableId="1461067429">
    <w:abstractNumId w:val="3"/>
  </w:num>
  <w:num w:numId="9" w16cid:durableId="646785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A0085"/>
    <w:rsid w:val="00167746"/>
    <w:rsid w:val="00256328"/>
    <w:rsid w:val="00312826"/>
    <w:rsid w:val="00362F56"/>
    <w:rsid w:val="00461078"/>
    <w:rsid w:val="00616664"/>
    <w:rsid w:val="00661489"/>
    <w:rsid w:val="00740498"/>
    <w:rsid w:val="007A37CC"/>
    <w:rsid w:val="009066E7"/>
    <w:rsid w:val="00926577"/>
    <w:rsid w:val="00AB1E28"/>
    <w:rsid w:val="00B439F3"/>
    <w:rsid w:val="00DC4873"/>
    <w:rsid w:val="00E0754C"/>
    <w:rsid w:val="00EB0C14"/>
    <w:rsid w:val="00F6155A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link w:val="Nadpis1Char"/>
    <w:uiPriority w:val="9"/>
    <w:qFormat/>
    <w:rsid w:val="00EB0C14"/>
    <w:pPr>
      <w:widowControl w:val="0"/>
      <w:autoSpaceDE w:val="0"/>
      <w:autoSpaceDN w:val="0"/>
      <w:spacing w:after="0" w:line="240" w:lineRule="auto"/>
      <w:ind w:left="219" w:right="82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Nadpis2">
    <w:name w:val="heading 2"/>
    <w:basedOn w:val="Normln"/>
    <w:link w:val="Nadpis2Char"/>
    <w:uiPriority w:val="9"/>
    <w:unhideWhenUsed/>
    <w:qFormat/>
    <w:rsid w:val="00EB0C14"/>
    <w:pPr>
      <w:widowControl w:val="0"/>
      <w:autoSpaceDE w:val="0"/>
      <w:autoSpaceDN w:val="0"/>
      <w:spacing w:after="0" w:line="240" w:lineRule="auto"/>
      <w:ind w:left="142"/>
      <w:outlineLvl w:val="1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1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aragraph">
    <w:name w:val="paragraph"/>
    <w:basedOn w:val="Normln"/>
    <w:rsid w:val="00EB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B0C14"/>
  </w:style>
  <w:style w:type="character" w:customStyle="1" w:styleId="eop">
    <w:name w:val="eop"/>
    <w:basedOn w:val="Standardnpsmoodstavce"/>
    <w:rsid w:val="00EB0C14"/>
  </w:style>
  <w:style w:type="character" w:customStyle="1" w:styleId="Nadpis1Char">
    <w:name w:val="Nadpis 1 Char"/>
    <w:basedOn w:val="Standardnpsmoodstavce"/>
    <w:link w:val="Nadpis1"/>
    <w:uiPriority w:val="9"/>
    <w:rsid w:val="00EB0C14"/>
    <w:rPr>
      <w:rFonts w:ascii="Arial" w:eastAsia="Arial" w:hAnsi="Arial" w:cs="Arial"/>
      <w:b/>
      <w:bCs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EB0C14"/>
    <w:rPr>
      <w:rFonts w:ascii="Arial" w:eastAsia="Arial" w:hAnsi="Arial" w:cs="Arial"/>
      <w:b/>
      <w:bCs/>
    </w:rPr>
  </w:style>
  <w:style w:type="paragraph" w:styleId="Zkladntext">
    <w:name w:val="Body Text"/>
    <w:basedOn w:val="Normln"/>
    <w:link w:val="ZkladntextChar"/>
    <w:uiPriority w:val="1"/>
    <w:qFormat/>
    <w:rsid w:val="00EB0C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B0C14"/>
    <w:rPr>
      <w:rFonts w:ascii="Arial" w:eastAsia="Arial" w:hAnsi="Arial" w:cs="Arial"/>
    </w:rPr>
  </w:style>
  <w:style w:type="character" w:styleId="Hypertextovodkaz">
    <w:name w:val="Hyperlink"/>
    <w:basedOn w:val="Standardnpsmoodstavce"/>
    <w:rsid w:val="00EB0C14"/>
    <w:rPr>
      <w:rFonts w:ascii="Arial" w:hAnsi="Arial"/>
      <w:sz w:val="20"/>
    </w:rPr>
  </w:style>
  <w:style w:type="paragraph" w:customStyle="1" w:styleId="Adresaadresta">
    <w:name w:val="Adresa adresáta"/>
    <w:basedOn w:val="Normln"/>
    <w:rsid w:val="00EB0C14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B2B79945CDA041E0B857455529C63F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4E6195-2C94-45FC-8E79-0CDEB8FD2132}"/>
      </w:docPartPr>
      <w:docPartBody>
        <w:p w:rsidR="006D6869" w:rsidRDefault="006D6869" w:rsidP="006D6869">
          <w:pPr>
            <w:pStyle w:val="B2B79945CDA041E0B857455529C63F09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A0085"/>
    <w:rsid w:val="00167746"/>
    <w:rsid w:val="003A5764"/>
    <w:rsid w:val="005E611E"/>
    <w:rsid w:val="006D6869"/>
    <w:rsid w:val="00702975"/>
    <w:rsid w:val="00B439F3"/>
    <w:rsid w:val="00C66977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6D6869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B2B79945CDA041E0B857455529C63F09">
    <w:name w:val="B2B79945CDA041E0B857455529C63F09"/>
    <w:rsid w:val="006D686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2025-09-23T07:36:00Z</dcterms:created>
  <dcterms:modified xsi:type="dcterms:W3CDTF">2025-09-23T07:36:00Z</dcterms:modified>
</cp:coreProperties>
</file>