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F26E" w14:textId="77777777" w:rsidR="0050368D" w:rsidRPr="00A864EC" w:rsidRDefault="0050368D" w:rsidP="00274F8E">
      <w:pPr>
        <w:pStyle w:val="Nzev"/>
        <w:spacing w:line="240" w:lineRule="auto"/>
      </w:pPr>
      <w:r w:rsidRPr="00A864EC">
        <w:t>Město Kroměříž</w:t>
      </w:r>
    </w:p>
    <w:p w14:paraId="41AD402D" w14:textId="20E7C8B3" w:rsidR="004740E7" w:rsidRPr="00A864EC" w:rsidRDefault="004740E7" w:rsidP="00274F8E">
      <w:pPr>
        <w:pStyle w:val="Nzev"/>
        <w:spacing w:line="240" w:lineRule="auto"/>
      </w:pPr>
      <w:r>
        <w:t>Zastupitelstvo města</w:t>
      </w:r>
      <w:r w:rsidRPr="00A864EC">
        <w:t xml:space="preserve"> Kroměříž</w:t>
      </w:r>
      <w:r w:rsidR="00BA7FAC">
        <w:t>e</w:t>
      </w:r>
    </w:p>
    <w:p w14:paraId="2E83CC80" w14:textId="77777777" w:rsidR="0050368D" w:rsidRPr="00481964" w:rsidRDefault="0050368D" w:rsidP="00274F8E">
      <w:pPr>
        <w:pStyle w:val="Nzev"/>
        <w:spacing w:line="240" w:lineRule="auto"/>
        <w:rPr>
          <w:color w:val="FF0000"/>
        </w:rPr>
      </w:pPr>
    </w:p>
    <w:p w14:paraId="11490F4A" w14:textId="04D58797" w:rsidR="0050368D" w:rsidRPr="007238C2" w:rsidRDefault="0050368D" w:rsidP="00274F8E">
      <w:pPr>
        <w:pStyle w:val="Nzev"/>
        <w:spacing w:line="240" w:lineRule="auto"/>
        <w:rPr>
          <w:sz w:val="32"/>
          <w:szCs w:val="32"/>
        </w:rPr>
      </w:pPr>
      <w:r w:rsidRPr="007238C2">
        <w:rPr>
          <w:sz w:val="32"/>
          <w:szCs w:val="32"/>
        </w:rPr>
        <w:t>OBECNĚ ZÁVAZNÁ V</w:t>
      </w:r>
      <w:r w:rsidR="007F488A" w:rsidRPr="007238C2">
        <w:rPr>
          <w:sz w:val="32"/>
          <w:szCs w:val="32"/>
        </w:rPr>
        <w:t>YHLÁŠKA MĚSTA KROMĚŘÍŽ</w:t>
      </w:r>
      <w:r w:rsidR="00BA7FAC">
        <w:rPr>
          <w:sz w:val="32"/>
          <w:szCs w:val="32"/>
        </w:rPr>
        <w:t>E</w:t>
      </w:r>
      <w:r w:rsidR="007F488A" w:rsidRPr="007238C2">
        <w:rPr>
          <w:sz w:val="32"/>
          <w:szCs w:val="32"/>
        </w:rPr>
        <w:t xml:space="preserve"> </w:t>
      </w:r>
    </w:p>
    <w:p w14:paraId="3ADC339E" w14:textId="63A78643" w:rsidR="0050368D" w:rsidRDefault="0050368D" w:rsidP="00274F8E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007238C2">
        <w:rPr>
          <w:rFonts w:ascii="Arial" w:hAnsi="Arial" w:cs="Arial"/>
          <w:b/>
          <w:bCs/>
          <w:sz w:val="32"/>
          <w:szCs w:val="32"/>
        </w:rPr>
        <w:t xml:space="preserve">o </w:t>
      </w:r>
      <w:r w:rsidR="00EF3CF7" w:rsidRPr="007238C2">
        <w:rPr>
          <w:rFonts w:ascii="Arial" w:hAnsi="Arial" w:cs="Arial"/>
          <w:b/>
          <w:bCs/>
          <w:sz w:val="32"/>
          <w:szCs w:val="32"/>
        </w:rPr>
        <w:t>místním poplatku za obecní systém odpadového hospodářství</w:t>
      </w:r>
    </w:p>
    <w:p w14:paraId="2CB514E8" w14:textId="77777777" w:rsidR="0050368D" w:rsidRDefault="0050368D" w:rsidP="00274F8E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36"/>
          <w:szCs w:val="36"/>
        </w:rPr>
      </w:pPr>
    </w:p>
    <w:p w14:paraId="39EFE053" w14:textId="6FF87672" w:rsidR="0050368D" w:rsidRPr="007238C2" w:rsidRDefault="0050368D" w:rsidP="00274F8E">
      <w:pPr>
        <w:pStyle w:val="Zkladntext"/>
        <w:spacing w:line="276" w:lineRule="auto"/>
        <w:rPr>
          <w:sz w:val="22"/>
          <w:szCs w:val="22"/>
        </w:rPr>
      </w:pPr>
      <w:r w:rsidRPr="007238C2">
        <w:rPr>
          <w:sz w:val="22"/>
          <w:szCs w:val="22"/>
        </w:rPr>
        <w:t>Zastupitelstvo města Kroměříž</w:t>
      </w:r>
      <w:r w:rsidR="00BA7FAC">
        <w:rPr>
          <w:sz w:val="22"/>
          <w:szCs w:val="22"/>
        </w:rPr>
        <w:t>e</w:t>
      </w:r>
      <w:r w:rsidRPr="007238C2">
        <w:rPr>
          <w:sz w:val="22"/>
          <w:szCs w:val="22"/>
        </w:rPr>
        <w:t xml:space="preserve"> se na svém zasedání dne </w:t>
      </w:r>
      <w:r w:rsidR="00810D6C">
        <w:rPr>
          <w:sz w:val="22"/>
          <w:szCs w:val="22"/>
        </w:rPr>
        <w:t xml:space="preserve">2. 11. 2023 </w:t>
      </w:r>
      <w:r w:rsidRPr="007238C2">
        <w:rPr>
          <w:sz w:val="22"/>
          <w:szCs w:val="22"/>
        </w:rPr>
        <w:t>usnesením č</w:t>
      </w:r>
      <w:r w:rsidR="00497B45" w:rsidRPr="007238C2">
        <w:rPr>
          <w:sz w:val="22"/>
          <w:szCs w:val="22"/>
        </w:rPr>
        <w:t xml:space="preserve">. </w:t>
      </w:r>
      <w:r w:rsidR="002D1ABF">
        <w:rPr>
          <w:sz w:val="22"/>
          <w:szCs w:val="22"/>
        </w:rPr>
        <w:t>ZMK/23/7/2</w:t>
      </w:r>
      <w:r w:rsidR="002D1ABF">
        <w:rPr>
          <w:sz w:val="22"/>
          <w:szCs w:val="22"/>
        </w:rPr>
        <w:t xml:space="preserve">4 </w:t>
      </w:r>
      <w:bookmarkStart w:id="0" w:name="_GoBack"/>
      <w:bookmarkEnd w:id="0"/>
      <w:r w:rsidR="00631885" w:rsidRPr="007238C2">
        <w:rPr>
          <w:sz w:val="22"/>
          <w:szCs w:val="22"/>
        </w:rPr>
        <w:t xml:space="preserve">usneslo vydat </w:t>
      </w:r>
      <w:r w:rsidRPr="007238C2">
        <w:rPr>
          <w:sz w:val="22"/>
          <w:szCs w:val="22"/>
        </w:rPr>
        <w:t>na základě § 14 zákona č. 565/1990 Sb., o místních poplatcích, ve znění pozdějších předpisů</w:t>
      </w:r>
      <w:r w:rsidR="00EF3CF7" w:rsidRPr="007238C2">
        <w:rPr>
          <w:sz w:val="22"/>
          <w:szCs w:val="22"/>
        </w:rPr>
        <w:t xml:space="preserve"> (dále jen „zákon o místních poplatcích“)</w:t>
      </w:r>
      <w:r w:rsidR="004740E7" w:rsidRPr="007238C2">
        <w:rPr>
          <w:sz w:val="22"/>
          <w:szCs w:val="22"/>
        </w:rPr>
        <w:t>,</w:t>
      </w:r>
      <w:r w:rsidRPr="007238C2">
        <w:rPr>
          <w:sz w:val="22"/>
          <w:szCs w:val="22"/>
        </w:rPr>
        <w:t xml:space="preserve"> a v souladu s § 10 písm. d) a § 84 odst. 2 písm. h) zákona č.128/2000 Sb., o obcích (obecní zřízení), ve znění pozdějších předpisů, tuto obecně závaznou vyhlášku (dále jen „vyhláška“):</w:t>
      </w:r>
    </w:p>
    <w:p w14:paraId="5C18CF01" w14:textId="77777777" w:rsidR="00EF3CF7" w:rsidRPr="007238C2" w:rsidRDefault="00EF3CF7" w:rsidP="00274F8E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>Čl. 1</w:t>
      </w:r>
    </w:p>
    <w:p w14:paraId="3ECA4629" w14:textId="77777777" w:rsidR="00EF3CF7" w:rsidRPr="007238C2" w:rsidRDefault="00EF3CF7" w:rsidP="00274F8E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>Úvodní ustanovení</w:t>
      </w:r>
    </w:p>
    <w:p w14:paraId="08559A78" w14:textId="77777777" w:rsidR="003751A6" w:rsidRDefault="00EF3CF7" w:rsidP="00274F8E">
      <w:pPr>
        <w:pStyle w:val="Zkladntextodsazen"/>
        <w:numPr>
          <w:ilvl w:val="0"/>
          <w:numId w:val="30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 xml:space="preserve">Město Kroměříž touto vyhláškou zavádí </w:t>
      </w:r>
      <w:r w:rsidRPr="00F73ACA">
        <w:rPr>
          <w:rFonts w:ascii="Arial" w:hAnsi="Arial" w:cs="Arial"/>
          <w:sz w:val="22"/>
          <w:szCs w:val="22"/>
        </w:rPr>
        <w:t>místní poplatek za obecní systém odpadového hospodářství (dále jen „poplatek“).</w:t>
      </w:r>
    </w:p>
    <w:p w14:paraId="4C7AD734" w14:textId="7F01EFB3" w:rsidR="003751A6" w:rsidRPr="003751A6" w:rsidRDefault="003751A6" w:rsidP="00274F8E">
      <w:pPr>
        <w:pStyle w:val="Zkladntextodsazen"/>
        <w:numPr>
          <w:ilvl w:val="0"/>
          <w:numId w:val="30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3751A6">
        <w:rPr>
          <w:rFonts w:ascii="Arial" w:hAnsi="Arial" w:cs="Arial"/>
          <w:sz w:val="22"/>
          <w:szCs w:val="22"/>
        </w:rPr>
        <w:t>Poplatkovým obdobím poplatku je kalendářní rok.</w:t>
      </w:r>
      <w:r w:rsidRPr="007238C2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DC6CB0B" w14:textId="4012D6A9" w:rsidR="00EF3CF7" w:rsidRPr="00F73ACA" w:rsidRDefault="00EF3CF7" w:rsidP="00274F8E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3ACA">
        <w:rPr>
          <w:rFonts w:ascii="Arial" w:hAnsi="Arial" w:cs="Arial"/>
          <w:sz w:val="22"/>
          <w:szCs w:val="22"/>
        </w:rPr>
        <w:t>Správcem poplatku je Městský úřad Kroměříž, odbor finanční.</w:t>
      </w:r>
      <w:r w:rsidRPr="00F73ACA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E681F10" w14:textId="77777777" w:rsidR="00EF3CF7" w:rsidRPr="00F73ACA" w:rsidRDefault="00EF3CF7" w:rsidP="00274F8E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F73ACA">
        <w:rPr>
          <w:rFonts w:ascii="Arial" w:hAnsi="Arial" w:cs="Arial"/>
          <w:sz w:val="22"/>
          <w:szCs w:val="22"/>
        </w:rPr>
        <w:t>Čl. 2</w:t>
      </w:r>
    </w:p>
    <w:p w14:paraId="2B7CA040" w14:textId="77777777" w:rsidR="00EF3CF7" w:rsidRPr="007238C2" w:rsidRDefault="00EF3CF7" w:rsidP="00274F8E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>Poplatník</w:t>
      </w:r>
    </w:p>
    <w:p w14:paraId="671C7F67" w14:textId="77777777" w:rsidR="00EF3CF7" w:rsidRPr="007238C2" w:rsidRDefault="00EF3CF7" w:rsidP="00274F8E">
      <w:pPr>
        <w:numPr>
          <w:ilvl w:val="0"/>
          <w:numId w:val="20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>Poplatníkem poplatku je</w:t>
      </w:r>
      <w:r w:rsidRPr="007238C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7238C2">
        <w:rPr>
          <w:rFonts w:ascii="Arial" w:hAnsi="Arial" w:cs="Arial"/>
          <w:sz w:val="22"/>
          <w:szCs w:val="22"/>
        </w:rPr>
        <w:t>:</w:t>
      </w:r>
    </w:p>
    <w:p w14:paraId="4B508F8C" w14:textId="4D640297" w:rsidR="00EF3CF7" w:rsidRPr="007238C2" w:rsidRDefault="00EF3CF7" w:rsidP="00274F8E">
      <w:pPr>
        <w:pStyle w:val="Default"/>
        <w:spacing w:after="53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>a)</w:t>
      </w:r>
      <w:r w:rsidR="004F2D8A">
        <w:rPr>
          <w:rFonts w:ascii="Arial" w:hAnsi="Arial" w:cs="Arial"/>
          <w:sz w:val="22"/>
          <w:szCs w:val="22"/>
        </w:rPr>
        <w:t xml:space="preserve"> fyzická osoba přihlášená ve městě</w:t>
      </w:r>
      <w:r w:rsidRPr="007238C2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7238C2">
        <w:rPr>
          <w:rFonts w:ascii="Arial" w:hAnsi="Arial" w:cs="Arial"/>
          <w:sz w:val="22"/>
          <w:szCs w:val="22"/>
        </w:rPr>
        <w:t xml:space="preserve"> nebo </w:t>
      </w:r>
    </w:p>
    <w:p w14:paraId="6C9FD4BC" w14:textId="10C426D6" w:rsidR="00EF3CF7" w:rsidRPr="007238C2" w:rsidRDefault="00EF3CF7" w:rsidP="00274F8E">
      <w:pPr>
        <w:pStyle w:val="Defaul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>b) vlastník nemovité věci zahrnující byt, rodinný dům nebo stavbu pro rodinnou rekreaci, ve které není přihlášená žádná fyzická osoba a</w:t>
      </w:r>
      <w:r w:rsidR="004F2D8A">
        <w:rPr>
          <w:rFonts w:ascii="Arial" w:hAnsi="Arial" w:cs="Arial"/>
          <w:sz w:val="22"/>
          <w:szCs w:val="22"/>
        </w:rPr>
        <w:t xml:space="preserve"> která je umístěna na území města</w:t>
      </w:r>
      <w:r w:rsidRPr="007238C2">
        <w:rPr>
          <w:rFonts w:ascii="Arial" w:hAnsi="Arial" w:cs="Arial"/>
          <w:sz w:val="22"/>
          <w:szCs w:val="22"/>
        </w:rPr>
        <w:t xml:space="preserve">. </w:t>
      </w:r>
    </w:p>
    <w:p w14:paraId="4AB11932" w14:textId="77777777" w:rsidR="00EF3CF7" w:rsidRPr="007238C2" w:rsidRDefault="00EF3CF7" w:rsidP="00274F8E">
      <w:pPr>
        <w:numPr>
          <w:ilvl w:val="0"/>
          <w:numId w:val="20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 w:rsidRPr="007238C2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81AC371" w14:textId="28A96F1B" w:rsidR="00EF3CF7" w:rsidRPr="007238C2" w:rsidRDefault="00EF3CF7" w:rsidP="00274F8E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 xml:space="preserve">Čl. </w:t>
      </w:r>
      <w:r w:rsidR="003751A6">
        <w:rPr>
          <w:rFonts w:ascii="Arial" w:hAnsi="Arial" w:cs="Arial"/>
          <w:sz w:val="22"/>
          <w:szCs w:val="22"/>
        </w:rPr>
        <w:t>3</w:t>
      </w:r>
    </w:p>
    <w:p w14:paraId="25C8939A" w14:textId="77777777" w:rsidR="00EF3CF7" w:rsidRPr="007238C2" w:rsidRDefault="00EF3CF7" w:rsidP="00274F8E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>Ohlašovací povinnost</w:t>
      </w:r>
    </w:p>
    <w:p w14:paraId="1AD354B6" w14:textId="11EE7535" w:rsidR="00EF3CF7" w:rsidRPr="00AA65FB" w:rsidRDefault="00EF3CF7" w:rsidP="00274F8E">
      <w:pPr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261F3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7238C2" w:rsidRPr="00A261F3">
        <w:rPr>
          <w:rFonts w:ascii="Arial" w:hAnsi="Arial" w:cs="Arial"/>
          <w:sz w:val="22"/>
          <w:szCs w:val="22"/>
        </w:rPr>
        <w:t xml:space="preserve"> 15 </w:t>
      </w:r>
      <w:r w:rsidRPr="00A261F3">
        <w:rPr>
          <w:rFonts w:ascii="Arial" w:hAnsi="Arial" w:cs="Arial"/>
          <w:sz w:val="22"/>
          <w:szCs w:val="22"/>
        </w:rPr>
        <w:t>dnů ode dne vzniku své poplatkové povinnosti</w:t>
      </w:r>
      <w:r w:rsidR="00A261F3">
        <w:rPr>
          <w:rFonts w:ascii="Arial" w:hAnsi="Arial" w:cs="Arial"/>
          <w:sz w:val="22"/>
          <w:szCs w:val="22"/>
        </w:rPr>
        <w:t xml:space="preserve">; </w:t>
      </w:r>
      <w:r w:rsidR="00A261F3" w:rsidRPr="00AA65FB">
        <w:rPr>
          <w:rFonts w:ascii="Arial" w:hAnsi="Arial" w:cs="Arial"/>
          <w:sz w:val="22"/>
          <w:szCs w:val="22"/>
        </w:rPr>
        <w:t>údaje uváděné v ohlášení upravuje zákon</w:t>
      </w:r>
      <w:r w:rsidR="00A261F3" w:rsidRPr="00AA65FB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AA65FB">
        <w:rPr>
          <w:rFonts w:ascii="Arial" w:hAnsi="Arial" w:cs="Arial"/>
          <w:sz w:val="22"/>
          <w:szCs w:val="22"/>
        </w:rPr>
        <w:t xml:space="preserve">. </w:t>
      </w:r>
    </w:p>
    <w:p w14:paraId="0EE07BF9" w14:textId="3184BEE3" w:rsidR="00EF3CF7" w:rsidRPr="00467075" w:rsidRDefault="00EF3CF7" w:rsidP="00274F8E">
      <w:pPr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67075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46707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4A2E9D8" w14:textId="46F74D57" w:rsidR="007238C2" w:rsidRPr="00C30EDD" w:rsidRDefault="007238C2" w:rsidP="00274F8E">
      <w:pPr>
        <w:pStyle w:val="slalnk"/>
        <w:spacing w:before="480" w:line="276" w:lineRule="auto"/>
        <w:rPr>
          <w:rFonts w:ascii="Arial" w:hAnsi="Arial" w:cs="Arial"/>
          <w:i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 xml:space="preserve">Čl. </w:t>
      </w:r>
      <w:r w:rsidR="003751A6">
        <w:rPr>
          <w:rFonts w:ascii="Arial" w:hAnsi="Arial" w:cs="Arial"/>
          <w:sz w:val="22"/>
          <w:szCs w:val="22"/>
        </w:rPr>
        <w:t>4</w:t>
      </w:r>
    </w:p>
    <w:p w14:paraId="18F1BBAB" w14:textId="77777777" w:rsidR="007238C2" w:rsidRPr="00C30EDD" w:rsidRDefault="007238C2" w:rsidP="00274F8E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>Sazba poplatku</w:t>
      </w:r>
    </w:p>
    <w:p w14:paraId="0CB94B71" w14:textId="55D27123" w:rsidR="007238C2" w:rsidRPr="00C30EDD" w:rsidRDefault="007238C2" w:rsidP="00274F8E">
      <w:pPr>
        <w:numPr>
          <w:ilvl w:val="0"/>
          <w:numId w:val="31"/>
        </w:numPr>
        <w:spacing w:before="120" w:after="60"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 xml:space="preserve">Sazba poplatku </w:t>
      </w:r>
      <w:r w:rsidRPr="00C25E24">
        <w:rPr>
          <w:rFonts w:ascii="Arial" w:hAnsi="Arial" w:cs="Arial"/>
          <w:sz w:val="22"/>
          <w:szCs w:val="22"/>
        </w:rPr>
        <w:t xml:space="preserve">činí </w:t>
      </w:r>
      <w:r w:rsidR="00FC0A30" w:rsidRPr="00C25E24">
        <w:rPr>
          <w:rFonts w:ascii="Arial" w:hAnsi="Arial" w:cs="Arial"/>
          <w:sz w:val="22"/>
          <w:szCs w:val="22"/>
        </w:rPr>
        <w:t>840</w:t>
      </w:r>
      <w:r w:rsidR="00C30EDD" w:rsidRPr="00C25E24">
        <w:rPr>
          <w:rFonts w:ascii="Arial" w:hAnsi="Arial" w:cs="Arial"/>
          <w:sz w:val="22"/>
          <w:szCs w:val="22"/>
        </w:rPr>
        <w:t xml:space="preserve"> </w:t>
      </w:r>
      <w:r w:rsidRPr="00C25E24">
        <w:rPr>
          <w:rFonts w:ascii="Arial" w:hAnsi="Arial" w:cs="Arial"/>
          <w:sz w:val="22"/>
          <w:szCs w:val="22"/>
        </w:rPr>
        <w:t>Kč</w:t>
      </w:r>
      <w:r w:rsidRPr="00C30EDD">
        <w:rPr>
          <w:rFonts w:ascii="Arial" w:hAnsi="Arial" w:cs="Arial"/>
          <w:sz w:val="22"/>
          <w:szCs w:val="22"/>
        </w:rPr>
        <w:t>.</w:t>
      </w:r>
    </w:p>
    <w:p w14:paraId="1B109B1B" w14:textId="74B4D0DB" w:rsidR="007238C2" w:rsidRPr="00C30EDD" w:rsidRDefault="007238C2" w:rsidP="00274F8E">
      <w:pPr>
        <w:numPr>
          <w:ilvl w:val="0"/>
          <w:numId w:val="31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>Poplatek se v případě, že poplatková povinnost vznikla z důvodu</w:t>
      </w:r>
      <w:r w:rsidR="004F2D8A">
        <w:rPr>
          <w:rFonts w:ascii="Arial" w:hAnsi="Arial" w:cs="Arial"/>
          <w:sz w:val="22"/>
          <w:szCs w:val="22"/>
        </w:rPr>
        <w:t xml:space="preserve"> přihlášení fyzické osoby ve městě</w:t>
      </w:r>
      <w:r w:rsidRPr="00C30EDD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Pr="00C30ED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71B0883" w14:textId="50129A43" w:rsidR="007238C2" w:rsidRPr="00C30EDD" w:rsidRDefault="007238C2" w:rsidP="00274F8E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>a) není tato</w:t>
      </w:r>
      <w:r w:rsidR="004F2D8A">
        <w:rPr>
          <w:rFonts w:ascii="Arial" w:hAnsi="Arial" w:cs="Arial"/>
          <w:sz w:val="22"/>
          <w:szCs w:val="22"/>
        </w:rPr>
        <w:t xml:space="preserve"> fyzická osoba přihlášena ve městě</w:t>
      </w:r>
      <w:r w:rsidRPr="00C30EDD">
        <w:rPr>
          <w:rFonts w:ascii="Arial" w:hAnsi="Arial" w:cs="Arial"/>
          <w:sz w:val="22"/>
          <w:szCs w:val="22"/>
        </w:rPr>
        <w:t>, nebo</w:t>
      </w:r>
    </w:p>
    <w:p w14:paraId="09124DC4" w14:textId="75D42039" w:rsidR="006F63AB" w:rsidRPr="00C30EDD" w:rsidRDefault="007238C2" w:rsidP="00274F8E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>b) je tato fyzická osoba od poplatku osvobozena.</w:t>
      </w:r>
    </w:p>
    <w:p w14:paraId="2DE7CF9C" w14:textId="57BD5D90" w:rsidR="007238C2" w:rsidRPr="00C30EDD" w:rsidRDefault="007238C2" w:rsidP="00274F8E">
      <w:pPr>
        <w:numPr>
          <w:ilvl w:val="0"/>
          <w:numId w:val="31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C433B4">
        <w:rPr>
          <w:rFonts w:ascii="Arial" w:hAnsi="Arial" w:cs="Arial"/>
          <w:sz w:val="22"/>
          <w:szCs w:val="22"/>
        </w:rPr>
        <w:t>Poplatek</w:t>
      </w:r>
      <w:r w:rsidRPr="00C30EDD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</w:t>
      </w:r>
      <w:r w:rsidR="004F2D8A">
        <w:rPr>
          <w:rFonts w:ascii="Arial" w:hAnsi="Arial" w:cs="Arial"/>
          <w:sz w:val="22"/>
          <w:szCs w:val="22"/>
        </w:rPr>
        <w:t xml:space="preserve"> rekreaci umístěné na území města</w:t>
      </w:r>
      <w:r w:rsidRPr="00C30EDD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Pr="00C30ED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1146B6A" w14:textId="77777777" w:rsidR="007238C2" w:rsidRPr="00C30EDD" w:rsidRDefault="007238C2" w:rsidP="00274F8E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7698FE1" w14:textId="77777777" w:rsidR="007238C2" w:rsidRPr="00C30EDD" w:rsidRDefault="007238C2" w:rsidP="00274F8E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>b) poplatník nevlastní tuto nemovitou věc, nebo</w:t>
      </w:r>
    </w:p>
    <w:p w14:paraId="4BC1F18E" w14:textId="7E279117" w:rsidR="007238C2" w:rsidRDefault="007238C2" w:rsidP="00274F8E">
      <w:pPr>
        <w:spacing w:before="120" w:after="60" w:line="276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>c) je poplatník od poplatku osvobozen</w:t>
      </w:r>
      <w:r w:rsidRPr="00C30EDD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A5CBD2F" w14:textId="08F9E193" w:rsidR="007238C2" w:rsidRPr="00C433B4" w:rsidRDefault="007238C2" w:rsidP="00274F8E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C433B4">
        <w:rPr>
          <w:rFonts w:ascii="Arial" w:hAnsi="Arial" w:cs="Arial"/>
          <w:sz w:val="22"/>
          <w:szCs w:val="22"/>
        </w:rPr>
        <w:t xml:space="preserve">Čl. </w:t>
      </w:r>
      <w:r w:rsidR="003751A6">
        <w:rPr>
          <w:rFonts w:ascii="Arial" w:hAnsi="Arial" w:cs="Arial"/>
          <w:sz w:val="22"/>
          <w:szCs w:val="22"/>
        </w:rPr>
        <w:t>5</w:t>
      </w:r>
    </w:p>
    <w:p w14:paraId="02D2A3CC" w14:textId="6C0CDEA9" w:rsidR="007238C2" w:rsidRPr="00C30EDD" w:rsidRDefault="007238C2" w:rsidP="00274F8E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810D6C">
        <w:rPr>
          <w:rFonts w:ascii="Arial" w:hAnsi="Arial" w:cs="Arial"/>
          <w:sz w:val="22"/>
          <w:szCs w:val="22"/>
        </w:rPr>
        <w:t>Splatnost poplatku</w:t>
      </w:r>
      <w:r w:rsidR="00964BD4">
        <w:rPr>
          <w:rFonts w:ascii="Arial" w:hAnsi="Arial" w:cs="Arial"/>
          <w:sz w:val="22"/>
          <w:szCs w:val="22"/>
        </w:rPr>
        <w:t xml:space="preserve"> </w:t>
      </w:r>
    </w:p>
    <w:p w14:paraId="25028300" w14:textId="77777777" w:rsidR="007238C2" w:rsidRPr="00C30EDD" w:rsidRDefault="007238C2" w:rsidP="00274F8E">
      <w:pPr>
        <w:spacing w:line="276" w:lineRule="auto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7C54BFE2" w14:textId="730AB7E1" w:rsidR="00C30EDD" w:rsidRPr="00AA65FB" w:rsidRDefault="00C30EDD" w:rsidP="00274F8E">
      <w:pPr>
        <w:numPr>
          <w:ilvl w:val="0"/>
          <w:numId w:val="39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AA65FB">
        <w:rPr>
          <w:rFonts w:ascii="Arial" w:hAnsi="Arial" w:cs="Arial"/>
          <w:sz w:val="22"/>
          <w:szCs w:val="22"/>
        </w:rPr>
        <w:t>Poplatek lze hradit:</w:t>
      </w:r>
    </w:p>
    <w:p w14:paraId="10EBAACB" w14:textId="3B88259B" w:rsidR="00C30EDD" w:rsidRPr="00AA65FB" w:rsidRDefault="00586042" w:rsidP="00274F8E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A65FB">
        <w:rPr>
          <w:rFonts w:ascii="Arial" w:hAnsi="Arial" w:cs="Arial"/>
          <w:sz w:val="22"/>
          <w:szCs w:val="22"/>
        </w:rPr>
        <w:t>a</w:t>
      </w:r>
      <w:r w:rsidR="00C30EDD" w:rsidRPr="00AA65FB">
        <w:rPr>
          <w:rFonts w:ascii="Arial" w:hAnsi="Arial" w:cs="Arial"/>
          <w:sz w:val="22"/>
          <w:szCs w:val="22"/>
        </w:rPr>
        <w:t xml:space="preserve">) celoroční platbou bezhotovostním i hotovostním způsobem (u správce poplatku – na pokladně na Velkém náměstí </w:t>
      </w:r>
      <w:r w:rsidR="00736E35" w:rsidRPr="00964BD4">
        <w:rPr>
          <w:rFonts w:ascii="Arial" w:hAnsi="Arial" w:cs="Arial"/>
          <w:sz w:val="22"/>
          <w:szCs w:val="22"/>
        </w:rPr>
        <w:t>115</w:t>
      </w:r>
      <w:r w:rsidR="00C30EDD" w:rsidRPr="00AA65FB">
        <w:rPr>
          <w:rFonts w:ascii="Arial" w:hAnsi="Arial" w:cs="Arial"/>
          <w:sz w:val="22"/>
          <w:szCs w:val="22"/>
        </w:rPr>
        <w:t>), splatnou vždy do </w:t>
      </w:r>
      <w:r w:rsidR="004D3984" w:rsidRPr="00AA65FB">
        <w:rPr>
          <w:rFonts w:ascii="Arial" w:hAnsi="Arial" w:cs="Arial"/>
          <w:sz w:val="22"/>
          <w:szCs w:val="22"/>
        </w:rPr>
        <w:t xml:space="preserve">31. března </w:t>
      </w:r>
      <w:r w:rsidR="00C30EDD" w:rsidRPr="00AA65FB">
        <w:rPr>
          <w:rFonts w:ascii="Arial" w:hAnsi="Arial" w:cs="Arial"/>
          <w:sz w:val="22"/>
          <w:szCs w:val="22"/>
        </w:rPr>
        <w:t>příslušného kalendářního roku; poplatek lze hradit ve dvou stejný</w:t>
      </w:r>
      <w:r w:rsidR="006F63AB" w:rsidRPr="00AA65FB">
        <w:rPr>
          <w:rFonts w:ascii="Arial" w:hAnsi="Arial" w:cs="Arial"/>
          <w:sz w:val="22"/>
          <w:szCs w:val="22"/>
        </w:rPr>
        <w:t>ch splátkách, a to do 31. března</w:t>
      </w:r>
      <w:r w:rsidR="00C30EDD" w:rsidRPr="00AA65FB">
        <w:rPr>
          <w:rFonts w:ascii="Arial" w:hAnsi="Arial" w:cs="Arial"/>
          <w:sz w:val="22"/>
          <w:szCs w:val="22"/>
        </w:rPr>
        <w:t xml:space="preserve"> a do 30. září příslušného kalendářního roku, nebo</w:t>
      </w:r>
    </w:p>
    <w:p w14:paraId="7D87C67E" w14:textId="1235ED43" w:rsidR="00C30EDD" w:rsidRPr="00461E1D" w:rsidRDefault="00586042" w:rsidP="00274F8E">
      <w:pPr>
        <w:spacing w:before="120" w:after="60" w:line="276" w:lineRule="auto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30EDD" w:rsidRPr="00587BB3">
        <w:rPr>
          <w:rFonts w:ascii="Arial" w:hAnsi="Arial" w:cs="Arial"/>
          <w:sz w:val="22"/>
          <w:szCs w:val="22"/>
        </w:rPr>
        <w:t xml:space="preserve">) dalšími způsoby upravenými </w:t>
      </w:r>
      <w:r w:rsidR="00461E1D" w:rsidRPr="00587BB3">
        <w:rPr>
          <w:rFonts w:ascii="Arial" w:hAnsi="Arial" w:cs="Arial"/>
          <w:sz w:val="22"/>
          <w:szCs w:val="22"/>
        </w:rPr>
        <w:t>zvláštním právním předpisem.</w:t>
      </w:r>
      <w:r w:rsidR="00C433B4" w:rsidRPr="00587BB3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CD6DBAA" w14:textId="77777777" w:rsidR="00C30EDD" w:rsidRPr="00461E1D" w:rsidRDefault="00C30EDD" w:rsidP="00274F8E">
      <w:pPr>
        <w:spacing w:before="120" w:after="60" w:line="276" w:lineRule="auto"/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14:paraId="39325597" w14:textId="3F705119" w:rsidR="004F2D8A" w:rsidRDefault="004F2D8A" w:rsidP="00274F8E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5C8A">
        <w:rPr>
          <w:rFonts w:ascii="Arial" w:hAnsi="Arial" w:cs="Arial"/>
          <w:sz w:val="22"/>
          <w:szCs w:val="22"/>
        </w:rPr>
        <w:t>Vznikne-li poplatková povinnost v období mezi daty uvedenými v odst. 1 písm.</w:t>
      </w:r>
      <w:r w:rsidR="00586042">
        <w:rPr>
          <w:rFonts w:ascii="Arial" w:hAnsi="Arial" w:cs="Arial"/>
          <w:sz w:val="22"/>
          <w:szCs w:val="22"/>
        </w:rPr>
        <w:t xml:space="preserve"> a</w:t>
      </w:r>
      <w:r w:rsidRPr="00F95C8A">
        <w:rPr>
          <w:rFonts w:ascii="Arial" w:hAnsi="Arial" w:cs="Arial"/>
          <w:sz w:val="22"/>
          <w:szCs w:val="22"/>
        </w:rPr>
        <w:t xml:space="preserve">), je poplatek splatný jednorázově ve lhůtě splatnosti 2. splátky podle odst. 1 písm. </w:t>
      </w:r>
      <w:r w:rsidR="00586042">
        <w:rPr>
          <w:rFonts w:ascii="Arial" w:hAnsi="Arial" w:cs="Arial"/>
          <w:sz w:val="22"/>
          <w:szCs w:val="22"/>
        </w:rPr>
        <w:t>a</w:t>
      </w:r>
      <w:r w:rsidRPr="00F95C8A">
        <w:rPr>
          <w:rFonts w:ascii="Arial" w:hAnsi="Arial" w:cs="Arial"/>
          <w:sz w:val="22"/>
          <w:szCs w:val="22"/>
        </w:rPr>
        <w:t>).</w:t>
      </w:r>
      <w:r w:rsidRPr="00F95C8A">
        <w:t xml:space="preserve"> </w:t>
      </w:r>
      <w:r w:rsidRPr="00F95C8A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uplynutí lhůty splatnosti 2. splátky podle</w:t>
      </w:r>
      <w:r w:rsidRPr="00F95C8A">
        <w:rPr>
          <w:rFonts w:ascii="Arial" w:hAnsi="Arial" w:cs="Arial"/>
          <w:sz w:val="22"/>
          <w:szCs w:val="22"/>
        </w:rPr>
        <w:t xml:space="preserve"> odst. 1 písm. </w:t>
      </w:r>
      <w:r w:rsidR="00586042">
        <w:rPr>
          <w:rFonts w:ascii="Arial" w:hAnsi="Arial" w:cs="Arial"/>
          <w:sz w:val="22"/>
          <w:szCs w:val="22"/>
        </w:rPr>
        <w:t>a</w:t>
      </w:r>
      <w:r w:rsidRPr="00F95C8A">
        <w:rPr>
          <w:rFonts w:ascii="Arial" w:hAnsi="Arial" w:cs="Arial"/>
          <w:sz w:val="22"/>
          <w:szCs w:val="22"/>
        </w:rPr>
        <w:t xml:space="preserve">),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F95C8A">
        <w:rPr>
          <w:rFonts w:ascii="Arial" w:hAnsi="Arial" w:cs="Arial"/>
          <w:sz w:val="22"/>
          <w:szCs w:val="22"/>
        </w:rPr>
        <w:t>do 15. dne měsíce, který následuje po měsíci, ve které</w:t>
      </w:r>
      <w:r>
        <w:rPr>
          <w:rFonts w:ascii="Arial" w:hAnsi="Arial" w:cs="Arial"/>
          <w:sz w:val="22"/>
          <w:szCs w:val="22"/>
        </w:rPr>
        <w:t>m poplatková povinnost vznikla.</w:t>
      </w:r>
    </w:p>
    <w:p w14:paraId="5B0A42E4" w14:textId="77777777" w:rsidR="004F2D8A" w:rsidRDefault="004F2D8A" w:rsidP="00274F8E">
      <w:pPr>
        <w:pStyle w:val="Odstavecseseznamem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B51825" w14:textId="46B1320F" w:rsidR="004F2D8A" w:rsidRDefault="004F2D8A" w:rsidP="00274F8E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dříve, než lhůta pro podání ohlášení podle čl. </w:t>
      </w:r>
      <w:r w:rsidR="003751A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</w:t>
      </w:r>
    </w:p>
    <w:p w14:paraId="77131EEC" w14:textId="46A353F4" w:rsidR="006F790E" w:rsidRPr="006F790E" w:rsidRDefault="006F790E" w:rsidP="006F79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6C823E" w14:textId="77777777" w:rsidR="00EF3CF7" w:rsidRPr="00C30EDD" w:rsidRDefault="00EF3CF7" w:rsidP="00274F8E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8FC08B0" w14:textId="04D3831F" w:rsidR="00C30EDD" w:rsidRPr="00495DA2" w:rsidRDefault="00C30EDD" w:rsidP="00274F8E">
      <w:pPr>
        <w:pStyle w:val="slalnk"/>
        <w:spacing w:before="120" w:line="276" w:lineRule="auto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 xml:space="preserve">Čl. </w:t>
      </w:r>
      <w:r w:rsidR="003751A6">
        <w:rPr>
          <w:rFonts w:ascii="Arial" w:hAnsi="Arial" w:cs="Arial"/>
          <w:sz w:val="22"/>
          <w:szCs w:val="22"/>
        </w:rPr>
        <w:t>6</w:t>
      </w:r>
    </w:p>
    <w:p w14:paraId="27E62E71" w14:textId="77777777" w:rsidR="00C30EDD" w:rsidRPr="00495DA2" w:rsidRDefault="00C30EDD" w:rsidP="00274F8E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Osvobození a úlevy</w:t>
      </w:r>
    </w:p>
    <w:p w14:paraId="44906B1C" w14:textId="16BB4ED5" w:rsidR="00C30EDD" w:rsidRDefault="00C30EDD" w:rsidP="00274F8E">
      <w:pPr>
        <w:pStyle w:val="Defaul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Od poplatku je osvobozena osoba, které poplatková povinnost vz</w:t>
      </w:r>
      <w:r w:rsidR="004F2D8A">
        <w:rPr>
          <w:rFonts w:ascii="Arial" w:hAnsi="Arial" w:cs="Arial"/>
          <w:sz w:val="22"/>
          <w:szCs w:val="22"/>
        </w:rPr>
        <w:t>nikla z důvodu přihlášení ve městě</w:t>
      </w:r>
      <w:r w:rsidRPr="00495DA2">
        <w:rPr>
          <w:rFonts w:ascii="Arial" w:hAnsi="Arial" w:cs="Arial"/>
          <w:sz w:val="22"/>
          <w:szCs w:val="22"/>
        </w:rPr>
        <w:t xml:space="preserve"> a která je</w:t>
      </w:r>
      <w:r w:rsidRPr="00495DA2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495DA2">
        <w:rPr>
          <w:rFonts w:ascii="Arial" w:hAnsi="Arial" w:cs="Arial"/>
          <w:sz w:val="22"/>
          <w:szCs w:val="22"/>
        </w:rPr>
        <w:t xml:space="preserve"> </w:t>
      </w:r>
    </w:p>
    <w:p w14:paraId="4EF60841" w14:textId="77777777" w:rsidR="00C433B4" w:rsidRPr="00495DA2" w:rsidRDefault="00C433B4" w:rsidP="00274F8E">
      <w:pPr>
        <w:pStyle w:val="Defaul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369E4A4" w14:textId="77777777" w:rsidR="00C30EDD" w:rsidRPr="00495DA2" w:rsidRDefault="00C30EDD" w:rsidP="00274F8E">
      <w:pPr>
        <w:pStyle w:val="Default"/>
        <w:spacing w:line="276" w:lineRule="auto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0754EC1" w14:textId="77777777" w:rsidR="00C30EDD" w:rsidRPr="00495DA2" w:rsidRDefault="00C30EDD" w:rsidP="00274F8E">
      <w:pPr>
        <w:pStyle w:val="Default"/>
        <w:spacing w:after="53" w:line="276" w:lineRule="auto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495DA2">
        <w:rPr>
          <w:rFonts w:ascii="Arial" w:hAnsi="Arial" w:cs="Arial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F5B2098" w14:textId="77777777" w:rsidR="00C30EDD" w:rsidRPr="00495DA2" w:rsidRDefault="00C30EDD" w:rsidP="00274F8E">
      <w:pPr>
        <w:pStyle w:val="Default"/>
        <w:spacing w:after="53" w:line="276" w:lineRule="auto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495DA2">
        <w:rPr>
          <w:rFonts w:ascii="Arial" w:hAnsi="Arial" w:cs="Arial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5FE694C" w14:textId="77777777" w:rsidR="00C30EDD" w:rsidRPr="00495DA2" w:rsidRDefault="00C30EDD" w:rsidP="00274F8E">
      <w:pPr>
        <w:pStyle w:val="Default"/>
        <w:spacing w:after="53" w:line="276" w:lineRule="auto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495DA2">
        <w:rPr>
          <w:rFonts w:ascii="Arial" w:hAnsi="Arial" w:cs="Arial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454218A" w14:textId="64EF54D2" w:rsidR="00FB4B29" w:rsidRDefault="00C30EDD" w:rsidP="00274F8E">
      <w:pPr>
        <w:pStyle w:val="Default"/>
        <w:spacing w:line="276" w:lineRule="auto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495DA2">
        <w:rPr>
          <w:rFonts w:ascii="Arial" w:hAnsi="Arial" w:cs="Arial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A976521" w14:textId="77777777" w:rsidR="00FB4B29" w:rsidRPr="00495DA2" w:rsidRDefault="00FB4B29" w:rsidP="00274F8E">
      <w:pPr>
        <w:pStyle w:val="Default"/>
        <w:spacing w:line="276" w:lineRule="auto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762D3EF" w14:textId="2ACBFBF9" w:rsidR="00C30EDD" w:rsidRDefault="00C30EDD" w:rsidP="00274F8E">
      <w:pPr>
        <w:numPr>
          <w:ilvl w:val="0"/>
          <w:numId w:val="2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B4B29">
        <w:rPr>
          <w:rFonts w:ascii="Arial" w:hAnsi="Arial" w:cs="Arial"/>
          <w:sz w:val="22"/>
          <w:szCs w:val="22"/>
        </w:rPr>
        <w:t>Od poplatku se osvobozuje osoba, které poplatková povinnos</w:t>
      </w:r>
      <w:r w:rsidR="004F2D8A">
        <w:rPr>
          <w:rFonts w:ascii="Arial" w:hAnsi="Arial" w:cs="Arial"/>
          <w:sz w:val="22"/>
          <w:szCs w:val="22"/>
        </w:rPr>
        <w:t>t vznikla z důvodu přihlášení ve městě</w:t>
      </w:r>
      <w:r w:rsidR="00FF2A60">
        <w:rPr>
          <w:rFonts w:ascii="Arial" w:hAnsi="Arial" w:cs="Arial"/>
          <w:sz w:val="22"/>
          <w:szCs w:val="22"/>
        </w:rPr>
        <w:t xml:space="preserve"> </w:t>
      </w:r>
      <w:r w:rsidRPr="00FF416D">
        <w:rPr>
          <w:rFonts w:ascii="Arial" w:hAnsi="Arial" w:cs="Arial"/>
          <w:sz w:val="22"/>
          <w:szCs w:val="22"/>
        </w:rPr>
        <w:t>a která</w:t>
      </w:r>
    </w:p>
    <w:p w14:paraId="66F8C540" w14:textId="77777777" w:rsidR="004F2D8A" w:rsidRPr="00FF416D" w:rsidRDefault="004F2D8A" w:rsidP="00274F8E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658A35C" w14:textId="28C4CD2F" w:rsidR="002319A9" w:rsidRPr="002319A9" w:rsidRDefault="002319A9" w:rsidP="00274F8E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dosáhne </w:t>
      </w:r>
      <w:r w:rsidRPr="002319A9">
        <w:rPr>
          <w:rFonts w:ascii="Arial" w:hAnsi="Arial" w:cs="Arial"/>
          <w:sz w:val="22"/>
          <w:szCs w:val="22"/>
        </w:rPr>
        <w:t>v příslušném kalendářním roce</w:t>
      </w:r>
      <w:r>
        <w:rPr>
          <w:rFonts w:ascii="Arial" w:hAnsi="Arial" w:cs="Arial"/>
          <w:sz w:val="22"/>
          <w:szCs w:val="22"/>
        </w:rPr>
        <w:t xml:space="preserve"> maximálně 6</w:t>
      </w:r>
      <w:r w:rsidRPr="002319A9">
        <w:rPr>
          <w:rFonts w:ascii="Arial" w:hAnsi="Arial" w:cs="Arial"/>
          <w:sz w:val="22"/>
          <w:szCs w:val="22"/>
        </w:rPr>
        <w:t xml:space="preserve"> let věku,</w:t>
      </w:r>
    </w:p>
    <w:p w14:paraId="2AFFADD5" w14:textId="01BB5016" w:rsidR="00FB4B29" w:rsidRPr="00FF416D" w:rsidRDefault="00FB4B29" w:rsidP="00274F8E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416D">
        <w:rPr>
          <w:rFonts w:ascii="Arial" w:hAnsi="Arial" w:cs="Arial"/>
          <w:sz w:val="22"/>
          <w:szCs w:val="22"/>
        </w:rPr>
        <w:t xml:space="preserve">se </w:t>
      </w:r>
      <w:r w:rsidR="006F63AB" w:rsidRPr="00EF31B7">
        <w:rPr>
          <w:rFonts w:ascii="Arial" w:hAnsi="Arial" w:cs="Arial"/>
          <w:sz w:val="22"/>
          <w:szCs w:val="22"/>
        </w:rPr>
        <w:t xml:space="preserve">nepřetržitě </w:t>
      </w:r>
      <w:r w:rsidRPr="00EF31B7">
        <w:rPr>
          <w:rFonts w:ascii="Arial" w:hAnsi="Arial" w:cs="Arial"/>
          <w:sz w:val="22"/>
          <w:szCs w:val="22"/>
        </w:rPr>
        <w:t>po</w:t>
      </w:r>
      <w:r w:rsidRPr="00FF416D">
        <w:rPr>
          <w:rFonts w:ascii="Arial" w:hAnsi="Arial" w:cs="Arial"/>
          <w:sz w:val="22"/>
          <w:szCs w:val="22"/>
        </w:rPr>
        <w:t xml:space="preserve"> dobu delší 3 měsíců </w:t>
      </w:r>
      <w:r w:rsidR="00FF416D" w:rsidRPr="00FF416D">
        <w:rPr>
          <w:rFonts w:ascii="Arial" w:hAnsi="Arial" w:cs="Arial"/>
          <w:sz w:val="22"/>
          <w:szCs w:val="22"/>
        </w:rPr>
        <w:t xml:space="preserve">v příslušném kalendářním roce </w:t>
      </w:r>
      <w:r w:rsidRPr="00FF416D">
        <w:rPr>
          <w:rFonts w:ascii="Arial" w:hAnsi="Arial" w:cs="Arial"/>
          <w:sz w:val="22"/>
          <w:szCs w:val="22"/>
        </w:rPr>
        <w:t>zdržuje v</w:t>
      </w:r>
      <w:r w:rsidR="002319A9">
        <w:rPr>
          <w:rFonts w:ascii="Arial" w:hAnsi="Arial" w:cs="Arial"/>
          <w:sz w:val="22"/>
          <w:szCs w:val="22"/>
        </w:rPr>
        <w:t> </w:t>
      </w:r>
      <w:r w:rsidRPr="00FF416D">
        <w:rPr>
          <w:rFonts w:ascii="Arial" w:hAnsi="Arial" w:cs="Arial"/>
          <w:sz w:val="22"/>
          <w:szCs w:val="22"/>
        </w:rPr>
        <w:t>zahraničí</w:t>
      </w:r>
      <w:r w:rsidR="002319A9">
        <w:rPr>
          <w:rFonts w:ascii="Arial" w:hAnsi="Arial" w:cs="Arial"/>
          <w:sz w:val="22"/>
          <w:szCs w:val="22"/>
        </w:rPr>
        <w:t>.</w:t>
      </w:r>
    </w:p>
    <w:p w14:paraId="495FAB71" w14:textId="77777777" w:rsidR="00C30EDD" w:rsidRPr="00FF416D" w:rsidRDefault="00C30EDD" w:rsidP="00274F8E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640E7D0" w14:textId="56BB5577" w:rsidR="00C30EDD" w:rsidRPr="00EF31B7" w:rsidRDefault="00C30EDD" w:rsidP="00274F8E">
      <w:pPr>
        <w:numPr>
          <w:ilvl w:val="0"/>
          <w:numId w:val="2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F31B7">
        <w:rPr>
          <w:rFonts w:ascii="Arial" w:hAnsi="Arial" w:cs="Arial"/>
          <w:sz w:val="22"/>
          <w:szCs w:val="22"/>
        </w:rPr>
        <w:t xml:space="preserve">Úleva </w:t>
      </w:r>
      <w:r w:rsidR="0070751D" w:rsidRPr="00EF31B7">
        <w:rPr>
          <w:rFonts w:ascii="Arial" w:hAnsi="Arial" w:cs="Arial"/>
          <w:sz w:val="22"/>
          <w:szCs w:val="22"/>
        </w:rPr>
        <w:t xml:space="preserve">ve výši </w:t>
      </w:r>
      <w:r w:rsidR="00CA3B72">
        <w:rPr>
          <w:rFonts w:ascii="Arial" w:hAnsi="Arial" w:cs="Arial"/>
          <w:sz w:val="22"/>
          <w:szCs w:val="22"/>
        </w:rPr>
        <w:t>240</w:t>
      </w:r>
      <w:r w:rsidR="0070751D" w:rsidRPr="00EF31B7">
        <w:rPr>
          <w:rFonts w:ascii="Arial" w:hAnsi="Arial" w:cs="Arial"/>
          <w:sz w:val="22"/>
          <w:szCs w:val="22"/>
        </w:rPr>
        <w:t xml:space="preserve"> Kč </w:t>
      </w:r>
      <w:r w:rsidRPr="00EF31B7">
        <w:rPr>
          <w:rFonts w:ascii="Arial" w:hAnsi="Arial" w:cs="Arial"/>
          <w:sz w:val="22"/>
          <w:szCs w:val="22"/>
        </w:rPr>
        <w:t>se poskytuje osobě, které poplatková povinnost vznikla z důvodu přih</w:t>
      </w:r>
      <w:r w:rsidR="004F2D8A" w:rsidRPr="00EF31B7">
        <w:rPr>
          <w:rFonts w:ascii="Arial" w:hAnsi="Arial" w:cs="Arial"/>
          <w:sz w:val="22"/>
          <w:szCs w:val="22"/>
        </w:rPr>
        <w:t>lášení ve městě</w:t>
      </w:r>
      <w:r w:rsidR="00FF2A60">
        <w:rPr>
          <w:rFonts w:ascii="Arial" w:hAnsi="Arial" w:cs="Arial"/>
          <w:sz w:val="22"/>
          <w:szCs w:val="22"/>
        </w:rPr>
        <w:t xml:space="preserve"> </w:t>
      </w:r>
      <w:r w:rsidRPr="00EF31B7">
        <w:rPr>
          <w:rFonts w:ascii="Arial" w:hAnsi="Arial" w:cs="Arial"/>
          <w:sz w:val="22"/>
          <w:szCs w:val="22"/>
        </w:rPr>
        <w:t>a která</w:t>
      </w:r>
    </w:p>
    <w:p w14:paraId="0EBA83A4" w14:textId="77777777" w:rsidR="004F2D8A" w:rsidRPr="00EF31B7" w:rsidRDefault="004F2D8A" w:rsidP="00274F8E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2FBE604" w14:textId="77777777" w:rsidR="004F2D8A" w:rsidRPr="00EF31B7" w:rsidRDefault="004F2D8A" w:rsidP="00274F8E">
      <w:pPr>
        <w:numPr>
          <w:ilvl w:val="1"/>
          <w:numId w:val="24"/>
        </w:num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F31B7">
        <w:rPr>
          <w:rFonts w:ascii="Arial" w:hAnsi="Arial" w:cs="Arial"/>
          <w:sz w:val="22"/>
          <w:szCs w:val="22"/>
        </w:rPr>
        <w:t>dosáhne v příslušném kalendářním roce 70 a více let věku,</w:t>
      </w:r>
    </w:p>
    <w:p w14:paraId="34B3E498" w14:textId="09FC134B" w:rsidR="004F2D8A" w:rsidRPr="00EF31B7" w:rsidRDefault="004F2D8A" w:rsidP="00274F8E">
      <w:pPr>
        <w:pStyle w:val="Odstavecseseznamem"/>
        <w:numPr>
          <w:ilvl w:val="1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EF31B7">
        <w:rPr>
          <w:rFonts w:ascii="Arial" w:hAnsi="Arial" w:cs="Arial"/>
          <w:sz w:val="22"/>
          <w:szCs w:val="22"/>
        </w:rPr>
        <w:t>dosáhne v příslušném kalendářním roce</w:t>
      </w:r>
      <w:r w:rsidR="00EF31B7" w:rsidRPr="00EF31B7">
        <w:rPr>
          <w:rFonts w:ascii="Arial" w:hAnsi="Arial" w:cs="Arial"/>
          <w:sz w:val="22"/>
          <w:szCs w:val="22"/>
        </w:rPr>
        <w:t xml:space="preserve"> </w:t>
      </w:r>
      <w:r w:rsidR="002319A9">
        <w:rPr>
          <w:rFonts w:ascii="Arial" w:hAnsi="Arial" w:cs="Arial"/>
          <w:sz w:val="22"/>
          <w:szCs w:val="22"/>
        </w:rPr>
        <w:t xml:space="preserve">minimálně 7 let věku a </w:t>
      </w:r>
      <w:r w:rsidR="00EF31B7" w:rsidRPr="00EF31B7">
        <w:rPr>
          <w:rFonts w:ascii="Arial" w:hAnsi="Arial" w:cs="Arial"/>
          <w:sz w:val="22"/>
          <w:szCs w:val="22"/>
        </w:rPr>
        <w:t>maximálně 18</w:t>
      </w:r>
      <w:r w:rsidRPr="00EF31B7">
        <w:rPr>
          <w:rFonts w:ascii="Arial" w:hAnsi="Arial" w:cs="Arial"/>
          <w:sz w:val="22"/>
          <w:szCs w:val="22"/>
        </w:rPr>
        <w:t xml:space="preserve"> let věku,</w:t>
      </w:r>
    </w:p>
    <w:p w14:paraId="74557D72" w14:textId="77777777" w:rsidR="004F2D8A" w:rsidRPr="00EF31B7" w:rsidRDefault="004F2D8A" w:rsidP="00274F8E">
      <w:pPr>
        <w:pStyle w:val="Odstavecseseznamem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F31B7">
        <w:rPr>
          <w:rFonts w:ascii="Arial" w:hAnsi="Arial" w:cs="Arial"/>
          <w:sz w:val="22"/>
          <w:szCs w:val="22"/>
        </w:rPr>
        <w:t>je starší 18 let věku a soustavně se připravuje na budoucí povolání, nejdéle však do roku, ve kterém dosáhne 26 let věku.</w:t>
      </w:r>
    </w:p>
    <w:p w14:paraId="49176FDB" w14:textId="77777777" w:rsidR="00C30EDD" w:rsidRPr="00495DA2" w:rsidRDefault="00C30EDD" w:rsidP="00274F8E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6A30149" w14:textId="207304A1" w:rsidR="006F63AB" w:rsidRPr="002319A9" w:rsidRDefault="00C30EDD" w:rsidP="00274F8E">
      <w:pPr>
        <w:pStyle w:val="Odstavecseseznamem"/>
        <w:numPr>
          <w:ilvl w:val="0"/>
          <w:numId w:val="2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F416D">
        <w:rPr>
          <w:rFonts w:ascii="Arial" w:hAnsi="Arial" w:cs="Arial"/>
          <w:sz w:val="22"/>
          <w:szCs w:val="22"/>
        </w:rPr>
        <w:lastRenderedPageBreak/>
        <w:t xml:space="preserve">V případě, že </w:t>
      </w:r>
      <w:r w:rsidRPr="00A261F3">
        <w:rPr>
          <w:rFonts w:ascii="Arial" w:hAnsi="Arial" w:cs="Arial"/>
          <w:sz w:val="22"/>
          <w:szCs w:val="22"/>
        </w:rPr>
        <w:t>poplatník nesplní</w:t>
      </w:r>
      <w:r w:rsidRPr="00FF416D">
        <w:rPr>
          <w:rFonts w:ascii="Arial" w:hAnsi="Arial" w:cs="Arial"/>
          <w:sz w:val="22"/>
          <w:szCs w:val="22"/>
        </w:rPr>
        <w:t xml:space="preserve"> povinnost ohlásit údaj rozhodný pro osvobození nebo úlevu ve lhůtách stanovených touto vyhláškou nebo zákonem, nárok na osvobození nebo úlevu zaniká.</w:t>
      </w:r>
      <w:r w:rsidRPr="00495DA2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070E080" w14:textId="43E3C95F" w:rsidR="00C30EDD" w:rsidRPr="00C433B4" w:rsidRDefault="00C30EDD" w:rsidP="00274F8E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C433B4">
        <w:rPr>
          <w:rFonts w:ascii="Arial" w:hAnsi="Arial" w:cs="Arial"/>
          <w:sz w:val="22"/>
          <w:szCs w:val="22"/>
        </w:rPr>
        <w:t xml:space="preserve">Čl. </w:t>
      </w:r>
      <w:r w:rsidR="003751A6">
        <w:rPr>
          <w:rFonts w:ascii="Arial" w:hAnsi="Arial" w:cs="Arial"/>
          <w:sz w:val="22"/>
          <w:szCs w:val="22"/>
        </w:rPr>
        <w:t>7</w:t>
      </w:r>
    </w:p>
    <w:p w14:paraId="346F1AAC" w14:textId="79526F04" w:rsidR="00C30EDD" w:rsidRPr="00C433B4" w:rsidRDefault="00C30EDD" w:rsidP="00274F8E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C433B4">
        <w:rPr>
          <w:rFonts w:ascii="Arial" w:hAnsi="Arial" w:cs="Arial"/>
          <w:sz w:val="22"/>
          <w:szCs w:val="22"/>
        </w:rPr>
        <w:t>Přechodn</w:t>
      </w:r>
      <w:r w:rsidR="000F45A9">
        <w:rPr>
          <w:rFonts w:ascii="Arial" w:hAnsi="Arial" w:cs="Arial"/>
          <w:sz w:val="22"/>
          <w:szCs w:val="22"/>
        </w:rPr>
        <w:t>é</w:t>
      </w:r>
      <w:r w:rsidRPr="00C433B4">
        <w:rPr>
          <w:rFonts w:ascii="Arial" w:hAnsi="Arial" w:cs="Arial"/>
          <w:sz w:val="22"/>
          <w:szCs w:val="22"/>
        </w:rPr>
        <w:t xml:space="preserve"> ustanovení</w:t>
      </w:r>
    </w:p>
    <w:p w14:paraId="50D17474" w14:textId="776FC716" w:rsidR="007238C2" w:rsidRPr="00FB4B29" w:rsidRDefault="00C30EDD" w:rsidP="00274F8E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44B024E" w14:textId="67903318" w:rsidR="00C30EDD" w:rsidRPr="00495DA2" w:rsidRDefault="00C30EDD" w:rsidP="00274F8E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 xml:space="preserve">Čl. </w:t>
      </w:r>
      <w:r w:rsidR="003751A6">
        <w:rPr>
          <w:rFonts w:ascii="Arial" w:hAnsi="Arial" w:cs="Arial"/>
          <w:sz w:val="22"/>
          <w:szCs w:val="22"/>
        </w:rPr>
        <w:t>8</w:t>
      </w:r>
    </w:p>
    <w:p w14:paraId="3CA43809" w14:textId="77777777" w:rsidR="00C30EDD" w:rsidRPr="00495DA2" w:rsidRDefault="00C30EDD" w:rsidP="00274F8E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Zrušovací ustanovení</w:t>
      </w:r>
    </w:p>
    <w:p w14:paraId="2F274AEB" w14:textId="128FDCA6" w:rsidR="00C30EDD" w:rsidRPr="00495DA2" w:rsidRDefault="00E05528" w:rsidP="00274F8E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B12D94">
        <w:rPr>
          <w:rFonts w:ascii="Arial" w:hAnsi="Arial" w:cs="Arial"/>
          <w:sz w:val="22"/>
          <w:szCs w:val="22"/>
        </w:rPr>
        <w:t>o</w:t>
      </w:r>
      <w:r w:rsidR="00495DA2" w:rsidRPr="00495DA2">
        <w:rPr>
          <w:rFonts w:ascii="Arial" w:hAnsi="Arial" w:cs="Arial"/>
          <w:sz w:val="22"/>
          <w:szCs w:val="22"/>
        </w:rPr>
        <w:t xml:space="preserve">becně závazná vyhláška </w:t>
      </w:r>
      <w:r w:rsidR="00E529F5">
        <w:rPr>
          <w:rFonts w:ascii="Arial" w:hAnsi="Arial" w:cs="Arial"/>
          <w:sz w:val="22"/>
          <w:szCs w:val="22"/>
        </w:rPr>
        <w:t xml:space="preserve">města Kroměříže č. </w:t>
      </w:r>
      <w:r w:rsidR="004033BD">
        <w:rPr>
          <w:rFonts w:ascii="Arial" w:hAnsi="Arial" w:cs="Arial"/>
          <w:sz w:val="22"/>
          <w:szCs w:val="22"/>
        </w:rPr>
        <w:t>8</w:t>
      </w:r>
      <w:r w:rsidR="00E529F5">
        <w:rPr>
          <w:rFonts w:ascii="Arial" w:hAnsi="Arial" w:cs="Arial"/>
          <w:sz w:val="22"/>
          <w:szCs w:val="22"/>
        </w:rPr>
        <w:t>/202</w:t>
      </w:r>
      <w:r w:rsidR="004033BD">
        <w:rPr>
          <w:rFonts w:ascii="Arial" w:hAnsi="Arial" w:cs="Arial"/>
          <w:sz w:val="22"/>
          <w:szCs w:val="22"/>
        </w:rPr>
        <w:t>2</w:t>
      </w:r>
      <w:r w:rsidR="00FF2E4B">
        <w:rPr>
          <w:rFonts w:ascii="Arial" w:hAnsi="Arial" w:cs="Arial"/>
          <w:sz w:val="22"/>
          <w:szCs w:val="22"/>
        </w:rPr>
        <w:t>,</w:t>
      </w:r>
      <w:r w:rsidR="00E529F5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FF2E4B">
        <w:rPr>
          <w:rFonts w:ascii="Arial" w:hAnsi="Arial" w:cs="Arial"/>
          <w:sz w:val="22"/>
          <w:szCs w:val="22"/>
        </w:rPr>
        <w:t>,</w:t>
      </w:r>
      <w:r w:rsidR="00E529F5">
        <w:rPr>
          <w:rFonts w:ascii="Arial" w:hAnsi="Arial" w:cs="Arial"/>
          <w:sz w:val="22"/>
          <w:szCs w:val="22"/>
        </w:rPr>
        <w:t xml:space="preserve"> ze dne </w:t>
      </w:r>
      <w:r w:rsidR="004033BD">
        <w:rPr>
          <w:rFonts w:ascii="Arial" w:hAnsi="Arial" w:cs="Arial"/>
          <w:sz w:val="22"/>
          <w:szCs w:val="22"/>
        </w:rPr>
        <w:t>8</w:t>
      </w:r>
      <w:r w:rsidR="00E529F5">
        <w:rPr>
          <w:rFonts w:ascii="Arial" w:hAnsi="Arial" w:cs="Arial"/>
          <w:sz w:val="22"/>
          <w:szCs w:val="22"/>
        </w:rPr>
        <w:t>. 12. 202</w:t>
      </w:r>
      <w:r w:rsidR="004033B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1171F7A3" w14:textId="759F832E" w:rsidR="00C30EDD" w:rsidRPr="00495DA2" w:rsidRDefault="00C30EDD" w:rsidP="00274F8E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 xml:space="preserve">Čl. </w:t>
      </w:r>
      <w:r w:rsidR="003751A6">
        <w:rPr>
          <w:rFonts w:ascii="Arial" w:hAnsi="Arial" w:cs="Arial"/>
          <w:sz w:val="22"/>
          <w:szCs w:val="22"/>
        </w:rPr>
        <w:t>9</w:t>
      </w:r>
    </w:p>
    <w:p w14:paraId="1938829A" w14:textId="4DC15295" w:rsidR="00495DA2" w:rsidRPr="00495DA2" w:rsidRDefault="00C30EDD" w:rsidP="00274F8E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Účinnost</w:t>
      </w:r>
    </w:p>
    <w:p w14:paraId="31F2A40E" w14:textId="48FB515D" w:rsidR="00C30EDD" w:rsidRPr="00495DA2" w:rsidRDefault="00495DA2" w:rsidP="00274F8E">
      <w:p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                                       </w:t>
      </w:r>
      <w:r w:rsidR="00C30EDD" w:rsidRPr="00495DA2">
        <w:rPr>
          <w:rFonts w:ascii="Arial" w:hAnsi="Arial" w:cs="Arial"/>
          <w:sz w:val="22"/>
          <w:szCs w:val="22"/>
        </w:rPr>
        <w:t>Tato</w:t>
      </w:r>
      <w:r w:rsidRPr="00495DA2">
        <w:rPr>
          <w:rFonts w:ascii="Arial" w:hAnsi="Arial" w:cs="Arial"/>
          <w:sz w:val="22"/>
          <w:szCs w:val="22"/>
        </w:rPr>
        <w:t xml:space="preserve"> vyhláška </w:t>
      </w:r>
      <w:r w:rsidR="00E529F5">
        <w:rPr>
          <w:rFonts w:ascii="Arial" w:hAnsi="Arial" w:cs="Arial"/>
          <w:sz w:val="22"/>
          <w:szCs w:val="22"/>
        </w:rPr>
        <w:t>nabývá účinnosti dnem 1. 1. 202</w:t>
      </w:r>
      <w:r w:rsidR="004033BD">
        <w:rPr>
          <w:rFonts w:ascii="Arial" w:hAnsi="Arial" w:cs="Arial"/>
          <w:sz w:val="22"/>
          <w:szCs w:val="22"/>
        </w:rPr>
        <w:t>4</w:t>
      </w:r>
      <w:r w:rsidRPr="00495DA2">
        <w:rPr>
          <w:rFonts w:ascii="Arial" w:hAnsi="Arial" w:cs="Arial"/>
          <w:sz w:val="22"/>
          <w:szCs w:val="22"/>
        </w:rPr>
        <w:t>.</w:t>
      </w:r>
    </w:p>
    <w:p w14:paraId="448C68CE" w14:textId="77777777" w:rsidR="00C30EDD" w:rsidRPr="00495DA2" w:rsidRDefault="00C30EDD" w:rsidP="00274F8E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E3E035D" w14:textId="6AE1A383" w:rsidR="006F63AB" w:rsidRPr="002E0EAD" w:rsidRDefault="006F63AB" w:rsidP="00274F8E">
      <w:pPr>
        <w:pStyle w:val="Zkladntext"/>
        <w:tabs>
          <w:tab w:val="left" w:pos="1440"/>
          <w:tab w:val="left" w:pos="7020"/>
        </w:tabs>
        <w:spacing w:line="276" w:lineRule="auto"/>
        <w:rPr>
          <w:i/>
          <w:sz w:val="22"/>
          <w:szCs w:val="22"/>
        </w:rPr>
      </w:pPr>
    </w:p>
    <w:p w14:paraId="10413851" w14:textId="78E8EE67" w:rsidR="00C30EDD" w:rsidRPr="00C30EDD" w:rsidRDefault="00C30EDD" w:rsidP="00274F8E">
      <w:pPr>
        <w:pStyle w:val="Zkladntext"/>
        <w:tabs>
          <w:tab w:val="left" w:pos="720"/>
          <w:tab w:val="left" w:pos="6120"/>
        </w:tabs>
        <w:spacing w:line="276" w:lineRule="auto"/>
        <w:rPr>
          <w:sz w:val="22"/>
          <w:szCs w:val="22"/>
        </w:rPr>
      </w:pPr>
      <w:r w:rsidRPr="00C30EDD">
        <w:rPr>
          <w:sz w:val="22"/>
          <w:szCs w:val="22"/>
        </w:rPr>
        <w:t>……………...................................</w:t>
      </w:r>
      <w:r w:rsidRPr="00C30EDD">
        <w:rPr>
          <w:sz w:val="22"/>
          <w:szCs w:val="22"/>
        </w:rPr>
        <w:tab/>
      </w:r>
      <w:r>
        <w:rPr>
          <w:sz w:val="22"/>
          <w:szCs w:val="22"/>
        </w:rPr>
        <w:t>………..</w:t>
      </w:r>
      <w:r w:rsidRPr="00C30EDD">
        <w:rPr>
          <w:sz w:val="22"/>
          <w:szCs w:val="22"/>
        </w:rPr>
        <w:t>.........................................</w:t>
      </w:r>
    </w:p>
    <w:p w14:paraId="75C7BCBF" w14:textId="7CD50004" w:rsidR="00C30EDD" w:rsidRPr="00C30EDD" w:rsidRDefault="00E529F5" w:rsidP="00274F8E">
      <w:pPr>
        <w:pStyle w:val="Zkladntext"/>
        <w:tabs>
          <w:tab w:val="left" w:pos="720"/>
          <w:tab w:val="left" w:pos="6120"/>
        </w:tabs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033BD">
        <w:rPr>
          <w:sz w:val="22"/>
          <w:szCs w:val="22"/>
        </w:rPr>
        <w:t xml:space="preserve">     </w:t>
      </w:r>
      <w:r w:rsidR="00C30EDD">
        <w:rPr>
          <w:sz w:val="22"/>
          <w:szCs w:val="22"/>
        </w:rPr>
        <w:t xml:space="preserve">Mgr. </w:t>
      </w:r>
      <w:r>
        <w:rPr>
          <w:sz w:val="22"/>
          <w:szCs w:val="22"/>
        </w:rPr>
        <w:t>Tomáš Opatrný</w:t>
      </w:r>
      <w:r w:rsidR="009F66E8">
        <w:rPr>
          <w:sz w:val="22"/>
          <w:szCs w:val="22"/>
        </w:rPr>
        <w:t xml:space="preserve"> v.</w:t>
      </w:r>
      <w:r w:rsidR="00FF2E4B">
        <w:rPr>
          <w:sz w:val="22"/>
          <w:szCs w:val="22"/>
        </w:rPr>
        <w:t xml:space="preserve"> </w:t>
      </w:r>
      <w:r w:rsidR="009F66E8">
        <w:rPr>
          <w:sz w:val="22"/>
          <w:szCs w:val="22"/>
        </w:rPr>
        <w:t>r.</w:t>
      </w:r>
      <w:r w:rsidR="004033BD" w:rsidRPr="004033BD">
        <w:rPr>
          <w:sz w:val="22"/>
          <w:szCs w:val="22"/>
        </w:rPr>
        <w:t xml:space="preserve"> </w:t>
      </w:r>
      <w:r w:rsidR="004033BD">
        <w:rPr>
          <w:sz w:val="22"/>
          <w:szCs w:val="22"/>
        </w:rPr>
        <w:tab/>
      </w:r>
      <w:r w:rsidR="004033BD" w:rsidRPr="00C30EDD">
        <w:rPr>
          <w:sz w:val="22"/>
          <w:szCs w:val="22"/>
        </w:rPr>
        <w:t>Mgr.</w:t>
      </w:r>
      <w:r w:rsidR="004033BD">
        <w:rPr>
          <w:sz w:val="22"/>
          <w:szCs w:val="22"/>
        </w:rPr>
        <w:t xml:space="preserve"> Bc.</w:t>
      </w:r>
      <w:r w:rsidR="004033BD" w:rsidRPr="00C30EDD">
        <w:rPr>
          <w:sz w:val="22"/>
          <w:szCs w:val="22"/>
        </w:rPr>
        <w:t xml:space="preserve"> </w:t>
      </w:r>
      <w:r w:rsidR="004033BD">
        <w:rPr>
          <w:sz w:val="22"/>
          <w:szCs w:val="22"/>
        </w:rPr>
        <w:t>Karel Holík, BA, MBA</w:t>
      </w:r>
      <w:r w:rsidR="009F66E8">
        <w:rPr>
          <w:sz w:val="22"/>
          <w:szCs w:val="22"/>
        </w:rPr>
        <w:t>, v.</w:t>
      </w:r>
      <w:r w:rsidR="00FF2E4B">
        <w:rPr>
          <w:sz w:val="22"/>
          <w:szCs w:val="22"/>
        </w:rPr>
        <w:t xml:space="preserve"> </w:t>
      </w:r>
      <w:r w:rsidR="009F66E8">
        <w:rPr>
          <w:sz w:val="22"/>
          <w:szCs w:val="22"/>
        </w:rPr>
        <w:t>r.</w:t>
      </w:r>
    </w:p>
    <w:p w14:paraId="60E91A76" w14:textId="256A8685" w:rsidR="00DA060A" w:rsidRPr="00550A3F" w:rsidRDefault="00E529F5" w:rsidP="00550A3F">
      <w:pPr>
        <w:pStyle w:val="Zkladntext"/>
        <w:tabs>
          <w:tab w:val="left" w:pos="1080"/>
          <w:tab w:val="left" w:pos="7020"/>
        </w:tabs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4033BD">
        <w:rPr>
          <w:sz w:val="22"/>
          <w:szCs w:val="22"/>
        </w:rPr>
        <w:t xml:space="preserve">  </w:t>
      </w:r>
      <w:r w:rsidR="009F66E8">
        <w:rPr>
          <w:sz w:val="22"/>
          <w:szCs w:val="22"/>
        </w:rPr>
        <w:t xml:space="preserve"> </w:t>
      </w:r>
      <w:r w:rsidR="00C30EDD" w:rsidRPr="00C30EDD">
        <w:rPr>
          <w:sz w:val="22"/>
          <w:szCs w:val="22"/>
        </w:rPr>
        <w:t>starosta</w:t>
      </w:r>
      <w:r w:rsidR="00C30EDD" w:rsidRPr="00C30EDD">
        <w:rPr>
          <w:sz w:val="22"/>
          <w:szCs w:val="22"/>
        </w:rPr>
        <w:tab/>
      </w:r>
      <w:r w:rsidR="004033BD">
        <w:rPr>
          <w:sz w:val="22"/>
          <w:szCs w:val="22"/>
        </w:rPr>
        <w:t>místo</w:t>
      </w:r>
      <w:r w:rsidR="00C30EDD" w:rsidRPr="00C30EDD">
        <w:rPr>
          <w:sz w:val="22"/>
          <w:szCs w:val="22"/>
        </w:rPr>
        <w:t>starosta</w:t>
      </w:r>
    </w:p>
    <w:sectPr w:rsidR="00DA060A" w:rsidRPr="00550A3F" w:rsidSect="007238C2">
      <w:footerReference w:type="even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D2E5A" w14:textId="77777777" w:rsidR="007C4A74" w:rsidRDefault="007C4A74">
      <w:r>
        <w:separator/>
      </w:r>
    </w:p>
  </w:endnote>
  <w:endnote w:type="continuationSeparator" w:id="0">
    <w:p w14:paraId="61D90749" w14:textId="77777777" w:rsidR="007C4A74" w:rsidRDefault="007C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F9E4" w14:textId="77777777" w:rsidR="00EF3CF7" w:rsidRDefault="00EF3CF7" w:rsidP="007F56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AD5E8C" w14:textId="77777777" w:rsidR="00EF3CF7" w:rsidRDefault="00EF3C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2F241" w14:textId="77777777" w:rsidR="007C4A74" w:rsidRDefault="007C4A74">
      <w:r>
        <w:separator/>
      </w:r>
    </w:p>
  </w:footnote>
  <w:footnote w:type="continuationSeparator" w:id="0">
    <w:p w14:paraId="69DDA20D" w14:textId="77777777" w:rsidR="007C4A74" w:rsidRDefault="007C4A74">
      <w:r>
        <w:continuationSeparator/>
      </w:r>
    </w:p>
  </w:footnote>
  <w:footnote w:id="1">
    <w:p w14:paraId="26766E65" w14:textId="77777777" w:rsidR="003751A6" w:rsidRPr="004033BD" w:rsidRDefault="003751A6" w:rsidP="003751A6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Style w:val="Znakapoznpodarou"/>
          <w:rFonts w:ascii="Arial" w:hAnsi="Arial" w:cs="Arial"/>
          <w:sz w:val="18"/>
          <w:szCs w:val="18"/>
        </w:rPr>
        <w:footnoteRef/>
      </w:r>
      <w:r w:rsidRPr="004033B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A2D4659" w14:textId="129F2A4F" w:rsidR="00EF3CF7" w:rsidRPr="004033BD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Style w:val="Znakapoznpodarou"/>
          <w:rFonts w:ascii="Arial" w:hAnsi="Arial" w:cs="Arial"/>
          <w:sz w:val="18"/>
          <w:szCs w:val="18"/>
        </w:rPr>
        <w:footnoteRef/>
      </w:r>
      <w:r w:rsidRPr="004033BD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033BD">
        <w:rPr>
          <w:rFonts w:ascii="Arial" w:hAnsi="Arial" w:cs="Arial"/>
          <w:sz w:val="18"/>
          <w:szCs w:val="18"/>
        </w:rPr>
        <w:t>§ 15 odst. 1 zákona</w:t>
      </w:r>
      <w:r w:rsidR="004033BD" w:rsidRPr="004033BD">
        <w:rPr>
          <w:rFonts w:ascii="Arial" w:hAnsi="Arial" w:cs="Arial"/>
          <w:sz w:val="18"/>
          <w:szCs w:val="18"/>
        </w:rPr>
        <w:t xml:space="preserve"> </w:t>
      </w:r>
      <w:r w:rsidRPr="004033BD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55F08345" w14:textId="77777777" w:rsidR="00EF3CF7" w:rsidRPr="004033BD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Style w:val="Znakapoznpodarou"/>
          <w:rFonts w:ascii="Arial" w:hAnsi="Arial" w:cs="Arial"/>
          <w:sz w:val="18"/>
          <w:szCs w:val="18"/>
        </w:rPr>
        <w:footnoteRef/>
      </w:r>
      <w:r w:rsidRPr="004033BD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§</w:t>
      </w:r>
      <w:r w:rsidRPr="004033BD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06E8DE17" w14:textId="77777777" w:rsidR="00EF3CF7" w:rsidRPr="004033BD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Style w:val="Znakapoznpodarou"/>
          <w:rFonts w:ascii="Arial" w:hAnsi="Arial" w:cs="Arial"/>
          <w:sz w:val="18"/>
          <w:szCs w:val="18"/>
        </w:rPr>
        <w:footnoteRef/>
      </w:r>
      <w:r w:rsidRPr="004033BD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033BD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E9CBAAD" w14:textId="77777777" w:rsidR="00EF3CF7" w:rsidRPr="004033BD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DB239AA" w14:textId="77777777" w:rsidR="00EF3CF7" w:rsidRPr="004033BD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95B1F26" w14:textId="77777777" w:rsidR="00EF3CF7" w:rsidRPr="004033BD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Fonts w:ascii="Arial" w:hAnsi="Arial" w:cs="Arial"/>
          <w:sz w:val="18"/>
          <w:szCs w:val="18"/>
        </w:rPr>
        <w:t>1. kterému byl povolen trvalý pobyt,</w:t>
      </w:r>
    </w:p>
    <w:p w14:paraId="47C6E054" w14:textId="77777777" w:rsidR="00EF3CF7" w:rsidRPr="004033BD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398C318" w14:textId="77777777" w:rsidR="00EF3CF7" w:rsidRPr="004033BD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6813BA0" w14:textId="77777777" w:rsidR="00EF3CF7" w:rsidRPr="004033BD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26D91CAD" w14:textId="77777777" w:rsidR="00EF3CF7" w:rsidRPr="004033BD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Style w:val="Znakapoznpodarou"/>
          <w:rFonts w:ascii="Arial" w:hAnsi="Arial" w:cs="Arial"/>
          <w:sz w:val="18"/>
          <w:szCs w:val="18"/>
        </w:rPr>
        <w:footnoteRef/>
      </w:r>
      <w:r w:rsidRPr="004033BD">
        <w:rPr>
          <w:rFonts w:ascii="Arial" w:hAnsi="Arial" w:cs="Arial"/>
          <w:sz w:val="18"/>
          <w:szCs w:val="18"/>
        </w:rPr>
        <w:t xml:space="preserve"> </w:t>
      </w:r>
      <w:r w:rsidRPr="004033BD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4033B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04133492" w14:textId="4043607E" w:rsidR="00A261F3" w:rsidRDefault="00A261F3" w:rsidP="003D022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977C3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14:paraId="08FD358A" w14:textId="77777777" w:rsidR="00EF3CF7" w:rsidRPr="004033BD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Style w:val="Znakapoznpodarou"/>
          <w:rFonts w:ascii="Arial" w:hAnsi="Arial" w:cs="Arial"/>
          <w:sz w:val="18"/>
          <w:szCs w:val="18"/>
        </w:rPr>
        <w:footnoteRef/>
      </w:r>
      <w:r w:rsidRPr="004033B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7C8747BE" w14:textId="77777777" w:rsidR="007238C2" w:rsidRPr="004033BD" w:rsidRDefault="007238C2" w:rsidP="007238C2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Style w:val="Znakapoznpodarou"/>
          <w:rFonts w:ascii="Arial" w:hAnsi="Arial" w:cs="Arial"/>
          <w:sz w:val="18"/>
          <w:szCs w:val="18"/>
        </w:rPr>
        <w:footnoteRef/>
      </w:r>
      <w:r w:rsidRPr="004033BD"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6CD834A3" w14:textId="77777777" w:rsidR="007238C2" w:rsidRPr="004033BD" w:rsidRDefault="007238C2" w:rsidP="007238C2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Style w:val="Znakapoznpodarou"/>
          <w:rFonts w:ascii="Arial" w:hAnsi="Arial" w:cs="Arial"/>
          <w:sz w:val="18"/>
          <w:szCs w:val="18"/>
        </w:rPr>
        <w:footnoteRef/>
      </w:r>
      <w:r w:rsidRPr="004033BD"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674CD8E0" w14:textId="4D7E1B3A" w:rsidR="00C433B4" w:rsidRPr="004033BD" w:rsidRDefault="00C433B4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Style w:val="Znakapoznpodarou"/>
          <w:rFonts w:ascii="Arial" w:hAnsi="Arial" w:cs="Arial"/>
          <w:sz w:val="18"/>
          <w:szCs w:val="18"/>
        </w:rPr>
        <w:footnoteRef/>
      </w:r>
      <w:r w:rsidRPr="004033BD">
        <w:rPr>
          <w:rFonts w:ascii="Arial" w:hAnsi="Arial" w:cs="Arial"/>
          <w:sz w:val="18"/>
          <w:szCs w:val="18"/>
        </w:rPr>
        <w:t xml:space="preserve"> § 163</w:t>
      </w:r>
      <w:r w:rsidR="00461E1D" w:rsidRPr="004033BD">
        <w:rPr>
          <w:rFonts w:ascii="Arial" w:hAnsi="Arial" w:cs="Arial"/>
          <w:sz w:val="18"/>
          <w:szCs w:val="18"/>
        </w:rPr>
        <w:t xml:space="preserve"> zákona č. 280/2009 Sb., daňový řád, ve znění pozdějších předpisů </w:t>
      </w:r>
    </w:p>
  </w:footnote>
  <w:footnote w:id="11">
    <w:p w14:paraId="009E1D41" w14:textId="77777777" w:rsidR="00C30EDD" w:rsidRPr="004033BD" w:rsidRDefault="00C30EDD" w:rsidP="00C30EDD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Style w:val="Znakapoznpodarou"/>
          <w:rFonts w:ascii="Arial" w:hAnsi="Arial" w:cs="Arial"/>
          <w:sz w:val="18"/>
          <w:szCs w:val="18"/>
        </w:rPr>
        <w:footnoteRef/>
      </w:r>
      <w:r w:rsidRPr="004033BD"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2">
    <w:p w14:paraId="4CD4EE06" w14:textId="77777777" w:rsidR="00C30EDD" w:rsidRPr="004033BD" w:rsidRDefault="00C30EDD" w:rsidP="00C30EDD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Style w:val="Znakapoznpodarou"/>
          <w:rFonts w:ascii="Arial" w:hAnsi="Arial" w:cs="Arial"/>
          <w:sz w:val="18"/>
          <w:szCs w:val="18"/>
        </w:rPr>
        <w:footnoteRef/>
      </w:r>
      <w:r w:rsidRPr="004033BD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1C5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6A7A2B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6E85E83"/>
    <w:multiLevelType w:val="multilevel"/>
    <w:tmpl w:val="D3842BCC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76B5C4C"/>
    <w:multiLevelType w:val="hybridMultilevel"/>
    <w:tmpl w:val="9E4C530C"/>
    <w:lvl w:ilvl="0" w:tplc="7A743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466FC"/>
    <w:multiLevelType w:val="hybridMultilevel"/>
    <w:tmpl w:val="8962DA86"/>
    <w:lvl w:ilvl="0" w:tplc="E6469B7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61DA0"/>
    <w:multiLevelType w:val="hybridMultilevel"/>
    <w:tmpl w:val="5F7ED0E8"/>
    <w:lvl w:ilvl="0" w:tplc="7D64D1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84071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80A682E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A513741"/>
    <w:multiLevelType w:val="multilevel"/>
    <w:tmpl w:val="816C8B3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26F4547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83415B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A553B98"/>
    <w:multiLevelType w:val="multilevel"/>
    <w:tmpl w:val="ED0C9F6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DFF549A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F5772"/>
    <w:multiLevelType w:val="multilevel"/>
    <w:tmpl w:val="F2648E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1170709"/>
    <w:multiLevelType w:val="hybridMultilevel"/>
    <w:tmpl w:val="07941F40"/>
    <w:lvl w:ilvl="0" w:tplc="AE384F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7135CED"/>
    <w:multiLevelType w:val="multilevel"/>
    <w:tmpl w:val="08C61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7AE194D"/>
    <w:multiLevelType w:val="hybridMultilevel"/>
    <w:tmpl w:val="BF42E45E"/>
    <w:lvl w:ilvl="0" w:tplc="95C053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D1A1D1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29"/>
  </w:num>
  <w:num w:numId="3">
    <w:abstractNumId w:val="15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18"/>
  </w:num>
  <w:num w:numId="7">
    <w:abstractNumId w:val="8"/>
  </w:num>
  <w:num w:numId="8">
    <w:abstractNumId w:val="19"/>
  </w:num>
  <w:num w:numId="9">
    <w:abstractNumId w:val="30"/>
  </w:num>
  <w:num w:numId="10">
    <w:abstractNumId w:val="5"/>
  </w:num>
  <w:num w:numId="11">
    <w:abstractNumId w:val="28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4"/>
  </w:num>
  <w:num w:numId="21">
    <w:abstractNumId w:val="27"/>
  </w:num>
  <w:num w:numId="22">
    <w:abstractNumId w:val="0"/>
  </w:num>
  <w:num w:numId="23">
    <w:abstractNumId w:val="32"/>
  </w:num>
  <w:num w:numId="24">
    <w:abstractNumId w:val="16"/>
  </w:num>
  <w:num w:numId="25">
    <w:abstractNumId w:val="20"/>
  </w:num>
  <w:num w:numId="26">
    <w:abstractNumId w:val="11"/>
  </w:num>
  <w:num w:numId="27">
    <w:abstractNumId w:val="35"/>
  </w:num>
  <w:num w:numId="28">
    <w:abstractNumId w:val="17"/>
  </w:num>
  <w:num w:numId="29">
    <w:abstractNumId w:val="10"/>
  </w:num>
  <w:num w:numId="30">
    <w:abstractNumId w:val="23"/>
  </w:num>
  <w:num w:numId="31">
    <w:abstractNumId w:val="36"/>
  </w:num>
  <w:num w:numId="32">
    <w:abstractNumId w:val="31"/>
  </w:num>
  <w:num w:numId="33">
    <w:abstractNumId w:val="1"/>
  </w:num>
  <w:num w:numId="34">
    <w:abstractNumId w:val="6"/>
  </w:num>
  <w:num w:numId="35">
    <w:abstractNumId w:val="4"/>
  </w:num>
  <w:num w:numId="36">
    <w:abstractNumId w:val="2"/>
  </w:num>
  <w:num w:numId="37">
    <w:abstractNumId w:val="33"/>
  </w:num>
  <w:num w:numId="38">
    <w:abstractNumId w:val="3"/>
  </w:num>
  <w:num w:numId="39">
    <w:abstractNumId w:val="24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13"/>
  </w:num>
  <w:num w:numId="43">
    <w:abstractNumId w:val="21"/>
  </w:num>
  <w:num w:numId="44">
    <w:abstractNumId w:val="37"/>
  </w:num>
  <w:num w:numId="45">
    <w:abstractNumId w:val="25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8D"/>
    <w:rsid w:val="0000008B"/>
    <w:rsid w:val="000152F5"/>
    <w:rsid w:val="000156FE"/>
    <w:rsid w:val="0003527B"/>
    <w:rsid w:val="00057B37"/>
    <w:rsid w:val="00065024"/>
    <w:rsid w:val="000964CE"/>
    <w:rsid w:val="000B3EEF"/>
    <w:rsid w:val="000F45A9"/>
    <w:rsid w:val="001054FC"/>
    <w:rsid w:val="001148DF"/>
    <w:rsid w:val="00171C1C"/>
    <w:rsid w:val="001723EC"/>
    <w:rsid w:val="001938BD"/>
    <w:rsid w:val="001C3496"/>
    <w:rsid w:val="00210514"/>
    <w:rsid w:val="00216EF8"/>
    <w:rsid w:val="00224014"/>
    <w:rsid w:val="00224275"/>
    <w:rsid w:val="002319A9"/>
    <w:rsid w:val="0023453B"/>
    <w:rsid w:val="00237052"/>
    <w:rsid w:val="00252051"/>
    <w:rsid w:val="00274F8E"/>
    <w:rsid w:val="00285CE7"/>
    <w:rsid w:val="002A2AAE"/>
    <w:rsid w:val="002A31A5"/>
    <w:rsid w:val="002A4708"/>
    <w:rsid w:val="002B6228"/>
    <w:rsid w:val="002C6FC7"/>
    <w:rsid w:val="002C7946"/>
    <w:rsid w:val="002D030F"/>
    <w:rsid w:val="002D1ABF"/>
    <w:rsid w:val="002D2CD4"/>
    <w:rsid w:val="002E4E7B"/>
    <w:rsid w:val="002E5676"/>
    <w:rsid w:val="002F548D"/>
    <w:rsid w:val="003075EF"/>
    <w:rsid w:val="00336753"/>
    <w:rsid w:val="003412B5"/>
    <w:rsid w:val="00347D21"/>
    <w:rsid w:val="003540CD"/>
    <w:rsid w:val="003711CB"/>
    <w:rsid w:val="0037346C"/>
    <w:rsid w:val="003751A6"/>
    <w:rsid w:val="003764A0"/>
    <w:rsid w:val="003A3F07"/>
    <w:rsid w:val="003B2C7D"/>
    <w:rsid w:val="003B682E"/>
    <w:rsid w:val="003D0225"/>
    <w:rsid w:val="003E1EC6"/>
    <w:rsid w:val="003F0ADB"/>
    <w:rsid w:val="003F0C4E"/>
    <w:rsid w:val="004033BD"/>
    <w:rsid w:val="00403D98"/>
    <w:rsid w:val="0042392F"/>
    <w:rsid w:val="004412FD"/>
    <w:rsid w:val="00444F52"/>
    <w:rsid w:val="00455D7C"/>
    <w:rsid w:val="00461A66"/>
    <w:rsid w:val="00461E1D"/>
    <w:rsid w:val="00467075"/>
    <w:rsid w:val="004738A3"/>
    <w:rsid w:val="004740E7"/>
    <w:rsid w:val="00482E75"/>
    <w:rsid w:val="00495DA2"/>
    <w:rsid w:val="00497B45"/>
    <w:rsid w:val="004A10CF"/>
    <w:rsid w:val="004A221B"/>
    <w:rsid w:val="004B237B"/>
    <w:rsid w:val="004B293B"/>
    <w:rsid w:val="004B3476"/>
    <w:rsid w:val="004C0AD0"/>
    <w:rsid w:val="004C2CA5"/>
    <w:rsid w:val="004D3984"/>
    <w:rsid w:val="004F2D8A"/>
    <w:rsid w:val="0050368D"/>
    <w:rsid w:val="0050551B"/>
    <w:rsid w:val="005113FA"/>
    <w:rsid w:val="005138ED"/>
    <w:rsid w:val="00550A3F"/>
    <w:rsid w:val="00561FC8"/>
    <w:rsid w:val="00581916"/>
    <w:rsid w:val="0058546C"/>
    <w:rsid w:val="00586042"/>
    <w:rsid w:val="00587BB3"/>
    <w:rsid w:val="00591EEC"/>
    <w:rsid w:val="005D577F"/>
    <w:rsid w:val="005D717C"/>
    <w:rsid w:val="005E2208"/>
    <w:rsid w:val="0060215E"/>
    <w:rsid w:val="0061219F"/>
    <w:rsid w:val="00614F4B"/>
    <w:rsid w:val="0061551F"/>
    <w:rsid w:val="00617E80"/>
    <w:rsid w:val="00627B16"/>
    <w:rsid w:val="00631885"/>
    <w:rsid w:val="00647F25"/>
    <w:rsid w:val="00653243"/>
    <w:rsid w:val="00661A98"/>
    <w:rsid w:val="00665568"/>
    <w:rsid w:val="006817EC"/>
    <w:rsid w:val="00682A1B"/>
    <w:rsid w:val="006A3FC7"/>
    <w:rsid w:val="006B06E8"/>
    <w:rsid w:val="006B65FA"/>
    <w:rsid w:val="006B7112"/>
    <w:rsid w:val="006D7E12"/>
    <w:rsid w:val="006F2E80"/>
    <w:rsid w:val="006F4AD1"/>
    <w:rsid w:val="006F63AB"/>
    <w:rsid w:val="006F6CD0"/>
    <w:rsid w:val="006F790E"/>
    <w:rsid w:val="0070751D"/>
    <w:rsid w:val="0071388A"/>
    <w:rsid w:val="0071597D"/>
    <w:rsid w:val="007238C2"/>
    <w:rsid w:val="00725FD6"/>
    <w:rsid w:val="00733A05"/>
    <w:rsid w:val="00736E35"/>
    <w:rsid w:val="007466B6"/>
    <w:rsid w:val="0075325B"/>
    <w:rsid w:val="00755F97"/>
    <w:rsid w:val="00772370"/>
    <w:rsid w:val="00775251"/>
    <w:rsid w:val="00781326"/>
    <w:rsid w:val="00783AF2"/>
    <w:rsid w:val="00792EAD"/>
    <w:rsid w:val="00795A52"/>
    <w:rsid w:val="00796701"/>
    <w:rsid w:val="007A3CB0"/>
    <w:rsid w:val="007A4334"/>
    <w:rsid w:val="007B033C"/>
    <w:rsid w:val="007B3808"/>
    <w:rsid w:val="007B636A"/>
    <w:rsid w:val="007C4A74"/>
    <w:rsid w:val="007D2000"/>
    <w:rsid w:val="007E5521"/>
    <w:rsid w:val="007F488A"/>
    <w:rsid w:val="007F564B"/>
    <w:rsid w:val="007F5DD2"/>
    <w:rsid w:val="00804D1E"/>
    <w:rsid w:val="008069A8"/>
    <w:rsid w:val="00810D6C"/>
    <w:rsid w:val="00814EA5"/>
    <w:rsid w:val="008246B9"/>
    <w:rsid w:val="00832813"/>
    <w:rsid w:val="008334EC"/>
    <w:rsid w:val="008416BE"/>
    <w:rsid w:val="008452B5"/>
    <w:rsid w:val="008471AA"/>
    <w:rsid w:val="008479CE"/>
    <w:rsid w:val="00847A64"/>
    <w:rsid w:val="008660E3"/>
    <w:rsid w:val="0087069D"/>
    <w:rsid w:val="0087513A"/>
    <w:rsid w:val="0088033B"/>
    <w:rsid w:val="0088559E"/>
    <w:rsid w:val="008928F1"/>
    <w:rsid w:val="00893055"/>
    <w:rsid w:val="008A440B"/>
    <w:rsid w:val="008A7A9A"/>
    <w:rsid w:val="008B22B4"/>
    <w:rsid w:val="008B438E"/>
    <w:rsid w:val="008C28BC"/>
    <w:rsid w:val="008D0749"/>
    <w:rsid w:val="008E3E4F"/>
    <w:rsid w:val="008F1B79"/>
    <w:rsid w:val="008F2807"/>
    <w:rsid w:val="008F314A"/>
    <w:rsid w:val="00903BC1"/>
    <w:rsid w:val="00921B44"/>
    <w:rsid w:val="00923EAE"/>
    <w:rsid w:val="00927037"/>
    <w:rsid w:val="00930D27"/>
    <w:rsid w:val="00935873"/>
    <w:rsid w:val="0095461C"/>
    <w:rsid w:val="00964BD4"/>
    <w:rsid w:val="009710E0"/>
    <w:rsid w:val="00976A62"/>
    <w:rsid w:val="00986515"/>
    <w:rsid w:val="00991549"/>
    <w:rsid w:val="0099182F"/>
    <w:rsid w:val="009A54A9"/>
    <w:rsid w:val="009D2532"/>
    <w:rsid w:val="009F66E8"/>
    <w:rsid w:val="009F7BAD"/>
    <w:rsid w:val="00A00248"/>
    <w:rsid w:val="00A04F29"/>
    <w:rsid w:val="00A23FEE"/>
    <w:rsid w:val="00A261F3"/>
    <w:rsid w:val="00A444C3"/>
    <w:rsid w:val="00A45A54"/>
    <w:rsid w:val="00A62067"/>
    <w:rsid w:val="00A62845"/>
    <w:rsid w:val="00A857D1"/>
    <w:rsid w:val="00A86013"/>
    <w:rsid w:val="00A970E2"/>
    <w:rsid w:val="00AA65FB"/>
    <w:rsid w:val="00AD1314"/>
    <w:rsid w:val="00AD1551"/>
    <w:rsid w:val="00AE0472"/>
    <w:rsid w:val="00AE1455"/>
    <w:rsid w:val="00B12D94"/>
    <w:rsid w:val="00B343D3"/>
    <w:rsid w:val="00B40AC3"/>
    <w:rsid w:val="00B43F99"/>
    <w:rsid w:val="00B750A2"/>
    <w:rsid w:val="00B92145"/>
    <w:rsid w:val="00BA1F72"/>
    <w:rsid w:val="00BA341B"/>
    <w:rsid w:val="00BA39A0"/>
    <w:rsid w:val="00BA7FAC"/>
    <w:rsid w:val="00BC243D"/>
    <w:rsid w:val="00BC4CE4"/>
    <w:rsid w:val="00BD7133"/>
    <w:rsid w:val="00BF3D38"/>
    <w:rsid w:val="00BF5114"/>
    <w:rsid w:val="00BF74B1"/>
    <w:rsid w:val="00C12117"/>
    <w:rsid w:val="00C25E24"/>
    <w:rsid w:val="00C26DF1"/>
    <w:rsid w:val="00C30EDD"/>
    <w:rsid w:val="00C433B4"/>
    <w:rsid w:val="00C50D8C"/>
    <w:rsid w:val="00C67101"/>
    <w:rsid w:val="00C82A15"/>
    <w:rsid w:val="00C847B8"/>
    <w:rsid w:val="00CA3B72"/>
    <w:rsid w:val="00CB41DF"/>
    <w:rsid w:val="00CC7A95"/>
    <w:rsid w:val="00CD6635"/>
    <w:rsid w:val="00CF3F90"/>
    <w:rsid w:val="00D02055"/>
    <w:rsid w:val="00D05729"/>
    <w:rsid w:val="00D2197B"/>
    <w:rsid w:val="00D26680"/>
    <w:rsid w:val="00D27076"/>
    <w:rsid w:val="00D50C83"/>
    <w:rsid w:val="00D5317C"/>
    <w:rsid w:val="00D626B0"/>
    <w:rsid w:val="00D80CE7"/>
    <w:rsid w:val="00D831F2"/>
    <w:rsid w:val="00DA060A"/>
    <w:rsid w:val="00DA6875"/>
    <w:rsid w:val="00DB08FE"/>
    <w:rsid w:val="00DC7FC2"/>
    <w:rsid w:val="00DD3932"/>
    <w:rsid w:val="00DD721F"/>
    <w:rsid w:val="00DE197D"/>
    <w:rsid w:val="00DE48F5"/>
    <w:rsid w:val="00DF1AF9"/>
    <w:rsid w:val="00DF6EBC"/>
    <w:rsid w:val="00DF7F8D"/>
    <w:rsid w:val="00E05528"/>
    <w:rsid w:val="00E15E95"/>
    <w:rsid w:val="00E16571"/>
    <w:rsid w:val="00E20890"/>
    <w:rsid w:val="00E20954"/>
    <w:rsid w:val="00E32085"/>
    <w:rsid w:val="00E34271"/>
    <w:rsid w:val="00E51672"/>
    <w:rsid w:val="00E529F5"/>
    <w:rsid w:val="00E70836"/>
    <w:rsid w:val="00E71269"/>
    <w:rsid w:val="00E731C0"/>
    <w:rsid w:val="00E75F0D"/>
    <w:rsid w:val="00E823D1"/>
    <w:rsid w:val="00E868A9"/>
    <w:rsid w:val="00E969B8"/>
    <w:rsid w:val="00EB2017"/>
    <w:rsid w:val="00EC06C6"/>
    <w:rsid w:val="00EC1D20"/>
    <w:rsid w:val="00EC53B1"/>
    <w:rsid w:val="00ED5C68"/>
    <w:rsid w:val="00EE7B56"/>
    <w:rsid w:val="00EF0F0C"/>
    <w:rsid w:val="00EF285E"/>
    <w:rsid w:val="00EF31B7"/>
    <w:rsid w:val="00EF3744"/>
    <w:rsid w:val="00EF3CF7"/>
    <w:rsid w:val="00F024CB"/>
    <w:rsid w:val="00F04032"/>
    <w:rsid w:val="00F233B6"/>
    <w:rsid w:val="00F302E1"/>
    <w:rsid w:val="00F51C1D"/>
    <w:rsid w:val="00F66208"/>
    <w:rsid w:val="00F669C6"/>
    <w:rsid w:val="00F739DD"/>
    <w:rsid w:val="00F73ACA"/>
    <w:rsid w:val="00F83109"/>
    <w:rsid w:val="00F872FE"/>
    <w:rsid w:val="00F94C8B"/>
    <w:rsid w:val="00F97A48"/>
    <w:rsid w:val="00FA3662"/>
    <w:rsid w:val="00FB4B29"/>
    <w:rsid w:val="00FC0A30"/>
    <w:rsid w:val="00FC6916"/>
    <w:rsid w:val="00FE3323"/>
    <w:rsid w:val="00FF1C9D"/>
    <w:rsid w:val="00FF2A60"/>
    <w:rsid w:val="00FF2E4B"/>
    <w:rsid w:val="00FF3926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234A"/>
  <w15:docId w15:val="{E9C9F08B-1A4E-488C-B7E1-16A2039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368D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eastAsia="Arial Unicode MS" w:hAnsi="Arial" w:cs="Arial"/>
      <w:b/>
      <w:bCs/>
    </w:rPr>
  </w:style>
  <w:style w:type="paragraph" w:styleId="Nadpis3">
    <w:name w:val="heading 3"/>
    <w:basedOn w:val="Normln"/>
    <w:next w:val="Normln"/>
    <w:link w:val="Nadpis3Char"/>
    <w:qFormat/>
    <w:rsid w:val="0050368D"/>
    <w:pPr>
      <w:keepNext/>
      <w:autoSpaceDE w:val="0"/>
      <w:autoSpaceDN w:val="0"/>
      <w:adjustRightInd w:val="0"/>
      <w:spacing w:before="120"/>
      <w:jc w:val="center"/>
      <w:outlineLvl w:val="2"/>
    </w:pPr>
    <w:rPr>
      <w:rFonts w:ascii="Arial" w:eastAsia="Arial Unicode MS" w:hAnsi="Arial" w:cs="Arial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50368D"/>
    <w:pPr>
      <w:keepNext/>
      <w:autoSpaceDE w:val="0"/>
      <w:autoSpaceDN w:val="0"/>
      <w:adjustRightInd w:val="0"/>
      <w:jc w:val="center"/>
      <w:outlineLvl w:val="3"/>
    </w:pPr>
    <w:rPr>
      <w:rFonts w:ascii="Arial" w:eastAsia="Arial Unicode MS" w:hAnsi="Arial" w:cs="Arial"/>
      <w:b/>
      <w:bCs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46C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46C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46C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368D"/>
    <w:rPr>
      <w:rFonts w:ascii="Arial" w:eastAsia="Arial Unicode MS" w:hAnsi="Arial" w:cs="Arial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0368D"/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0368D"/>
    <w:rPr>
      <w:rFonts w:ascii="Arial" w:eastAsia="Arial Unicode MS" w:hAnsi="Arial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50368D"/>
    <w:rPr>
      <w:rFonts w:ascii="Arial" w:eastAsia="Arial Unicode MS" w:hAnsi="Arial" w:cs="Arial"/>
      <w:b/>
      <w:b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50368D"/>
    <w:pPr>
      <w:autoSpaceDE w:val="0"/>
      <w:autoSpaceDN w:val="0"/>
      <w:adjustRightInd w:val="0"/>
      <w:spacing w:before="120" w:line="360" w:lineRule="auto"/>
      <w:jc w:val="center"/>
    </w:pPr>
    <w:rPr>
      <w:rFonts w:ascii="Arial" w:hAnsi="Arial" w:cs="Arial"/>
      <w:b/>
      <w:bCs/>
      <w:sz w:val="40"/>
      <w:szCs w:val="36"/>
    </w:rPr>
  </w:style>
  <w:style w:type="character" w:customStyle="1" w:styleId="NzevChar">
    <w:name w:val="Název Char"/>
    <w:basedOn w:val="Standardnpsmoodstavce"/>
    <w:link w:val="Nzev"/>
    <w:rsid w:val="0050368D"/>
    <w:rPr>
      <w:rFonts w:ascii="Arial" w:eastAsia="Times New Roman" w:hAnsi="Arial" w:cs="Arial"/>
      <w:b/>
      <w:bCs/>
      <w:sz w:val="40"/>
      <w:szCs w:val="36"/>
      <w:lang w:eastAsia="cs-CZ"/>
    </w:rPr>
  </w:style>
  <w:style w:type="paragraph" w:styleId="Zkladntext">
    <w:name w:val="Body Text"/>
    <w:basedOn w:val="Normln"/>
    <w:link w:val="ZkladntextChar"/>
    <w:rsid w:val="0050368D"/>
    <w:pPr>
      <w:autoSpaceDE w:val="0"/>
      <w:autoSpaceDN w:val="0"/>
      <w:adjustRightInd w:val="0"/>
      <w:spacing w:before="120" w:line="360" w:lineRule="auto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50368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5036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3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50368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styleId="Znakapoznpodarou">
    <w:name w:val="footnote reference"/>
    <w:semiHidden/>
    <w:rsid w:val="0050368D"/>
    <w:rPr>
      <w:vertAlign w:val="superscript"/>
    </w:rPr>
  </w:style>
  <w:style w:type="paragraph" w:customStyle="1" w:styleId="slalnk">
    <w:name w:val="Čísla článků"/>
    <w:basedOn w:val="Normln"/>
    <w:rsid w:val="005036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0368D"/>
    <w:pPr>
      <w:spacing w:before="60" w:after="160"/>
    </w:pPr>
  </w:style>
  <w:style w:type="paragraph" w:customStyle="1" w:styleId="stylprostOZV">
    <w:name w:val="styl pro Část OZV"/>
    <w:basedOn w:val="Normln"/>
    <w:rsid w:val="0050368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character" w:styleId="slostrnky">
    <w:name w:val="page number"/>
    <w:basedOn w:val="Standardnpsmoodstavce"/>
    <w:rsid w:val="0050368D"/>
  </w:style>
  <w:style w:type="table" w:styleId="Mkatabulky">
    <w:name w:val="Table Grid"/>
    <w:basedOn w:val="Normlntabulka"/>
    <w:rsid w:val="0050368D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5036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0368D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740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740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2370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58546C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46C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46C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58546C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58546C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58546C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58546C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58546C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58546C"/>
    <w:pPr>
      <w:numPr>
        <w:numId w:val="24"/>
      </w:numPr>
    </w:pPr>
    <w:rPr>
      <w:b/>
    </w:rPr>
  </w:style>
  <w:style w:type="paragraph" w:customStyle="1" w:styleId="Default">
    <w:name w:val="Default"/>
    <w:rsid w:val="008471A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65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50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50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50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50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F3CF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F3C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0E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0E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D850-2586-4DC6-88E7-F341B016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796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IGrafova</dc:creator>
  <cp:lastModifiedBy>Přádková Tereza</cp:lastModifiedBy>
  <cp:revision>11</cp:revision>
  <cp:lastPrinted>2022-11-16T06:52:00Z</cp:lastPrinted>
  <dcterms:created xsi:type="dcterms:W3CDTF">2023-10-10T05:28:00Z</dcterms:created>
  <dcterms:modified xsi:type="dcterms:W3CDTF">2023-11-03T06:56:00Z</dcterms:modified>
</cp:coreProperties>
</file>