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000000" w:rsidRDefault="00C77435"/>
    <w:p w:rsidR="00000000" w:rsidRDefault="00C77435"/>
    <w:p w:rsidR="00000000" w:rsidRDefault="00C77435">
      <w:r>
        <w:t xml:space="preserve">Obec Bukovany </w:t>
      </w:r>
    </w:p>
    <w:p w:rsidR="00000000" w:rsidRDefault="00C77435"/>
    <w:p w:rsidR="00000000" w:rsidRDefault="00C77435"/>
    <w:p w:rsidR="00000000" w:rsidRDefault="00C77435"/>
    <w:p w:rsidR="00000000" w:rsidRDefault="00C77435"/>
    <w:p w:rsidR="00000000" w:rsidRDefault="00C77435">
      <w:pPr>
        <w:rPr>
          <w:b/>
          <w:bCs/>
        </w:rPr>
      </w:pPr>
      <w:r>
        <w:rPr>
          <w:b/>
          <w:bCs/>
        </w:rPr>
        <w:t xml:space="preserve">                                                Obecně závazná vyhláška č.1/2005,</w:t>
      </w:r>
    </w:p>
    <w:p w:rsidR="00000000" w:rsidRDefault="00C77435">
      <w:pPr>
        <w:rPr>
          <w:b/>
          <w:bCs/>
        </w:rPr>
      </w:pPr>
    </w:p>
    <w:p w:rsidR="00000000" w:rsidRDefault="00C77435">
      <w:pPr>
        <w:rPr>
          <w:b/>
          <w:bCs/>
        </w:rPr>
      </w:pPr>
      <w:r>
        <w:rPr>
          <w:b/>
          <w:bCs/>
        </w:rPr>
        <w:t xml:space="preserve">       kterou se zrušuje obecně závazná vyhláška z r. 1996, o příspěvku na částečnou </w:t>
      </w:r>
    </w:p>
    <w:p w:rsidR="00000000" w:rsidRDefault="00C77435">
      <w:r>
        <w:rPr>
          <w:b/>
          <w:bCs/>
        </w:rPr>
        <w:t xml:space="preserve">                   úhradu neinvestičních nákladů mateřské školy a </w:t>
      </w:r>
      <w:r>
        <w:rPr>
          <w:b/>
          <w:bCs/>
        </w:rPr>
        <w:t>školní družiny</w:t>
      </w:r>
      <w:r>
        <w:t>.</w:t>
      </w:r>
    </w:p>
    <w:p w:rsidR="00000000" w:rsidRDefault="00C77435"/>
    <w:p w:rsidR="00000000" w:rsidRDefault="00C77435"/>
    <w:p w:rsidR="00000000" w:rsidRDefault="00C77435"/>
    <w:p w:rsidR="00000000" w:rsidRDefault="00C77435"/>
    <w:p w:rsidR="00000000" w:rsidRDefault="00C77435">
      <w:r>
        <w:rPr>
          <w:b/>
          <w:bCs/>
        </w:rPr>
        <w:t xml:space="preserve">     </w:t>
      </w:r>
      <w:r>
        <w:t xml:space="preserve">Zastupitelstvo obce Bukovany se na svém zasedání dne </w:t>
      </w:r>
      <w:proofErr w:type="gramStart"/>
      <w:r>
        <w:t>4.1.2005</w:t>
      </w:r>
      <w:proofErr w:type="gramEnd"/>
      <w:r>
        <w:t xml:space="preserve"> usnesením </w:t>
      </w:r>
    </w:p>
    <w:p w:rsidR="00000000" w:rsidRDefault="00C77435">
      <w:r>
        <w:t>č. 2-28-05 bod d) usneslo vydat na základě § 84 odst. 2 písm. i) zákona č. 128/2000 Sb.,</w:t>
      </w:r>
    </w:p>
    <w:p w:rsidR="00000000" w:rsidRDefault="00C77435">
      <w:r>
        <w:t>o obcích (obecní zřízení),</w:t>
      </w:r>
    </w:p>
    <w:p w:rsidR="00000000" w:rsidRDefault="00C77435">
      <w:r>
        <w:t>tuto obecně závaznou vyhlášku:</w:t>
      </w:r>
    </w:p>
    <w:p w:rsidR="00000000" w:rsidRDefault="00C77435"/>
    <w:p w:rsidR="00000000" w:rsidRDefault="00C77435"/>
    <w:p w:rsidR="00000000" w:rsidRDefault="00C77435"/>
    <w:p w:rsidR="00000000" w:rsidRDefault="00C77435">
      <w:r>
        <w:t xml:space="preserve">        </w:t>
      </w:r>
      <w:r>
        <w:t xml:space="preserve">                                                    Čl. 1</w:t>
      </w:r>
    </w:p>
    <w:p w:rsidR="00000000" w:rsidRDefault="00C77435"/>
    <w:p w:rsidR="00000000" w:rsidRDefault="00C77435">
      <w:r>
        <w:t xml:space="preserve">     Na základě ustanovení § 123 odst. 4 zákona č. 561/2004 Sb., o předškolním,</w:t>
      </w:r>
    </w:p>
    <w:p w:rsidR="00000000" w:rsidRDefault="00C77435">
      <w:r>
        <w:t>základním, středním, vyšším odborném a jiném vzdělávání (školský zákon), se zrušuje</w:t>
      </w:r>
    </w:p>
    <w:p w:rsidR="00000000" w:rsidRDefault="00C77435">
      <w:r>
        <w:t>obecně závazná vyhláška z roku 19</w:t>
      </w:r>
      <w:r>
        <w:t>96 o příspěvku na částečnou úhradu neinvestičních</w:t>
      </w:r>
    </w:p>
    <w:p w:rsidR="00000000" w:rsidRDefault="00C77435">
      <w:r>
        <w:t>nákladů mateřské školy a školní družiny.</w:t>
      </w:r>
    </w:p>
    <w:p w:rsidR="00000000" w:rsidRDefault="00C77435"/>
    <w:p w:rsidR="00000000" w:rsidRDefault="00C77435"/>
    <w:p w:rsidR="00000000" w:rsidRDefault="00C77435">
      <w:r>
        <w:t xml:space="preserve">                                                            Čl. 2</w:t>
      </w:r>
    </w:p>
    <w:p w:rsidR="00000000" w:rsidRDefault="00C77435">
      <w:r>
        <w:t xml:space="preserve">                                                          Účinnost</w:t>
      </w:r>
    </w:p>
    <w:p w:rsidR="00000000" w:rsidRDefault="00C77435"/>
    <w:p w:rsidR="00000000" w:rsidRDefault="00C77435">
      <w:r>
        <w:t xml:space="preserve">     Tato obecně závazná vyhl</w:t>
      </w:r>
      <w:r>
        <w:t>áška nabývá účinnosti dnem vyhlášení.</w:t>
      </w:r>
    </w:p>
    <w:p w:rsidR="00000000" w:rsidRDefault="00C77435"/>
    <w:p w:rsidR="00000000" w:rsidRDefault="00C77435"/>
    <w:p w:rsidR="00000000" w:rsidRDefault="00C77435"/>
    <w:p w:rsidR="00000000" w:rsidRDefault="00C77435"/>
    <w:p w:rsidR="00000000" w:rsidRDefault="00C77435"/>
    <w:p w:rsidR="00000000" w:rsidRDefault="00C77435">
      <w:r>
        <w:t>……………………………..                                                ……………………………….</w:t>
      </w:r>
    </w:p>
    <w:p w:rsidR="00000000" w:rsidRDefault="00C77435">
      <w:r>
        <w:t>Miroslav  Stropek                                                                    Marie Zumrová</w:t>
      </w:r>
    </w:p>
    <w:p w:rsidR="00000000" w:rsidRDefault="00C77435">
      <w:proofErr w:type="gramStart"/>
      <w:r>
        <w:t xml:space="preserve">místostarosta                          </w:t>
      </w:r>
      <w:r>
        <w:t xml:space="preserve">                                                     starosta</w:t>
      </w:r>
      <w:proofErr w:type="gramEnd"/>
    </w:p>
    <w:p w:rsidR="00000000" w:rsidRDefault="00C77435"/>
    <w:p w:rsidR="00000000" w:rsidRDefault="00C77435"/>
    <w:p w:rsidR="00000000" w:rsidRDefault="00C77435"/>
    <w:p w:rsidR="00000000" w:rsidRDefault="00C77435">
      <w:r>
        <w:t xml:space="preserve">Vyvěšeno na úřední desce dne:   </w:t>
      </w:r>
      <w:proofErr w:type="gramStart"/>
      <w:r>
        <w:t>5.1.2005</w:t>
      </w:r>
      <w:proofErr w:type="gramEnd"/>
    </w:p>
    <w:p w:rsidR="00000000" w:rsidRDefault="00C77435">
      <w:r>
        <w:t xml:space="preserve">Sejmuto z úřadní desky dne    : </w:t>
      </w:r>
      <w:proofErr w:type="gramStart"/>
      <w:r>
        <w:t>21.1.2005</w:t>
      </w:r>
      <w:proofErr w:type="gramEnd"/>
    </w:p>
    <w:sectPr w:rsidR="00000000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defaultTabStop w:val="35.40pt"/>
  <w:hyphenationZone w:val="21.25pt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35"/>
    <w:rsid w:val="00C7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A4DE24E3-A812-4FA3-803D-ED883347774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Bukovany </vt:lpstr>
    </vt:vector>
  </TitlesOfParts>
  <Company>ZŠ Bukovany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Bukovany</dc:title>
  <dc:subject/>
  <dc:creator>bartosova</dc:creator>
  <cp:keywords/>
  <dc:description/>
  <cp:lastModifiedBy>Gabriela - Bartošová</cp:lastModifiedBy>
  <cp:revision>2</cp:revision>
  <dcterms:created xsi:type="dcterms:W3CDTF">2023-06-09T06:14:00Z</dcterms:created>
  <dcterms:modified xsi:type="dcterms:W3CDTF">2023-06-09T06:14:00Z</dcterms:modified>
</cp:coreProperties>
</file>