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E416" w14:textId="77777777" w:rsidR="008468CF" w:rsidRPr="005B3EF6" w:rsidRDefault="005B3EF6" w:rsidP="005B3EF6">
      <w:pPr>
        <w:pStyle w:val="Bezmezer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38610C6" wp14:editId="493E1B53">
            <wp:simplePos x="0" y="0"/>
            <wp:positionH relativeFrom="column">
              <wp:posOffset>-195580</wp:posOffset>
            </wp:positionH>
            <wp:positionV relativeFrom="paragraph">
              <wp:posOffset>-243840</wp:posOffset>
            </wp:positionV>
            <wp:extent cx="747993" cy="847725"/>
            <wp:effectExtent l="0" t="0" r="0" b="0"/>
            <wp:wrapNone/>
            <wp:docPr id="2" name="Obrázek 2" descr="znak obce Dolní Beřkovice">
              <a:hlinkClick xmlns:a="http://schemas.openxmlformats.org/drawingml/2006/main" r:id="rId8" tooltip="&quot;znak obce Dolní Beřk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obce Dolní Beřkovice">
                      <a:hlinkClick r:id="rId8" tooltip="&quot;znak obce Dolní Beřk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3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8CF" w:rsidRPr="005B3EF6">
        <w:rPr>
          <w:rFonts w:ascii="Times New Roman" w:hAnsi="Times New Roman" w:cs="Times New Roman"/>
          <w:sz w:val="36"/>
          <w:szCs w:val="32"/>
        </w:rPr>
        <w:t xml:space="preserve">Obec </w:t>
      </w:r>
      <w:r w:rsidR="00AC3B68" w:rsidRPr="005B3EF6">
        <w:rPr>
          <w:rFonts w:ascii="Times New Roman" w:hAnsi="Times New Roman" w:cs="Times New Roman"/>
          <w:sz w:val="36"/>
          <w:szCs w:val="32"/>
        </w:rPr>
        <w:t>Dolní Beřkovice</w:t>
      </w:r>
    </w:p>
    <w:p w14:paraId="360AF8A2" w14:textId="77777777" w:rsidR="008468CF" w:rsidRPr="005B3EF6" w:rsidRDefault="001B0322" w:rsidP="001B0322">
      <w:pPr>
        <w:pStyle w:val="Bezmezer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</w:t>
      </w:r>
    </w:p>
    <w:p w14:paraId="5DF1341E" w14:textId="77777777" w:rsidR="005B3EF6" w:rsidRPr="00565557" w:rsidRDefault="005B3EF6" w:rsidP="005B3EF6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65557">
        <w:rPr>
          <w:rStyle w:val="Siln"/>
          <w:rFonts w:ascii="Times New Roman" w:hAnsi="Times New Roman"/>
          <w:b w:val="0"/>
          <w:color w:val="000000"/>
          <w:sz w:val="20"/>
          <w:szCs w:val="20"/>
        </w:rPr>
        <w:t xml:space="preserve">sídlo: Klášterní 110, 277 01 Dolní Beřkovice, </w:t>
      </w:r>
      <w:r w:rsidRPr="00565557">
        <w:rPr>
          <w:rFonts w:ascii="Times New Roman" w:hAnsi="Times New Roman"/>
          <w:color w:val="000000"/>
          <w:sz w:val="20"/>
          <w:szCs w:val="20"/>
        </w:rPr>
        <w:t xml:space="preserve">IČO: </w:t>
      </w:r>
      <w:r w:rsidRPr="00565557">
        <w:rPr>
          <w:rStyle w:val="Siln"/>
          <w:rFonts w:ascii="Times New Roman" w:hAnsi="Times New Roman"/>
          <w:b w:val="0"/>
          <w:color w:val="000000"/>
          <w:sz w:val="20"/>
          <w:szCs w:val="20"/>
        </w:rPr>
        <w:t>00236799</w:t>
      </w:r>
    </w:p>
    <w:p w14:paraId="096957DD" w14:textId="77777777" w:rsidR="005B3EF6" w:rsidRPr="00565557" w:rsidRDefault="005B3EF6" w:rsidP="005B3EF6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65557">
        <w:rPr>
          <w:rStyle w:val="Siln"/>
          <w:rFonts w:ascii="Times New Roman" w:hAnsi="Times New Roman" w:cs="Times New Roman"/>
          <w:b w:val="0"/>
          <w:color w:val="000000"/>
          <w:sz w:val="20"/>
          <w:szCs w:val="20"/>
        </w:rPr>
        <w:t xml:space="preserve">tel.: 315 692 034, </w:t>
      </w:r>
      <w:r w:rsidRPr="00565557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0" w:history="1">
        <w:r w:rsidR="00565557" w:rsidRPr="00565557">
          <w:rPr>
            <w:rStyle w:val="Hypertextovodkaz"/>
            <w:rFonts w:ascii="Times New Roman" w:hAnsi="Times New Roman" w:cs="Times New Roman"/>
            <w:sz w:val="20"/>
            <w:szCs w:val="20"/>
          </w:rPr>
          <w:t>starosta@dolniberkovice.cz</w:t>
        </w:r>
      </w:hyperlink>
      <w:r w:rsidRPr="00565557">
        <w:rPr>
          <w:rFonts w:ascii="Times New Roman" w:hAnsi="Times New Roman" w:cs="Times New Roman"/>
          <w:color w:val="000000"/>
          <w:sz w:val="20"/>
          <w:szCs w:val="20"/>
        </w:rPr>
        <w:t xml:space="preserve">, datová schránka – ID: </w:t>
      </w:r>
      <w:r w:rsidRPr="00565557">
        <w:rPr>
          <w:rFonts w:ascii="Times New Roman" w:hAnsi="Times New Roman" w:cs="Times New Roman"/>
          <w:sz w:val="20"/>
          <w:szCs w:val="20"/>
        </w:rPr>
        <w:t>a3bbvbx</w:t>
      </w:r>
    </w:p>
    <w:p w14:paraId="295C8185" w14:textId="77777777" w:rsidR="005B3EF6" w:rsidRPr="005B3EF6" w:rsidRDefault="005B3EF6" w:rsidP="005B3EF6">
      <w:pPr>
        <w:pStyle w:val="Bezmezer"/>
        <w:jc w:val="center"/>
        <w:rPr>
          <w:rFonts w:ascii="Times New Roman" w:hAnsi="Times New Roman" w:cs="Times New Roman"/>
        </w:rPr>
      </w:pPr>
    </w:p>
    <w:p w14:paraId="525F7CB1" w14:textId="77777777" w:rsidR="008468CF" w:rsidRPr="00836ED0" w:rsidRDefault="008468CF" w:rsidP="00160F64">
      <w:pPr>
        <w:pStyle w:val="Bezmezer"/>
        <w:spacing w:before="24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36ED0">
        <w:rPr>
          <w:rFonts w:ascii="Times New Roman" w:hAnsi="Times New Roman" w:cs="Times New Roman"/>
          <w:b/>
          <w:sz w:val="36"/>
          <w:szCs w:val="32"/>
        </w:rPr>
        <w:t>Obecně závazná vyhláška</w:t>
      </w:r>
    </w:p>
    <w:p w14:paraId="343F7B93" w14:textId="77777777" w:rsidR="008468CF" w:rsidRPr="00836ED0" w:rsidRDefault="008468CF" w:rsidP="008468CF">
      <w:pPr>
        <w:pStyle w:val="Bezmezer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36ED0">
        <w:rPr>
          <w:rFonts w:ascii="Times New Roman" w:hAnsi="Times New Roman" w:cs="Times New Roman"/>
          <w:b/>
          <w:sz w:val="36"/>
          <w:szCs w:val="32"/>
        </w:rPr>
        <w:t xml:space="preserve">obce </w:t>
      </w:r>
      <w:r w:rsidR="00AC3B68">
        <w:rPr>
          <w:rFonts w:ascii="Times New Roman" w:hAnsi="Times New Roman" w:cs="Times New Roman"/>
          <w:b/>
          <w:sz w:val="36"/>
          <w:szCs w:val="32"/>
        </w:rPr>
        <w:t>Dolní Beřkovice</w:t>
      </w:r>
    </w:p>
    <w:p w14:paraId="0274981D" w14:textId="29BF2766" w:rsidR="008468CF" w:rsidRPr="00836ED0" w:rsidRDefault="008468CF" w:rsidP="008468CF">
      <w:pPr>
        <w:pStyle w:val="Bezmezer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36ED0">
        <w:rPr>
          <w:rFonts w:ascii="Times New Roman" w:hAnsi="Times New Roman" w:cs="Times New Roman"/>
          <w:b/>
          <w:sz w:val="36"/>
          <w:szCs w:val="32"/>
        </w:rPr>
        <w:t xml:space="preserve">č. </w:t>
      </w:r>
      <w:r w:rsidR="006710D6">
        <w:rPr>
          <w:rFonts w:ascii="Times New Roman" w:hAnsi="Times New Roman" w:cs="Times New Roman"/>
          <w:b/>
          <w:sz w:val="36"/>
          <w:szCs w:val="32"/>
        </w:rPr>
        <w:t>2</w:t>
      </w:r>
      <w:r w:rsidRPr="00836ED0">
        <w:rPr>
          <w:rFonts w:ascii="Times New Roman" w:hAnsi="Times New Roman" w:cs="Times New Roman"/>
          <w:b/>
          <w:sz w:val="36"/>
          <w:szCs w:val="32"/>
        </w:rPr>
        <w:t>/20</w:t>
      </w:r>
      <w:r w:rsidR="00C5078C">
        <w:rPr>
          <w:rFonts w:ascii="Times New Roman" w:hAnsi="Times New Roman" w:cs="Times New Roman"/>
          <w:b/>
          <w:sz w:val="36"/>
          <w:szCs w:val="32"/>
        </w:rPr>
        <w:t>2</w:t>
      </w:r>
      <w:r w:rsidR="006710D6">
        <w:rPr>
          <w:rFonts w:ascii="Times New Roman" w:hAnsi="Times New Roman" w:cs="Times New Roman"/>
          <w:b/>
          <w:sz w:val="36"/>
          <w:szCs w:val="32"/>
        </w:rPr>
        <w:t>4</w:t>
      </w:r>
    </w:p>
    <w:p w14:paraId="4DFC3E9E" w14:textId="77777777" w:rsidR="008468CF" w:rsidRPr="00836ED0" w:rsidRDefault="008468CF" w:rsidP="008468CF">
      <w:pPr>
        <w:pStyle w:val="Bezmezer"/>
        <w:rPr>
          <w:rFonts w:ascii="Times New Roman" w:hAnsi="Times New Roman" w:cs="Times New Roman"/>
        </w:rPr>
      </w:pPr>
    </w:p>
    <w:p w14:paraId="60FB0213" w14:textId="03B96D0A" w:rsidR="002C06AE" w:rsidRPr="002C06AE" w:rsidRDefault="002C06AE" w:rsidP="00F80C39">
      <w:pPr>
        <w:pStyle w:val="NormlnIMP"/>
        <w:spacing w:line="240" w:lineRule="auto"/>
        <w:ind w:right="-144"/>
        <w:jc w:val="center"/>
        <w:rPr>
          <w:b/>
          <w:color w:val="000000"/>
          <w:sz w:val="28"/>
          <w:szCs w:val="28"/>
        </w:rPr>
      </w:pPr>
      <w:r w:rsidRPr="002C06AE">
        <w:rPr>
          <w:b/>
          <w:sz w:val="28"/>
          <w:szCs w:val="28"/>
        </w:rPr>
        <w:t xml:space="preserve">o </w:t>
      </w:r>
      <w:r w:rsidR="00C5078C">
        <w:rPr>
          <w:b/>
          <w:sz w:val="28"/>
          <w:szCs w:val="28"/>
        </w:rPr>
        <w:t>obecn</w:t>
      </w:r>
      <w:r w:rsidR="00F80C39">
        <w:rPr>
          <w:b/>
          <w:sz w:val="28"/>
          <w:szCs w:val="28"/>
        </w:rPr>
        <w:t>ím</w:t>
      </w:r>
      <w:r w:rsidR="00725D88">
        <w:rPr>
          <w:b/>
          <w:sz w:val="28"/>
          <w:szCs w:val="28"/>
        </w:rPr>
        <w:t xml:space="preserve"> </w:t>
      </w:r>
      <w:r w:rsidRPr="002C06AE">
        <w:rPr>
          <w:b/>
          <w:sz w:val="28"/>
          <w:szCs w:val="28"/>
        </w:rPr>
        <w:t>systém</w:t>
      </w:r>
      <w:r w:rsidR="00F80C39">
        <w:rPr>
          <w:b/>
          <w:sz w:val="28"/>
          <w:szCs w:val="28"/>
        </w:rPr>
        <w:t>u</w:t>
      </w:r>
      <w:r w:rsidR="00546876">
        <w:rPr>
          <w:b/>
          <w:sz w:val="28"/>
          <w:szCs w:val="28"/>
        </w:rPr>
        <w:t xml:space="preserve"> odpad</w:t>
      </w:r>
      <w:r w:rsidR="00C5078C">
        <w:rPr>
          <w:b/>
          <w:sz w:val="28"/>
          <w:szCs w:val="28"/>
        </w:rPr>
        <w:t>ového hospodářství</w:t>
      </w:r>
      <w:r w:rsidR="00F80C39">
        <w:rPr>
          <w:b/>
          <w:sz w:val="28"/>
          <w:szCs w:val="28"/>
        </w:rPr>
        <w:t xml:space="preserve"> na území obce Dolní Beřkovice</w:t>
      </w:r>
    </w:p>
    <w:p w14:paraId="188B791B" w14:textId="77777777" w:rsidR="002C06AE" w:rsidRPr="00725D88" w:rsidRDefault="002C06AE" w:rsidP="002C06AE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75B97403" w14:textId="05ED14A8" w:rsidR="002C06AE" w:rsidRDefault="002C06AE" w:rsidP="00247CAB">
      <w:pPr>
        <w:pStyle w:val="ZkladntextIMP"/>
        <w:spacing w:after="120" w:line="240" w:lineRule="auto"/>
        <w:rPr>
          <w:sz w:val="22"/>
          <w:szCs w:val="22"/>
        </w:rPr>
      </w:pPr>
      <w:r w:rsidRPr="0000231F">
        <w:rPr>
          <w:sz w:val="22"/>
          <w:szCs w:val="22"/>
        </w:rPr>
        <w:t xml:space="preserve">Zastupitelstvo obce Dolní Beřkovice schvaluje a vydává dne </w:t>
      </w:r>
      <w:r w:rsidR="00EB72B2">
        <w:rPr>
          <w:sz w:val="22"/>
          <w:szCs w:val="22"/>
        </w:rPr>
        <w:t>17.12.</w:t>
      </w:r>
      <w:r w:rsidR="00DB130E">
        <w:rPr>
          <w:sz w:val="22"/>
          <w:szCs w:val="22"/>
        </w:rPr>
        <w:t>2024</w:t>
      </w:r>
      <w:r w:rsidR="00C5078C">
        <w:rPr>
          <w:sz w:val="22"/>
          <w:szCs w:val="22"/>
        </w:rPr>
        <w:t xml:space="preserve"> usnesením č.</w:t>
      </w:r>
      <w:r w:rsidR="00EB72B2">
        <w:rPr>
          <w:sz w:val="22"/>
          <w:szCs w:val="22"/>
        </w:rPr>
        <w:t xml:space="preserve">9/5/2024 </w:t>
      </w:r>
      <w:r w:rsidRPr="0000231F">
        <w:rPr>
          <w:sz w:val="22"/>
          <w:szCs w:val="22"/>
        </w:rPr>
        <w:t xml:space="preserve">v souladu s </w:t>
      </w:r>
      <w:proofErr w:type="spellStart"/>
      <w:r w:rsidRPr="0000231F">
        <w:rPr>
          <w:sz w:val="22"/>
          <w:szCs w:val="22"/>
        </w:rPr>
        <w:t>ust</w:t>
      </w:r>
      <w:proofErr w:type="spellEnd"/>
      <w:r w:rsidRPr="0000231F">
        <w:rPr>
          <w:sz w:val="22"/>
          <w:szCs w:val="22"/>
        </w:rPr>
        <w:t xml:space="preserve">. § 10 písm. d), § 35 a § 84 odst. 2) písm. h) zákona č. 128/2000 Sb., o obcích (obecní zřízení), ve znění pozdějších předpisů, </w:t>
      </w:r>
      <w:r w:rsidR="0000231F" w:rsidRPr="0000231F">
        <w:rPr>
          <w:sz w:val="22"/>
          <w:szCs w:val="22"/>
        </w:rPr>
        <w:t xml:space="preserve">a s </w:t>
      </w:r>
      <w:proofErr w:type="spellStart"/>
      <w:r w:rsidR="0000231F" w:rsidRPr="0000231F">
        <w:rPr>
          <w:color w:val="000000"/>
          <w:sz w:val="22"/>
          <w:szCs w:val="22"/>
        </w:rPr>
        <w:t>ust</w:t>
      </w:r>
      <w:proofErr w:type="spellEnd"/>
      <w:r w:rsidR="0000231F" w:rsidRPr="0000231F">
        <w:rPr>
          <w:color w:val="000000"/>
          <w:sz w:val="22"/>
          <w:szCs w:val="22"/>
        </w:rPr>
        <w:t xml:space="preserve">. § </w:t>
      </w:r>
      <w:r w:rsidR="00F80C39">
        <w:rPr>
          <w:color w:val="000000"/>
          <w:sz w:val="22"/>
          <w:szCs w:val="22"/>
        </w:rPr>
        <w:t>59 odst. 4)</w:t>
      </w:r>
      <w:r w:rsidR="0000231F" w:rsidRPr="0000231F">
        <w:rPr>
          <w:color w:val="000000"/>
          <w:sz w:val="22"/>
          <w:szCs w:val="22"/>
        </w:rPr>
        <w:t xml:space="preserve"> zákona č. </w:t>
      </w:r>
      <w:r w:rsidR="00F80C39">
        <w:rPr>
          <w:color w:val="000000"/>
          <w:sz w:val="22"/>
          <w:szCs w:val="22"/>
        </w:rPr>
        <w:t>541/2020</w:t>
      </w:r>
      <w:r w:rsidR="0000231F" w:rsidRPr="0000231F">
        <w:rPr>
          <w:color w:val="000000"/>
          <w:sz w:val="22"/>
          <w:szCs w:val="22"/>
        </w:rPr>
        <w:t xml:space="preserve"> Sb., o </w:t>
      </w:r>
      <w:r w:rsidR="00F80C39">
        <w:rPr>
          <w:color w:val="000000"/>
          <w:sz w:val="22"/>
          <w:szCs w:val="22"/>
        </w:rPr>
        <w:t>odpadech</w:t>
      </w:r>
      <w:r w:rsidR="0000231F" w:rsidRPr="0000231F">
        <w:rPr>
          <w:color w:val="000000"/>
          <w:sz w:val="22"/>
          <w:szCs w:val="22"/>
        </w:rPr>
        <w:t xml:space="preserve">, </w:t>
      </w:r>
      <w:r w:rsidR="00DB130E" w:rsidRPr="0000231F">
        <w:rPr>
          <w:sz w:val="22"/>
          <w:szCs w:val="22"/>
        </w:rPr>
        <w:t>ve znění pozdějších předpisů</w:t>
      </w:r>
      <w:r w:rsidR="00DB130E">
        <w:rPr>
          <w:sz w:val="22"/>
          <w:szCs w:val="22"/>
        </w:rPr>
        <w:t>,</w:t>
      </w:r>
      <w:r w:rsidR="00DB130E" w:rsidRPr="0000231F">
        <w:rPr>
          <w:color w:val="000000"/>
          <w:sz w:val="22"/>
          <w:szCs w:val="22"/>
        </w:rPr>
        <w:t xml:space="preserve"> </w:t>
      </w:r>
      <w:r w:rsidR="0000231F" w:rsidRPr="0000231F">
        <w:rPr>
          <w:color w:val="000000"/>
          <w:sz w:val="22"/>
          <w:szCs w:val="22"/>
        </w:rPr>
        <w:t>tuto obecně závaznou vyhlášku</w:t>
      </w:r>
      <w:r w:rsidRPr="0000231F">
        <w:rPr>
          <w:sz w:val="22"/>
          <w:szCs w:val="22"/>
        </w:rPr>
        <w:t>:</w:t>
      </w:r>
    </w:p>
    <w:p w14:paraId="07333B3A" w14:textId="77777777" w:rsidR="00DB130E" w:rsidRPr="0000231F" w:rsidRDefault="00DB130E" w:rsidP="00247CAB">
      <w:pPr>
        <w:pStyle w:val="ZkladntextIMP"/>
        <w:spacing w:after="120" w:line="240" w:lineRule="auto"/>
        <w:rPr>
          <w:sz w:val="22"/>
          <w:szCs w:val="22"/>
        </w:rPr>
      </w:pPr>
    </w:p>
    <w:p w14:paraId="4F5357C6" w14:textId="77777777" w:rsidR="00BC0F76" w:rsidRPr="00BC0F76" w:rsidRDefault="00BC0F76" w:rsidP="00BC0F76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BC0F76">
        <w:rPr>
          <w:b/>
          <w:color w:val="000000"/>
          <w:sz w:val="22"/>
          <w:szCs w:val="22"/>
        </w:rPr>
        <w:t>Čl. 1</w:t>
      </w:r>
    </w:p>
    <w:p w14:paraId="4B5B2856" w14:textId="77777777" w:rsidR="00BC0F76" w:rsidRPr="00BC0F76" w:rsidRDefault="00BC0F76" w:rsidP="00BC0F76">
      <w:pPr>
        <w:pStyle w:val="NormlnIMP"/>
        <w:spacing w:after="120" w:line="240" w:lineRule="auto"/>
        <w:jc w:val="center"/>
        <w:rPr>
          <w:color w:val="000000"/>
          <w:sz w:val="22"/>
          <w:szCs w:val="22"/>
        </w:rPr>
      </w:pPr>
      <w:r w:rsidRPr="00BC0F76">
        <w:rPr>
          <w:b/>
          <w:color w:val="000000"/>
          <w:sz w:val="22"/>
          <w:szCs w:val="22"/>
        </w:rPr>
        <w:t>Základní ustanovení</w:t>
      </w:r>
    </w:p>
    <w:p w14:paraId="473394C6" w14:textId="77777777" w:rsidR="00F80C39" w:rsidRPr="00F80C39" w:rsidRDefault="00F80C39" w:rsidP="00081330">
      <w:pPr>
        <w:pStyle w:val="Seznamoslovan"/>
        <w:numPr>
          <w:ilvl w:val="0"/>
          <w:numId w:val="6"/>
        </w:numPr>
        <w:spacing w:after="120" w:line="240" w:lineRule="auto"/>
        <w:rPr>
          <w:sz w:val="22"/>
          <w:szCs w:val="22"/>
        </w:rPr>
      </w:pPr>
      <w:r w:rsidRPr="00F80C39">
        <w:rPr>
          <w:sz w:val="22"/>
          <w:szCs w:val="22"/>
        </w:rPr>
        <w:t>Touto obecně závaznou vyhláškou se stanovuje obecní systém odpadového hospodářství na území obce Dolní Beřkovice</w:t>
      </w:r>
      <w:r w:rsidRPr="00F80C39">
        <w:rPr>
          <w:rStyle w:val="Znakapoznpodarou"/>
          <w:sz w:val="22"/>
          <w:szCs w:val="22"/>
        </w:rPr>
        <w:footnoteReference w:id="1"/>
      </w:r>
      <w:r w:rsidRPr="00F80C39">
        <w:rPr>
          <w:sz w:val="22"/>
          <w:szCs w:val="22"/>
        </w:rPr>
        <w:t xml:space="preserve"> (dále jen „obec") a </w:t>
      </w:r>
      <w:r w:rsidRPr="00F80C39">
        <w:rPr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F80C39">
        <w:rPr>
          <w:sz w:val="22"/>
          <w:szCs w:val="22"/>
        </w:rPr>
        <w:t>.</w:t>
      </w:r>
    </w:p>
    <w:p w14:paraId="74D054E2" w14:textId="0BD3D66F" w:rsidR="00F80C39" w:rsidRPr="00F80C39" w:rsidRDefault="00F80C39" w:rsidP="00081330">
      <w:pPr>
        <w:pStyle w:val="Seznamoslovan"/>
        <w:numPr>
          <w:ilvl w:val="0"/>
          <w:numId w:val="6"/>
        </w:numPr>
        <w:spacing w:after="120" w:line="240" w:lineRule="auto"/>
        <w:rPr>
          <w:sz w:val="22"/>
          <w:szCs w:val="22"/>
        </w:rPr>
      </w:pPr>
      <w:r w:rsidRPr="00F80C39">
        <w:rPr>
          <w:sz w:val="22"/>
          <w:szCs w:val="22"/>
        </w:rPr>
        <w:t>Touto obecně závaznou v</w:t>
      </w:r>
      <w:r w:rsidRPr="00227A2D">
        <w:rPr>
          <w:sz w:val="22"/>
          <w:szCs w:val="22"/>
        </w:rPr>
        <w:t>yhláškou se určují místa</w:t>
      </w:r>
      <w:r w:rsidRPr="00227A2D">
        <w:rPr>
          <w:color w:val="000000"/>
          <w:sz w:val="22"/>
          <w:szCs w:val="22"/>
          <w:shd w:val="clear" w:color="auto" w:fill="FFFFFF"/>
        </w:rPr>
        <w:t xml:space="preserve">, </w:t>
      </w:r>
      <w:r w:rsidRPr="00227A2D">
        <w:rPr>
          <w:sz w:val="22"/>
          <w:szCs w:val="22"/>
        </w:rPr>
        <w:t>kam lze odkládat komunální odpad</w:t>
      </w:r>
      <w:r w:rsidR="00227A2D" w:rsidRPr="00227A2D">
        <w:rPr>
          <w:color w:val="000000"/>
          <w:sz w:val="22"/>
          <w:szCs w:val="22"/>
          <w:shd w:val="clear" w:color="auto" w:fill="FFFFFF"/>
        </w:rPr>
        <w:t>.</w:t>
      </w:r>
    </w:p>
    <w:p w14:paraId="44A34CA0" w14:textId="38461CEC" w:rsidR="00F80C39" w:rsidRPr="00F80C39" w:rsidRDefault="00F80C39" w:rsidP="00081330">
      <w:pPr>
        <w:pStyle w:val="Seznamoslovan"/>
        <w:numPr>
          <w:ilvl w:val="0"/>
          <w:numId w:val="6"/>
        </w:numPr>
        <w:spacing w:line="240" w:lineRule="auto"/>
        <w:ind w:left="357" w:hanging="357"/>
        <w:rPr>
          <w:sz w:val="22"/>
          <w:szCs w:val="22"/>
        </w:rPr>
      </w:pPr>
      <w:r w:rsidRPr="00F80C39">
        <w:rPr>
          <w:sz w:val="22"/>
          <w:szCs w:val="22"/>
        </w:rPr>
        <w:t>Pro účely této obecně závazné vyhlášky se rozumí:</w:t>
      </w:r>
    </w:p>
    <w:p w14:paraId="47BF5CC8" w14:textId="77777777" w:rsidR="00F80C39" w:rsidRPr="00F80C39" w:rsidRDefault="00F80C39" w:rsidP="00081330">
      <w:pPr>
        <w:pStyle w:val="Seznamoslovan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F80C39">
        <w:rPr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F80C39">
        <w:rPr>
          <w:sz w:val="22"/>
          <w:szCs w:val="22"/>
        </w:rPr>
        <w:t>ust</w:t>
      </w:r>
      <w:proofErr w:type="spellEnd"/>
      <w:r w:rsidRPr="00F80C39">
        <w:rPr>
          <w:sz w:val="22"/>
          <w:szCs w:val="22"/>
        </w:rPr>
        <w:t>. Čl. 2 této obecně závazné vyhlášky,</w:t>
      </w:r>
    </w:p>
    <w:p w14:paraId="13574983" w14:textId="77777777" w:rsidR="00F80C39" w:rsidRPr="00F80C39" w:rsidRDefault="00F80C39" w:rsidP="00081330">
      <w:pPr>
        <w:pStyle w:val="Seznamoslovan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F80C39">
        <w:rPr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16ABECCD" w14:textId="3673CDC8" w:rsidR="00F80C39" w:rsidRPr="00F80C39" w:rsidRDefault="00F80C39" w:rsidP="00081330">
      <w:pPr>
        <w:pStyle w:val="Seznamoslovan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F80C39">
        <w:rPr>
          <w:sz w:val="22"/>
          <w:szCs w:val="22"/>
        </w:rPr>
        <w:t xml:space="preserve">pověřenou osobou - osoba oprávněná podle zákona č. 541/2020 Sb., o odpadech, </w:t>
      </w:r>
      <w:r w:rsidR="00DB130E" w:rsidRPr="0000231F">
        <w:rPr>
          <w:sz w:val="22"/>
          <w:szCs w:val="22"/>
        </w:rPr>
        <w:t>ve znění pozdějších předpisů</w:t>
      </w:r>
      <w:r w:rsidR="00DB130E">
        <w:rPr>
          <w:sz w:val="22"/>
          <w:szCs w:val="22"/>
        </w:rPr>
        <w:t>,</w:t>
      </w:r>
      <w:r w:rsidR="00DB130E" w:rsidRPr="00F80C39">
        <w:rPr>
          <w:sz w:val="22"/>
          <w:szCs w:val="22"/>
        </w:rPr>
        <w:t xml:space="preserve"> </w:t>
      </w:r>
      <w:r w:rsidRPr="00F80C39">
        <w:rPr>
          <w:sz w:val="22"/>
          <w:szCs w:val="22"/>
        </w:rPr>
        <w:t>k nakládání s odpady, a s níž obec uzavřela smlouvu na sběr, přepravu, využití a odstraňování komunálních odpadů vznikajících na území obce,</w:t>
      </w:r>
    </w:p>
    <w:p w14:paraId="40D3D10A" w14:textId="77777777" w:rsidR="00017EE5" w:rsidRDefault="00F80C39" w:rsidP="00081330">
      <w:pPr>
        <w:pStyle w:val="Seznamoslovan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F80C39">
        <w:rPr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</w:t>
      </w:r>
    </w:p>
    <w:p w14:paraId="5CA82F84" w14:textId="4E1D24E5" w:rsidR="00F80C39" w:rsidRPr="00017EE5" w:rsidRDefault="00017EE5" w:rsidP="00081330">
      <w:pPr>
        <w:pStyle w:val="Seznamoslovan"/>
        <w:numPr>
          <w:ilvl w:val="0"/>
          <w:numId w:val="8"/>
        </w:numPr>
        <w:spacing w:after="120" w:line="240" w:lineRule="auto"/>
        <w:rPr>
          <w:sz w:val="22"/>
          <w:szCs w:val="22"/>
        </w:rPr>
      </w:pPr>
      <w:r w:rsidRPr="00017EE5">
        <w:rPr>
          <w:sz w:val="22"/>
          <w:szCs w:val="22"/>
        </w:rPr>
        <w:t xml:space="preserve">sběrným dvorem - zařízení ke shromažďování, sběru a dalšímu nakládání s odpady provozované na základě zvláštního právního předpisu nacházející se v místní části </w:t>
      </w:r>
      <w:proofErr w:type="spellStart"/>
      <w:r w:rsidRPr="00017EE5">
        <w:rPr>
          <w:sz w:val="22"/>
          <w:szCs w:val="22"/>
        </w:rPr>
        <w:t>Vlíněves</w:t>
      </w:r>
      <w:proofErr w:type="spellEnd"/>
      <w:r w:rsidR="00F80C39" w:rsidRPr="00017EE5">
        <w:rPr>
          <w:sz w:val="22"/>
          <w:szCs w:val="22"/>
        </w:rPr>
        <w:t>.</w:t>
      </w:r>
    </w:p>
    <w:p w14:paraId="24FA71E4" w14:textId="77777777" w:rsidR="00F80C39" w:rsidRPr="00F80C39" w:rsidRDefault="00F80C39" w:rsidP="00F80C39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088C22A7" w14:textId="64FEFB45" w:rsidR="00F80C39" w:rsidRPr="00F80C39" w:rsidRDefault="00F80C39" w:rsidP="00F80C39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F80C39">
        <w:rPr>
          <w:b/>
          <w:sz w:val="22"/>
          <w:szCs w:val="22"/>
        </w:rPr>
        <w:t>Čl. 2</w:t>
      </w:r>
    </w:p>
    <w:p w14:paraId="031A1113" w14:textId="77777777" w:rsidR="00F80C39" w:rsidRPr="00F80C39" w:rsidRDefault="00F80C39" w:rsidP="00F80C39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F80C39">
        <w:rPr>
          <w:b/>
          <w:sz w:val="22"/>
          <w:szCs w:val="22"/>
        </w:rPr>
        <w:t>Třídění komunálního odpadu</w:t>
      </w:r>
    </w:p>
    <w:p w14:paraId="1A0DC66B" w14:textId="77777777" w:rsidR="00F80C39" w:rsidRPr="00F80C39" w:rsidRDefault="00F80C39" w:rsidP="00F80C39">
      <w:pPr>
        <w:pStyle w:val="ZkladntextIMP"/>
        <w:spacing w:line="240" w:lineRule="auto"/>
        <w:rPr>
          <w:i/>
          <w:color w:val="FF0000"/>
          <w:sz w:val="22"/>
          <w:szCs w:val="22"/>
        </w:rPr>
      </w:pPr>
      <w:r w:rsidRPr="00F80C39">
        <w:rPr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1D81B96A" w14:textId="77777777" w:rsidR="00F80C39" w:rsidRPr="00F80C39" w:rsidRDefault="00F80C39" w:rsidP="00081330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papír</w:t>
      </w:r>
    </w:p>
    <w:p w14:paraId="14B2C704" w14:textId="77777777" w:rsidR="00F80C39" w:rsidRPr="00F80C39" w:rsidRDefault="00F80C39" w:rsidP="00081330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plasty</w:t>
      </w:r>
    </w:p>
    <w:p w14:paraId="29899E13" w14:textId="77777777" w:rsidR="00F80C39" w:rsidRPr="00F80C39" w:rsidRDefault="00F80C39" w:rsidP="00081330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sklo</w:t>
      </w:r>
    </w:p>
    <w:p w14:paraId="1F820C88" w14:textId="6E733848" w:rsidR="00F80C39" w:rsidRPr="00F80C39" w:rsidRDefault="00652C0C" w:rsidP="00081330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 xml:space="preserve">tetrapak </w:t>
      </w:r>
      <w:r>
        <w:rPr>
          <w:sz w:val="22"/>
          <w:szCs w:val="22"/>
        </w:rPr>
        <w:t>(</w:t>
      </w:r>
      <w:r w:rsidR="00F80C39" w:rsidRPr="00F80C39">
        <w:rPr>
          <w:sz w:val="22"/>
          <w:szCs w:val="22"/>
        </w:rPr>
        <w:t>nápojové kartony</w:t>
      </w:r>
      <w:r>
        <w:rPr>
          <w:sz w:val="22"/>
          <w:szCs w:val="22"/>
        </w:rPr>
        <w:t>)</w:t>
      </w:r>
    </w:p>
    <w:p w14:paraId="5B2777C6" w14:textId="77777777" w:rsidR="00F80C39" w:rsidRPr="00F80C39" w:rsidRDefault="00F80C39" w:rsidP="00081330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kovy</w:t>
      </w:r>
    </w:p>
    <w:p w14:paraId="142AD3E1" w14:textId="77777777" w:rsidR="00F80C39" w:rsidRDefault="00F80C39" w:rsidP="00081330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lastRenderedPageBreak/>
        <w:t>jedlé oleje a tuky</w:t>
      </w:r>
    </w:p>
    <w:p w14:paraId="6448818C" w14:textId="77777777" w:rsidR="00DB130E" w:rsidRDefault="00DB130E" w:rsidP="00DB130E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textil</w:t>
      </w:r>
    </w:p>
    <w:p w14:paraId="4A0F1643" w14:textId="5FEB632C" w:rsidR="00F80C39" w:rsidRPr="00DB130E" w:rsidRDefault="00F80C39" w:rsidP="00DB130E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DB130E">
        <w:rPr>
          <w:sz w:val="22"/>
          <w:szCs w:val="22"/>
        </w:rPr>
        <w:t>biologicky rozložitelný odpad rostlinného původu</w:t>
      </w:r>
    </w:p>
    <w:p w14:paraId="7B62FD67" w14:textId="77777777" w:rsidR="00DB130E" w:rsidRDefault="00F80C39" w:rsidP="00DB130E">
      <w:pPr>
        <w:pStyle w:val="Seznamoslovan"/>
        <w:numPr>
          <w:ilvl w:val="0"/>
          <w:numId w:val="2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objemný odpad</w:t>
      </w:r>
    </w:p>
    <w:p w14:paraId="08FFCB28" w14:textId="55C18047" w:rsidR="00F80C39" w:rsidRPr="00DB130E" w:rsidRDefault="00F80C39" w:rsidP="00DB130E">
      <w:pPr>
        <w:pStyle w:val="Seznamoslovan"/>
        <w:numPr>
          <w:ilvl w:val="0"/>
          <w:numId w:val="2"/>
        </w:numPr>
        <w:spacing w:after="120" w:line="240" w:lineRule="auto"/>
        <w:ind w:left="1077" w:hanging="357"/>
        <w:textAlignment w:val="auto"/>
        <w:rPr>
          <w:sz w:val="22"/>
          <w:szCs w:val="22"/>
        </w:rPr>
      </w:pPr>
      <w:r w:rsidRPr="00DB130E">
        <w:rPr>
          <w:sz w:val="22"/>
          <w:szCs w:val="22"/>
        </w:rPr>
        <w:t>nebezpečný odpad.</w:t>
      </w:r>
    </w:p>
    <w:p w14:paraId="5821799F" w14:textId="77777777" w:rsidR="00F80C39" w:rsidRPr="00F80C39" w:rsidRDefault="00F80C39" w:rsidP="00F80C39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 w:val="22"/>
          <w:szCs w:val="22"/>
        </w:rPr>
      </w:pPr>
    </w:p>
    <w:p w14:paraId="1743BC87" w14:textId="77777777" w:rsidR="00F80C39" w:rsidRPr="00F80C39" w:rsidRDefault="00F80C39" w:rsidP="00F80C39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F80C39">
        <w:rPr>
          <w:b/>
          <w:sz w:val="22"/>
          <w:szCs w:val="22"/>
        </w:rPr>
        <w:t>Čl. 3</w:t>
      </w:r>
    </w:p>
    <w:p w14:paraId="1CA452DF" w14:textId="77777777" w:rsidR="00F80C39" w:rsidRPr="00F80C39" w:rsidRDefault="00F80C39" w:rsidP="00F80C39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F80C39">
        <w:rPr>
          <w:b/>
          <w:sz w:val="22"/>
          <w:szCs w:val="22"/>
        </w:rPr>
        <w:t>Sběrné nádoby a místa určená k odkládání komunálního odpadu</w:t>
      </w:r>
    </w:p>
    <w:p w14:paraId="670C07F5" w14:textId="77777777" w:rsidR="00F80C39" w:rsidRPr="00F80C39" w:rsidRDefault="00F80C39" w:rsidP="00081330">
      <w:pPr>
        <w:pStyle w:val="Seznamoslovan"/>
        <w:numPr>
          <w:ilvl w:val="0"/>
          <w:numId w:val="3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539A1EC4" w14:textId="77777777" w:rsidR="00F80C39" w:rsidRPr="00F80C39" w:rsidRDefault="00F80C39" w:rsidP="00081330">
      <w:pPr>
        <w:pStyle w:val="ZkladntextIMP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papír – sběrné nádoby modré barvy</w:t>
      </w:r>
    </w:p>
    <w:p w14:paraId="5A9B1A18" w14:textId="77777777" w:rsidR="00F80C39" w:rsidRPr="00F80C39" w:rsidRDefault="00F80C39" w:rsidP="00081330">
      <w:pPr>
        <w:pStyle w:val="ZkladntextIMP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plasty – sběrné nádoby žluté barvy</w:t>
      </w:r>
    </w:p>
    <w:p w14:paraId="0B450335" w14:textId="1865584F" w:rsidR="00F80C39" w:rsidRPr="00F80C39" w:rsidRDefault="00F80C39" w:rsidP="00081330">
      <w:pPr>
        <w:pStyle w:val="ZkladntextIMP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 xml:space="preserve">sklo – sběrné nádoby </w:t>
      </w:r>
      <w:r w:rsidR="00652C0C">
        <w:rPr>
          <w:sz w:val="22"/>
          <w:szCs w:val="22"/>
        </w:rPr>
        <w:t>z</w:t>
      </w:r>
      <w:r w:rsidRPr="00F80C39">
        <w:rPr>
          <w:sz w:val="22"/>
          <w:szCs w:val="22"/>
        </w:rPr>
        <w:t>elené barvy</w:t>
      </w:r>
    </w:p>
    <w:p w14:paraId="7198BEB9" w14:textId="2B8A7FC3" w:rsidR="00F80C39" w:rsidRPr="00F80C39" w:rsidRDefault="00652C0C" w:rsidP="00081330">
      <w:pPr>
        <w:pStyle w:val="ZkladntextIMP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tetrapak</w:t>
      </w:r>
      <w:r>
        <w:rPr>
          <w:sz w:val="22"/>
          <w:szCs w:val="22"/>
        </w:rPr>
        <w:t xml:space="preserve"> (</w:t>
      </w:r>
      <w:r w:rsidR="00F80C39" w:rsidRPr="00F80C39">
        <w:rPr>
          <w:sz w:val="22"/>
          <w:szCs w:val="22"/>
        </w:rPr>
        <w:t>nápojové kartony</w:t>
      </w:r>
      <w:r>
        <w:rPr>
          <w:sz w:val="22"/>
          <w:szCs w:val="22"/>
        </w:rPr>
        <w:t xml:space="preserve">) </w:t>
      </w:r>
      <w:r w:rsidR="00F80C39" w:rsidRPr="00F80C39">
        <w:rPr>
          <w:sz w:val="22"/>
          <w:szCs w:val="22"/>
        </w:rPr>
        <w:t>– sběrné nádoby oranžové barvy</w:t>
      </w:r>
    </w:p>
    <w:p w14:paraId="0BD9C170" w14:textId="52483E13" w:rsidR="00F80C39" w:rsidRPr="00F80C39" w:rsidRDefault="00F80C39" w:rsidP="00081330">
      <w:pPr>
        <w:pStyle w:val="ZkladntextIMP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 xml:space="preserve">kovy – </w:t>
      </w:r>
      <w:r w:rsidR="00652C0C">
        <w:rPr>
          <w:sz w:val="22"/>
          <w:szCs w:val="22"/>
        </w:rPr>
        <w:t>se odkládají na sběrný dvůr</w:t>
      </w:r>
    </w:p>
    <w:p w14:paraId="3BDE8D7A" w14:textId="3B541C1C" w:rsidR="00F80C39" w:rsidRDefault="00F80C39" w:rsidP="00081330">
      <w:pPr>
        <w:pStyle w:val="ZkladntextIMP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 xml:space="preserve">jedlé oleje a tuky – </w:t>
      </w:r>
      <w:r w:rsidR="00652C0C">
        <w:rPr>
          <w:sz w:val="22"/>
          <w:szCs w:val="22"/>
        </w:rPr>
        <w:t>se odkládají na sběrný dvůr</w:t>
      </w:r>
    </w:p>
    <w:p w14:paraId="1F820C45" w14:textId="6BB69C8C" w:rsidR="00DB130E" w:rsidRPr="00F80C39" w:rsidRDefault="00DB130E" w:rsidP="00081330">
      <w:pPr>
        <w:pStyle w:val="ZkladntextIMP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textil – se odkládá na sběrný dvůr</w:t>
      </w:r>
    </w:p>
    <w:p w14:paraId="63E6461A" w14:textId="533BD586" w:rsidR="00F80C39" w:rsidRPr="00F80C39" w:rsidRDefault="00F80C39" w:rsidP="00081330">
      <w:pPr>
        <w:pStyle w:val="Seznamoslovan"/>
        <w:numPr>
          <w:ilvl w:val="0"/>
          <w:numId w:val="4"/>
        </w:numPr>
        <w:spacing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 xml:space="preserve">biologicky rozložitelný odpad rostlinného původu – sběrné </w:t>
      </w:r>
      <w:r w:rsidR="00652C0C">
        <w:rPr>
          <w:sz w:val="22"/>
          <w:szCs w:val="22"/>
        </w:rPr>
        <w:t>místo</w:t>
      </w:r>
      <w:r w:rsidRPr="00F80C39">
        <w:rPr>
          <w:sz w:val="22"/>
          <w:szCs w:val="22"/>
        </w:rPr>
        <w:t xml:space="preserve"> určené k odkládání této složky komunálního odpadu (tuto složku komunálního odpadu lze kompostovat na vlastním nebo užívaném pozemku)</w:t>
      </w:r>
    </w:p>
    <w:p w14:paraId="611EACCF" w14:textId="77777777" w:rsidR="00DB130E" w:rsidRDefault="00F80C39" w:rsidP="00DB130E">
      <w:pPr>
        <w:pStyle w:val="ZkladntextIMP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F80C39">
        <w:rPr>
          <w:sz w:val="22"/>
          <w:szCs w:val="22"/>
        </w:rPr>
        <w:t xml:space="preserve">objemný odpad – </w:t>
      </w:r>
      <w:r w:rsidR="00652C0C">
        <w:rPr>
          <w:sz w:val="22"/>
          <w:szCs w:val="22"/>
        </w:rPr>
        <w:t>se odkládá na sběrný dvůr</w:t>
      </w:r>
    </w:p>
    <w:p w14:paraId="5CE27826" w14:textId="77777777" w:rsidR="00DB130E" w:rsidRDefault="00F80C39" w:rsidP="00DB130E">
      <w:pPr>
        <w:pStyle w:val="ZkladntextIMP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B130E">
        <w:rPr>
          <w:sz w:val="22"/>
          <w:szCs w:val="22"/>
        </w:rPr>
        <w:t xml:space="preserve">nebezpečný odpad – </w:t>
      </w:r>
      <w:r w:rsidR="00652C0C" w:rsidRPr="00DB130E">
        <w:rPr>
          <w:sz w:val="22"/>
          <w:szCs w:val="22"/>
        </w:rPr>
        <w:t xml:space="preserve">se odkládá na sběrný dvůr, popř. </w:t>
      </w:r>
      <w:r w:rsidRPr="00DB130E">
        <w:rPr>
          <w:sz w:val="22"/>
          <w:szCs w:val="22"/>
        </w:rPr>
        <w:t>se předává pověřené osobě na místech a v termínech stanovených obcí oznámením obecního úřadu (informace zveřejněna též na webových stránkách obce)</w:t>
      </w:r>
    </w:p>
    <w:p w14:paraId="30EC026D" w14:textId="695E2C9D" w:rsidR="00F80C39" w:rsidRDefault="00F80C39" w:rsidP="00DB130E">
      <w:pPr>
        <w:pStyle w:val="ZkladntextIMP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B130E">
        <w:rPr>
          <w:sz w:val="22"/>
          <w:szCs w:val="22"/>
        </w:rPr>
        <w:t xml:space="preserve">směsný odpad – typizované sběrné nádoby o objemu </w:t>
      </w:r>
      <w:smartTag w:uri="urn:schemas-microsoft-com:office:smarttags" w:element="metricconverter">
        <w:smartTagPr>
          <w:attr w:name="ProductID" w:val="120 l"/>
        </w:smartTagPr>
        <w:r w:rsidRPr="00DB130E">
          <w:rPr>
            <w:sz w:val="22"/>
            <w:szCs w:val="22"/>
          </w:rPr>
          <w:t>120 l</w:t>
        </w:r>
      </w:smartTag>
      <w:r w:rsidR="00652C0C" w:rsidRPr="00DB130E">
        <w:rPr>
          <w:sz w:val="22"/>
          <w:szCs w:val="22"/>
        </w:rPr>
        <w:t>, popř. 240 l,</w:t>
      </w:r>
      <w:r w:rsidRPr="00DB130E">
        <w:rPr>
          <w:sz w:val="22"/>
          <w:szCs w:val="22"/>
        </w:rPr>
        <w:t xml:space="preserve"> </w:t>
      </w:r>
      <w:r w:rsidR="00652C0C" w:rsidRPr="00DB130E">
        <w:rPr>
          <w:sz w:val="22"/>
          <w:szCs w:val="22"/>
        </w:rPr>
        <w:t>nebo</w:t>
      </w:r>
      <w:r w:rsidRPr="00DB130E">
        <w:rPr>
          <w:sz w:val="22"/>
          <w:szCs w:val="22"/>
        </w:rPr>
        <w:t xml:space="preserve"> typizované plastové pytle označené logem pověřené osoby.</w:t>
      </w:r>
    </w:p>
    <w:p w14:paraId="791DDF8B" w14:textId="77777777" w:rsidR="0064236E" w:rsidRPr="00DB130E" w:rsidRDefault="0064236E" w:rsidP="0064236E">
      <w:pPr>
        <w:pStyle w:val="ZkladntextIMP"/>
        <w:spacing w:line="240" w:lineRule="auto"/>
        <w:ind w:left="1080"/>
        <w:rPr>
          <w:sz w:val="22"/>
          <w:szCs w:val="22"/>
        </w:rPr>
      </w:pPr>
    </w:p>
    <w:p w14:paraId="050117CA" w14:textId="77777777" w:rsidR="00A86BEA" w:rsidRDefault="00F80C39" w:rsidP="00A86BEA">
      <w:pPr>
        <w:suppressAutoHyphens/>
        <w:spacing w:after="0" w:line="240" w:lineRule="auto"/>
        <w:ind w:left="357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 xml:space="preserve">Informace o umístění sběrných nádob na vytříděné složky komunálního odpadu </w:t>
      </w:r>
      <w:r w:rsidR="00017EE5">
        <w:rPr>
          <w:rFonts w:ascii="Times New Roman" w:hAnsi="Times New Roman"/>
        </w:rPr>
        <w:t xml:space="preserve">a o sběrném místě určeném pro odkládání biologicky rozložitelného odpadu rostlinného původu </w:t>
      </w:r>
      <w:r w:rsidRPr="00F80C39">
        <w:rPr>
          <w:rFonts w:ascii="Times New Roman" w:hAnsi="Times New Roman"/>
        </w:rPr>
        <w:t xml:space="preserve">je </w:t>
      </w:r>
      <w:r w:rsidR="00652C0C" w:rsidRPr="00F80C39">
        <w:rPr>
          <w:rFonts w:ascii="Times New Roman" w:hAnsi="Times New Roman"/>
        </w:rPr>
        <w:t>zveřejněna na webových stránkách obce</w:t>
      </w:r>
      <w:r w:rsidRPr="00F80C39">
        <w:rPr>
          <w:rFonts w:ascii="Times New Roman" w:hAnsi="Times New Roman"/>
        </w:rPr>
        <w:t xml:space="preserve">. </w:t>
      </w:r>
    </w:p>
    <w:p w14:paraId="6B2F0540" w14:textId="15FA5C67" w:rsidR="00F80C39" w:rsidRPr="00F80C39" w:rsidRDefault="00F80C39" w:rsidP="00652C0C">
      <w:pPr>
        <w:suppressAutoHyphens/>
        <w:spacing w:after="120" w:line="240" w:lineRule="auto"/>
        <w:ind w:left="357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Obecní úřad informuje o organizačně technických opatřeních souvisejících s odkládáním a svozem komunálního odpadu způsobem v obci obvyklým.</w:t>
      </w:r>
    </w:p>
    <w:p w14:paraId="05E953DA" w14:textId="77777777" w:rsidR="00F80C39" w:rsidRPr="00F80C39" w:rsidRDefault="00F80C39" w:rsidP="00081330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Na území obce jsou rozmístěny na veřejných prostranstvích odpadkové koše, které jsou určeny pro odkládání drobného směsného odpadu.</w:t>
      </w:r>
    </w:p>
    <w:p w14:paraId="63427F60" w14:textId="595F68F3" w:rsidR="00F80C39" w:rsidRPr="00F80C39" w:rsidRDefault="00F80C39" w:rsidP="00081330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DB130E">
        <w:rPr>
          <w:rFonts w:ascii="Times New Roman" w:hAnsi="Times New Roman"/>
        </w:rPr>
        <w:t>k</w:t>
      </w:r>
      <w:r w:rsidRPr="00F80C39">
        <w:rPr>
          <w:rFonts w:ascii="Times New Roman" w:hAnsi="Times New Roman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091D7406" w14:textId="04414286" w:rsidR="00F80C39" w:rsidRPr="00F80C39" w:rsidRDefault="00F80C39" w:rsidP="00081330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Osoby předávající komunální odpad do obecního systému odpadového hospodářství zajistí, aby v den sběru (svozu) směsného odpadu nejpozději do 0</w:t>
      </w:r>
      <w:r w:rsidR="00652C0C">
        <w:rPr>
          <w:rFonts w:ascii="Times New Roman" w:hAnsi="Times New Roman"/>
        </w:rPr>
        <w:t>5</w:t>
      </w:r>
      <w:r w:rsidRPr="00F80C39">
        <w:rPr>
          <w:rFonts w:ascii="Times New Roman" w:hAnsi="Times New Roman"/>
        </w:rPr>
        <w:t>:00 hod. byly sběrné nádoby na směsný odpad, popř. typizované plastové pytle, zpřístupněny pro obsluhu provádějící sběr (svoz) komunálního odpadu.</w:t>
      </w:r>
    </w:p>
    <w:p w14:paraId="49F8BE1B" w14:textId="77777777" w:rsidR="00F80C39" w:rsidRPr="00F80C39" w:rsidRDefault="00F80C39" w:rsidP="00081330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Sběrné nádoby a místa určená k odkládání komunálního odpadu se užívají těmito způsoby:</w:t>
      </w:r>
    </w:p>
    <w:p w14:paraId="66A1E6ED" w14:textId="77777777" w:rsidR="00F80C39" w:rsidRPr="00F80C39" w:rsidRDefault="00F80C39" w:rsidP="00081330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 xml:space="preserve">sběrné nádoby se užívají pouze k účelu, k němuž jsou určeny, a pouze k odkládání odpadu, pro nějž jsou určeny, </w:t>
      </w:r>
    </w:p>
    <w:p w14:paraId="6C24F91F" w14:textId="77777777" w:rsidR="00F80C39" w:rsidRPr="00F80C39" w:rsidRDefault="00F80C39" w:rsidP="00081330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do sběrných nádob je zakázáno ukládat:</w:t>
      </w:r>
    </w:p>
    <w:p w14:paraId="61761119" w14:textId="77777777" w:rsidR="00F80C39" w:rsidRPr="00F80C39" w:rsidRDefault="00F80C39" w:rsidP="00081330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Times New Roman" w:hAnsi="Times New Roman"/>
        </w:rPr>
      </w:pPr>
      <w:r w:rsidRPr="00F80C39">
        <w:rPr>
          <w:rFonts w:ascii="Times New Roman" w:hAnsi="Times New Roman"/>
        </w:rPr>
        <w:t xml:space="preserve">stavební odpad a jiný podobný odpad, </w:t>
      </w:r>
    </w:p>
    <w:p w14:paraId="097AC939" w14:textId="77777777" w:rsidR="00F80C39" w:rsidRPr="00F80C39" w:rsidRDefault="00F80C39" w:rsidP="00081330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horký popel a takový materiál, který by mohl způsobit vznícení nebo samovznícení odpadu,</w:t>
      </w:r>
    </w:p>
    <w:p w14:paraId="46863AB7" w14:textId="77777777" w:rsidR="00F80C39" w:rsidRPr="00F80C39" w:rsidRDefault="00F80C39" w:rsidP="00081330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 xml:space="preserve">tekutiny a </w:t>
      </w:r>
      <w:proofErr w:type="spellStart"/>
      <w:r w:rsidRPr="00F80C39">
        <w:rPr>
          <w:rFonts w:ascii="Times New Roman" w:hAnsi="Times New Roman"/>
        </w:rPr>
        <w:t>ztekucené</w:t>
      </w:r>
      <w:proofErr w:type="spellEnd"/>
      <w:r w:rsidRPr="00F80C39">
        <w:rPr>
          <w:rFonts w:ascii="Times New Roman" w:hAnsi="Times New Roman"/>
        </w:rPr>
        <w:t xml:space="preserve"> odpady (s výjimkou jedlých olejů a tuků ukládaných do sběrných nádob k tomu určených).</w:t>
      </w:r>
    </w:p>
    <w:p w14:paraId="2687625D" w14:textId="0046F1D2" w:rsidR="00F80C39" w:rsidRPr="00F80C39" w:rsidRDefault="00652C0C" w:rsidP="00081330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 sběrné místo</w:t>
      </w:r>
      <w:r w:rsidR="00F80C39" w:rsidRPr="00F80C39">
        <w:rPr>
          <w:rFonts w:ascii="Times New Roman" w:hAnsi="Times New Roman"/>
        </w:rPr>
        <w:t xml:space="preserve"> určen</w:t>
      </w:r>
      <w:r>
        <w:rPr>
          <w:rFonts w:ascii="Times New Roman" w:hAnsi="Times New Roman"/>
        </w:rPr>
        <w:t>é</w:t>
      </w:r>
      <w:r w:rsidR="00F80C39" w:rsidRPr="00F80C39">
        <w:rPr>
          <w:rFonts w:ascii="Times New Roman" w:hAnsi="Times New Roman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="00F80C39" w:rsidRPr="00F80C39">
        <w:rPr>
          <w:rFonts w:ascii="Times New Roman" w:hAnsi="Times New Roman"/>
        </w:rPr>
        <w:t>zjm</w:t>
      </w:r>
      <w:proofErr w:type="spellEnd"/>
      <w:r w:rsidR="00F80C39" w:rsidRPr="00F80C39">
        <w:rPr>
          <w:rFonts w:ascii="Times New Roman" w:hAnsi="Times New Roman"/>
        </w:rPr>
        <w:t>. větve musí být nalámány, rozstříhány nebo nadrceny),</w:t>
      </w:r>
    </w:p>
    <w:p w14:paraId="32D54222" w14:textId="77777777" w:rsidR="00F80C39" w:rsidRPr="00F80C39" w:rsidRDefault="00F80C39" w:rsidP="00081330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do sběrných nádob určených k odkládání směsného odpadu je kromě materiálu uvedeného pod písm. b) dále zakázáno ukládat:</w:t>
      </w:r>
    </w:p>
    <w:p w14:paraId="3A56DC9B" w14:textId="77777777" w:rsidR="00F80C39" w:rsidRPr="00F80C39" w:rsidRDefault="00F80C39" w:rsidP="00081330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80C39">
        <w:rPr>
          <w:rFonts w:ascii="Times New Roman" w:hAnsi="Times New Roman"/>
        </w:rPr>
        <w:t>nebezpečný odpad,</w:t>
      </w:r>
    </w:p>
    <w:p w14:paraId="315A0060" w14:textId="77777777" w:rsidR="00F80C39" w:rsidRPr="00F80C39" w:rsidRDefault="00F80C39" w:rsidP="00081330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80C39">
        <w:rPr>
          <w:rFonts w:ascii="Times New Roman" w:hAnsi="Times New Roman"/>
        </w:rPr>
        <w:t>objemný odpad, pružiny nebo jiný odpad měnící svůj tvar (zejména větve),</w:t>
      </w:r>
    </w:p>
    <w:p w14:paraId="64CD2316" w14:textId="77777777" w:rsidR="00F80C39" w:rsidRPr="00F80C39" w:rsidRDefault="00F80C39" w:rsidP="00081330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odpad se ukládá do sběrných nádob tak, aby je bylo možno řádně uzavřít a odpad z nich při manipulaci s nimi nevypadával,</w:t>
      </w:r>
    </w:p>
    <w:p w14:paraId="2CC7F662" w14:textId="77777777" w:rsidR="00F80C39" w:rsidRPr="00F80C39" w:rsidRDefault="00F80C39" w:rsidP="00081330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odpad ve sběrných nádobách je zakázáno udupávat, zhutňovat či jiným způsobem redukovat jeho objem.</w:t>
      </w:r>
    </w:p>
    <w:p w14:paraId="0E43DCF4" w14:textId="77777777" w:rsidR="00F80C39" w:rsidRPr="00F80C39" w:rsidRDefault="00F80C39" w:rsidP="00081330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F80C39">
        <w:rPr>
          <w:rFonts w:ascii="Times New Roman" w:hAnsi="Times New Roman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5C803DD4" w14:textId="77777777" w:rsidR="00F80C39" w:rsidRPr="00F80C39" w:rsidRDefault="00F80C39" w:rsidP="00F80C39">
      <w:pPr>
        <w:pStyle w:val="ZkladntextIMP"/>
        <w:spacing w:line="240" w:lineRule="auto"/>
        <w:ind w:left="357"/>
        <w:rPr>
          <w:sz w:val="22"/>
          <w:szCs w:val="22"/>
        </w:rPr>
      </w:pPr>
    </w:p>
    <w:p w14:paraId="64731976" w14:textId="77777777" w:rsidR="009A3A86" w:rsidRPr="009A3A86" w:rsidRDefault="009A3A86" w:rsidP="009A3A86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9A3A86">
        <w:rPr>
          <w:b/>
          <w:sz w:val="22"/>
          <w:szCs w:val="22"/>
        </w:rPr>
        <w:t>Čl. 4</w:t>
      </w:r>
    </w:p>
    <w:p w14:paraId="6AB82C6B" w14:textId="77777777" w:rsidR="00F80C39" w:rsidRPr="00F80C39" w:rsidRDefault="00F80C39" w:rsidP="00F80C39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F80C39">
        <w:rPr>
          <w:b/>
          <w:sz w:val="22"/>
          <w:szCs w:val="22"/>
        </w:rPr>
        <w:t>Frekvence sběru (svozu) komunálních odpadů</w:t>
      </w:r>
    </w:p>
    <w:p w14:paraId="368CF14B" w14:textId="77777777" w:rsidR="00F80C39" w:rsidRPr="00F80C39" w:rsidRDefault="00F80C39" w:rsidP="00081330">
      <w:pPr>
        <w:pStyle w:val="Seznamoslovan"/>
        <w:numPr>
          <w:ilvl w:val="0"/>
          <w:numId w:val="5"/>
        </w:numPr>
        <w:spacing w:after="120" w:line="240" w:lineRule="auto"/>
        <w:ind w:left="357" w:hanging="357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Sběr (svoz) komunálního odpadu se provádí podle obcí odsouhlaseného harmonogramu.</w:t>
      </w:r>
    </w:p>
    <w:p w14:paraId="58119DB7" w14:textId="77777777" w:rsidR="00F80C39" w:rsidRPr="00F80C39" w:rsidRDefault="00F80C39" w:rsidP="00081330">
      <w:pPr>
        <w:pStyle w:val="Seznamoslovan"/>
        <w:numPr>
          <w:ilvl w:val="0"/>
          <w:numId w:val="5"/>
        </w:numPr>
        <w:spacing w:after="113" w:line="240" w:lineRule="auto"/>
        <w:textAlignment w:val="auto"/>
        <w:rPr>
          <w:sz w:val="22"/>
          <w:szCs w:val="22"/>
        </w:rPr>
      </w:pPr>
      <w:r w:rsidRPr="00F80C39">
        <w:rPr>
          <w:sz w:val="22"/>
          <w:szCs w:val="22"/>
        </w:rPr>
        <w:t>Sběr (svoz) směsného odpadu zajišťuje pověřená osoba s frekvencí 1x za týden.</w:t>
      </w:r>
    </w:p>
    <w:p w14:paraId="3EDB7771" w14:textId="77777777" w:rsidR="00F80C39" w:rsidRPr="00F80C39" w:rsidRDefault="00F80C39" w:rsidP="00F80C39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 w:val="22"/>
          <w:szCs w:val="22"/>
        </w:rPr>
      </w:pPr>
    </w:p>
    <w:p w14:paraId="2C16DF25" w14:textId="43F06D98" w:rsidR="00BC0F76" w:rsidRPr="00BC0F76" w:rsidRDefault="0017280A" w:rsidP="00BC0F76">
      <w:pPr>
        <w:pStyle w:val="ZkladntextIMP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DB130E">
        <w:rPr>
          <w:b/>
          <w:sz w:val="22"/>
          <w:szCs w:val="22"/>
        </w:rPr>
        <w:t>5</w:t>
      </w:r>
    </w:p>
    <w:p w14:paraId="047B491D" w14:textId="4E38D649" w:rsidR="00BC0F76" w:rsidRPr="00BC0F76" w:rsidRDefault="009A3A86" w:rsidP="00BC0F76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11C5C27E" w14:textId="2E7D0D5F" w:rsidR="009A3A86" w:rsidRDefault="00BC0F76" w:rsidP="00081330">
      <w:pPr>
        <w:pStyle w:val="Seznamoslovan"/>
        <w:numPr>
          <w:ilvl w:val="3"/>
          <w:numId w:val="10"/>
        </w:numPr>
        <w:tabs>
          <w:tab w:val="clear" w:pos="2880"/>
        </w:tabs>
        <w:spacing w:after="120" w:line="240" w:lineRule="auto"/>
        <w:ind w:left="357" w:hanging="357"/>
        <w:rPr>
          <w:sz w:val="22"/>
          <w:szCs w:val="22"/>
        </w:rPr>
      </w:pPr>
      <w:r w:rsidRPr="00BC0F76">
        <w:rPr>
          <w:sz w:val="22"/>
          <w:szCs w:val="22"/>
        </w:rPr>
        <w:t>Zrušuj</w:t>
      </w:r>
      <w:r w:rsidR="001B0322">
        <w:rPr>
          <w:sz w:val="22"/>
          <w:szCs w:val="22"/>
        </w:rPr>
        <w:t>e</w:t>
      </w:r>
      <w:r w:rsidRPr="00BC0F76">
        <w:rPr>
          <w:sz w:val="22"/>
          <w:szCs w:val="22"/>
        </w:rPr>
        <w:t xml:space="preserve"> se</w:t>
      </w:r>
      <w:r w:rsidR="0043550B">
        <w:rPr>
          <w:sz w:val="22"/>
          <w:szCs w:val="22"/>
        </w:rPr>
        <w:t xml:space="preserve"> </w:t>
      </w:r>
      <w:r w:rsidR="001B0322" w:rsidRPr="001206D7">
        <w:rPr>
          <w:sz w:val="22"/>
          <w:szCs w:val="22"/>
        </w:rPr>
        <w:t>obecně závazná vyhláška obce Dolní Beřkovice</w:t>
      </w:r>
      <w:r w:rsidR="001B0322" w:rsidRPr="001206D7">
        <w:rPr>
          <w:color w:val="000000"/>
          <w:sz w:val="22"/>
          <w:szCs w:val="22"/>
        </w:rPr>
        <w:t xml:space="preserve"> č. </w:t>
      </w:r>
      <w:r w:rsidR="00DB130E">
        <w:rPr>
          <w:color w:val="000000"/>
          <w:sz w:val="22"/>
          <w:szCs w:val="22"/>
        </w:rPr>
        <w:t>1</w:t>
      </w:r>
      <w:r w:rsidR="00F80C39">
        <w:rPr>
          <w:sz w:val="22"/>
          <w:szCs w:val="22"/>
        </w:rPr>
        <w:t>/20</w:t>
      </w:r>
      <w:r w:rsidR="00DB130E">
        <w:rPr>
          <w:sz w:val="22"/>
          <w:szCs w:val="22"/>
        </w:rPr>
        <w:t>21</w:t>
      </w:r>
      <w:r w:rsidR="00F80C39" w:rsidRPr="00F80C39">
        <w:rPr>
          <w:sz w:val="22"/>
          <w:szCs w:val="22"/>
        </w:rPr>
        <w:t xml:space="preserve"> o </w:t>
      </w:r>
      <w:r w:rsidR="00DB130E">
        <w:rPr>
          <w:sz w:val="22"/>
          <w:szCs w:val="22"/>
        </w:rPr>
        <w:t xml:space="preserve">obecním </w:t>
      </w:r>
      <w:r w:rsidR="00F80C39" w:rsidRPr="00F80C39">
        <w:rPr>
          <w:sz w:val="22"/>
          <w:szCs w:val="22"/>
        </w:rPr>
        <w:t xml:space="preserve">systému </w:t>
      </w:r>
      <w:r w:rsidR="00DB130E">
        <w:rPr>
          <w:sz w:val="22"/>
          <w:szCs w:val="22"/>
        </w:rPr>
        <w:t xml:space="preserve">odpadového hospodářství </w:t>
      </w:r>
      <w:r w:rsidR="00F80C39" w:rsidRPr="00F80C39">
        <w:rPr>
          <w:sz w:val="22"/>
          <w:szCs w:val="22"/>
        </w:rPr>
        <w:t xml:space="preserve">na území obce </w:t>
      </w:r>
      <w:r w:rsidR="009A3A86" w:rsidRPr="001206D7">
        <w:rPr>
          <w:sz w:val="22"/>
          <w:szCs w:val="22"/>
        </w:rPr>
        <w:t>Dolní Beřkovice</w:t>
      </w:r>
      <w:r w:rsidR="00F80C39" w:rsidRPr="00F80C39">
        <w:rPr>
          <w:sz w:val="22"/>
          <w:szCs w:val="22"/>
        </w:rPr>
        <w:t xml:space="preserve">, ze dne </w:t>
      </w:r>
      <w:r w:rsidR="00DB130E">
        <w:rPr>
          <w:sz w:val="22"/>
          <w:szCs w:val="22"/>
        </w:rPr>
        <w:t>14</w:t>
      </w:r>
      <w:r w:rsidR="00F80C39" w:rsidRPr="00F80C39">
        <w:rPr>
          <w:sz w:val="22"/>
          <w:szCs w:val="22"/>
        </w:rPr>
        <w:t>.</w:t>
      </w:r>
      <w:r w:rsidR="00DB130E">
        <w:rPr>
          <w:sz w:val="22"/>
          <w:szCs w:val="22"/>
        </w:rPr>
        <w:t>12</w:t>
      </w:r>
      <w:r w:rsidR="00F80C39">
        <w:rPr>
          <w:sz w:val="22"/>
          <w:szCs w:val="22"/>
        </w:rPr>
        <w:t>.20</w:t>
      </w:r>
      <w:r w:rsidR="00DB130E">
        <w:rPr>
          <w:sz w:val="22"/>
          <w:szCs w:val="22"/>
        </w:rPr>
        <w:t>21</w:t>
      </w:r>
      <w:r w:rsidR="0043550B">
        <w:rPr>
          <w:color w:val="000000"/>
          <w:sz w:val="22"/>
          <w:szCs w:val="22"/>
        </w:rPr>
        <w:t>.</w:t>
      </w:r>
    </w:p>
    <w:p w14:paraId="7FC4F34C" w14:textId="2D1B515C" w:rsidR="00BC0F76" w:rsidRPr="009A3A86" w:rsidRDefault="00BC0F76" w:rsidP="00081330">
      <w:pPr>
        <w:pStyle w:val="Seznamoslovan"/>
        <w:numPr>
          <w:ilvl w:val="3"/>
          <w:numId w:val="10"/>
        </w:numPr>
        <w:tabs>
          <w:tab w:val="clear" w:pos="2880"/>
        </w:tabs>
        <w:spacing w:line="240" w:lineRule="auto"/>
        <w:ind w:left="357" w:hanging="357"/>
        <w:rPr>
          <w:sz w:val="22"/>
          <w:szCs w:val="22"/>
        </w:rPr>
      </w:pPr>
      <w:r w:rsidRPr="009A3A86">
        <w:rPr>
          <w:color w:val="000000"/>
          <w:sz w:val="22"/>
          <w:szCs w:val="22"/>
        </w:rPr>
        <w:t xml:space="preserve">Tato obecně závazná vyhláška nabývá účinnosti dnem </w:t>
      </w:r>
      <w:r w:rsidR="001B0322" w:rsidRPr="009A3A86">
        <w:rPr>
          <w:color w:val="000000"/>
          <w:sz w:val="22"/>
          <w:szCs w:val="22"/>
        </w:rPr>
        <w:t>1.1.202</w:t>
      </w:r>
      <w:r w:rsidR="00DB130E">
        <w:rPr>
          <w:color w:val="000000"/>
          <w:sz w:val="22"/>
          <w:szCs w:val="22"/>
        </w:rPr>
        <w:t>5</w:t>
      </w:r>
      <w:r w:rsidRPr="009A3A86">
        <w:rPr>
          <w:color w:val="000000"/>
          <w:sz w:val="22"/>
          <w:szCs w:val="22"/>
        </w:rPr>
        <w:t>.</w:t>
      </w:r>
    </w:p>
    <w:p w14:paraId="41B6ADCF" w14:textId="77777777" w:rsidR="00BC0F76" w:rsidRDefault="00BC0F76" w:rsidP="00BC0F76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65A0E200" w14:textId="77777777" w:rsidR="00160F64" w:rsidRDefault="00160F64" w:rsidP="00BC0F76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6B02D02E" w14:textId="77777777" w:rsidR="00DB130E" w:rsidRDefault="00DB130E" w:rsidP="00BC0F76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4FD403AA" w14:textId="77777777" w:rsidR="00BC0F76" w:rsidRPr="00AB0156" w:rsidRDefault="00BC0F76" w:rsidP="00160F64">
      <w:pPr>
        <w:pStyle w:val="NormlnIMP"/>
        <w:spacing w:before="120" w:line="240" w:lineRule="auto"/>
        <w:ind w:firstLine="720"/>
        <w:rPr>
          <w:b/>
          <w:color w:val="000000"/>
          <w:sz w:val="22"/>
          <w:szCs w:val="22"/>
        </w:rPr>
      </w:pPr>
      <w:bookmarkStart w:id="0" w:name="_Hlk26375010"/>
      <w:r w:rsidRPr="00AB0156">
        <w:rPr>
          <w:b/>
          <w:color w:val="000000"/>
          <w:sz w:val="22"/>
          <w:szCs w:val="22"/>
        </w:rPr>
        <w:t>------------------------------------</w:t>
      </w:r>
      <w:r w:rsidRPr="00AB0156">
        <w:rPr>
          <w:b/>
          <w:color w:val="000000"/>
          <w:sz w:val="22"/>
          <w:szCs w:val="22"/>
        </w:rPr>
        <w:tab/>
      </w:r>
      <w:r w:rsidRPr="00AB0156">
        <w:rPr>
          <w:b/>
          <w:color w:val="000000"/>
          <w:sz w:val="22"/>
          <w:szCs w:val="22"/>
        </w:rPr>
        <w:tab/>
      </w:r>
      <w:r w:rsidRPr="00AB0156">
        <w:rPr>
          <w:b/>
          <w:color w:val="000000"/>
          <w:sz w:val="22"/>
          <w:szCs w:val="22"/>
        </w:rPr>
        <w:tab/>
      </w:r>
      <w:r w:rsidRPr="00AB0156">
        <w:rPr>
          <w:b/>
          <w:color w:val="000000"/>
          <w:sz w:val="22"/>
          <w:szCs w:val="22"/>
        </w:rPr>
        <w:tab/>
        <w:t>------------------------------------</w:t>
      </w:r>
    </w:p>
    <w:p w14:paraId="139D697A" w14:textId="0E085BC8" w:rsidR="00BC0F76" w:rsidRPr="00AB0156" w:rsidRDefault="00BC0F76" w:rsidP="00BC0F76">
      <w:pPr>
        <w:pStyle w:val="NormlnIMP"/>
        <w:spacing w:line="240" w:lineRule="auto"/>
        <w:rPr>
          <w:b/>
          <w:color w:val="000000"/>
          <w:sz w:val="22"/>
          <w:szCs w:val="22"/>
        </w:rPr>
      </w:pPr>
      <w:r w:rsidRPr="00AB0156">
        <w:rPr>
          <w:b/>
          <w:color w:val="000000"/>
          <w:sz w:val="22"/>
          <w:szCs w:val="22"/>
        </w:rPr>
        <w:tab/>
      </w:r>
      <w:r w:rsidR="005609A3">
        <w:rPr>
          <w:bCs/>
          <w:color w:val="000000"/>
          <w:sz w:val="22"/>
          <w:szCs w:val="22"/>
        </w:rPr>
        <w:t>Miroslav Kuřátko</w:t>
      </w:r>
      <w:r w:rsidRPr="00AB0156">
        <w:rPr>
          <w:b/>
          <w:color w:val="000000"/>
          <w:sz w:val="22"/>
          <w:szCs w:val="22"/>
        </w:rPr>
        <w:tab/>
      </w:r>
      <w:r w:rsidRPr="00AB0156">
        <w:rPr>
          <w:b/>
          <w:color w:val="000000"/>
          <w:sz w:val="22"/>
          <w:szCs w:val="22"/>
        </w:rPr>
        <w:tab/>
      </w:r>
      <w:r w:rsidRPr="00AB0156">
        <w:rPr>
          <w:b/>
          <w:color w:val="000000"/>
          <w:sz w:val="22"/>
          <w:szCs w:val="22"/>
        </w:rPr>
        <w:tab/>
      </w:r>
      <w:r w:rsidRPr="00AB0156">
        <w:rPr>
          <w:b/>
          <w:color w:val="000000"/>
          <w:sz w:val="22"/>
          <w:szCs w:val="22"/>
        </w:rPr>
        <w:tab/>
      </w:r>
      <w:r w:rsidR="005C555C">
        <w:rPr>
          <w:b/>
          <w:color w:val="000000"/>
          <w:sz w:val="22"/>
          <w:szCs w:val="22"/>
        </w:rPr>
        <w:tab/>
      </w:r>
      <w:r w:rsidRPr="00AB0156">
        <w:rPr>
          <w:rStyle w:val="Siln"/>
          <w:b w:val="0"/>
          <w:color w:val="000000"/>
          <w:sz w:val="22"/>
          <w:szCs w:val="22"/>
        </w:rPr>
        <w:t>Miroslav Hrdý</w:t>
      </w:r>
    </w:p>
    <w:p w14:paraId="18E42332" w14:textId="13E7077D" w:rsidR="00BC0F76" w:rsidRPr="00AB0156" w:rsidRDefault="00BC0F76" w:rsidP="00BC0F76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  <w:r w:rsidRPr="00AB0156">
        <w:rPr>
          <w:color w:val="000000"/>
          <w:sz w:val="22"/>
          <w:szCs w:val="22"/>
        </w:rPr>
        <w:t>místostarosta obce</w:t>
      </w:r>
      <w:r w:rsidRPr="00AB0156">
        <w:rPr>
          <w:color w:val="000000"/>
          <w:sz w:val="22"/>
          <w:szCs w:val="22"/>
        </w:rPr>
        <w:tab/>
      </w:r>
      <w:r w:rsidRPr="00AB0156">
        <w:rPr>
          <w:color w:val="000000"/>
          <w:sz w:val="22"/>
          <w:szCs w:val="22"/>
        </w:rPr>
        <w:tab/>
      </w:r>
      <w:r w:rsidRPr="00AB0156">
        <w:rPr>
          <w:color w:val="000000"/>
          <w:sz w:val="22"/>
          <w:szCs w:val="22"/>
        </w:rPr>
        <w:tab/>
      </w:r>
      <w:r w:rsidRPr="00AB0156">
        <w:rPr>
          <w:color w:val="000000"/>
          <w:sz w:val="22"/>
          <w:szCs w:val="22"/>
        </w:rPr>
        <w:tab/>
      </w:r>
      <w:r w:rsidRPr="00AB0156">
        <w:rPr>
          <w:color w:val="000000"/>
          <w:sz w:val="22"/>
          <w:szCs w:val="22"/>
        </w:rPr>
        <w:tab/>
        <w:t>starosta obce</w:t>
      </w:r>
    </w:p>
    <w:bookmarkEnd w:id="0"/>
    <w:p w14:paraId="0326FFA6" w14:textId="27CC45DC" w:rsidR="00BC0F76" w:rsidRDefault="00BC0F76" w:rsidP="00BC0F76">
      <w:pPr>
        <w:pStyle w:val="NormlnIMP"/>
        <w:spacing w:line="240" w:lineRule="auto"/>
        <w:rPr>
          <w:color w:val="000000"/>
          <w:sz w:val="22"/>
          <w:szCs w:val="22"/>
        </w:rPr>
      </w:pPr>
    </w:p>
    <w:sectPr w:rsidR="00BC0F76" w:rsidSect="009A3A86">
      <w:footerReference w:type="default" r:id="rId11"/>
      <w:pgSz w:w="11906" w:h="16838" w:code="9"/>
      <w:pgMar w:top="1134" w:right="1418" w:bottom="96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2D2F" w14:textId="77777777" w:rsidR="007D18B1" w:rsidRDefault="007D18B1" w:rsidP="003201D3">
      <w:pPr>
        <w:spacing w:after="0" w:line="240" w:lineRule="auto"/>
      </w:pPr>
      <w:r>
        <w:separator/>
      </w:r>
    </w:p>
  </w:endnote>
  <w:endnote w:type="continuationSeparator" w:id="0">
    <w:p w14:paraId="08DA1A2B" w14:textId="77777777" w:rsidR="007D18B1" w:rsidRDefault="007D18B1" w:rsidP="0032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94312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0E13EB34" w14:textId="77777777" w:rsidR="00391D84" w:rsidRPr="00637631" w:rsidRDefault="00060A24">
        <w:pPr>
          <w:pStyle w:val="Zpat"/>
          <w:jc w:val="center"/>
          <w:rPr>
            <w:rFonts w:asciiTheme="minorHAnsi" w:hAnsiTheme="minorHAnsi"/>
            <w:sz w:val="16"/>
            <w:szCs w:val="16"/>
          </w:rPr>
        </w:pPr>
        <w:r w:rsidRPr="00302CE6">
          <w:rPr>
            <w:sz w:val="16"/>
            <w:szCs w:val="16"/>
          </w:rPr>
          <w:fldChar w:fldCharType="begin"/>
        </w:r>
        <w:r w:rsidR="00391D84" w:rsidRPr="00302CE6">
          <w:rPr>
            <w:sz w:val="16"/>
            <w:szCs w:val="16"/>
          </w:rPr>
          <w:instrText>PAGE   \* MERGEFORMAT</w:instrText>
        </w:r>
        <w:r w:rsidRPr="00302CE6">
          <w:rPr>
            <w:sz w:val="16"/>
            <w:szCs w:val="16"/>
          </w:rPr>
          <w:fldChar w:fldCharType="separate"/>
        </w:r>
        <w:r w:rsidR="0064236E">
          <w:rPr>
            <w:noProof/>
            <w:sz w:val="16"/>
            <w:szCs w:val="16"/>
          </w:rPr>
          <w:t>3</w:t>
        </w:r>
        <w:r w:rsidRPr="00302CE6">
          <w:rPr>
            <w:sz w:val="16"/>
            <w:szCs w:val="16"/>
          </w:rPr>
          <w:fldChar w:fldCharType="end"/>
        </w:r>
      </w:p>
    </w:sdtContent>
  </w:sdt>
  <w:p w14:paraId="2D32F3C5" w14:textId="77777777" w:rsidR="00391D84" w:rsidRDefault="00391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2583" w14:textId="77777777" w:rsidR="007D18B1" w:rsidRDefault="007D18B1" w:rsidP="003201D3">
      <w:pPr>
        <w:spacing w:after="0" w:line="240" w:lineRule="auto"/>
      </w:pPr>
      <w:r>
        <w:separator/>
      </w:r>
    </w:p>
  </w:footnote>
  <w:footnote w:type="continuationSeparator" w:id="0">
    <w:p w14:paraId="778CECDE" w14:textId="77777777" w:rsidR="007D18B1" w:rsidRDefault="007D18B1" w:rsidP="003201D3">
      <w:pPr>
        <w:spacing w:after="0" w:line="240" w:lineRule="auto"/>
      </w:pPr>
      <w:r>
        <w:continuationSeparator/>
      </w:r>
    </w:p>
  </w:footnote>
  <w:footnote w:id="1">
    <w:p w14:paraId="3B33B9E3" w14:textId="7FE43AA0" w:rsidR="00F80C39" w:rsidRPr="00227A2D" w:rsidRDefault="00F80C39" w:rsidP="00F80C39">
      <w:pPr>
        <w:pStyle w:val="Textpoznpodarou"/>
        <w:rPr>
          <w:sz w:val="18"/>
          <w:szCs w:val="18"/>
        </w:rPr>
      </w:pPr>
      <w:r w:rsidRPr="00227A2D">
        <w:rPr>
          <w:rStyle w:val="Znakapoznpodarou"/>
          <w:sz w:val="18"/>
          <w:szCs w:val="18"/>
        </w:rPr>
        <w:footnoteRef/>
      </w:r>
      <w:r w:rsidRPr="00227A2D">
        <w:rPr>
          <w:sz w:val="18"/>
          <w:szCs w:val="18"/>
        </w:rPr>
        <w:t xml:space="preserve"> § 59 odst. 4) zákona č. 541/2020 Sb., o odpadech</w:t>
      </w:r>
      <w:r w:rsidR="00DB130E">
        <w:rPr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5B4"/>
    <w:multiLevelType w:val="hybridMultilevel"/>
    <w:tmpl w:val="FE26C150"/>
    <w:lvl w:ilvl="0" w:tplc="4D785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B7CA8"/>
    <w:multiLevelType w:val="hybridMultilevel"/>
    <w:tmpl w:val="CDF0F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BA6049E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2047D6"/>
    <w:multiLevelType w:val="hybridMultilevel"/>
    <w:tmpl w:val="6B643CE8"/>
    <w:lvl w:ilvl="0" w:tplc="4D785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654B9C"/>
    <w:multiLevelType w:val="hybridMultilevel"/>
    <w:tmpl w:val="B59CC18C"/>
    <w:lvl w:ilvl="0" w:tplc="5752358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0" w15:restartNumberingAfterBreak="0">
    <w:nsid w:val="7E7B1461"/>
    <w:multiLevelType w:val="hybridMultilevel"/>
    <w:tmpl w:val="0414E8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977953">
    <w:abstractNumId w:val="3"/>
  </w:num>
  <w:num w:numId="2" w16cid:durableId="1357734017">
    <w:abstractNumId w:val="7"/>
  </w:num>
  <w:num w:numId="3" w16cid:durableId="1859587967">
    <w:abstractNumId w:val="4"/>
  </w:num>
  <w:num w:numId="4" w16cid:durableId="1302805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463082">
    <w:abstractNumId w:val="0"/>
  </w:num>
  <w:num w:numId="6" w16cid:durableId="1498574681">
    <w:abstractNumId w:val="10"/>
  </w:num>
  <w:num w:numId="7" w16cid:durableId="1088229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383519">
    <w:abstractNumId w:val="5"/>
  </w:num>
  <w:num w:numId="9" w16cid:durableId="1635940631">
    <w:abstractNumId w:val="9"/>
  </w:num>
  <w:num w:numId="10" w16cid:durableId="1757748486">
    <w:abstractNumId w:val="2"/>
  </w:num>
  <w:num w:numId="11" w16cid:durableId="1312834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D3"/>
    <w:rsid w:val="000002EC"/>
    <w:rsid w:val="000013D0"/>
    <w:rsid w:val="0000231F"/>
    <w:rsid w:val="00017EE5"/>
    <w:rsid w:val="00044A7C"/>
    <w:rsid w:val="000505EE"/>
    <w:rsid w:val="00054972"/>
    <w:rsid w:val="00060A24"/>
    <w:rsid w:val="00081330"/>
    <w:rsid w:val="000D12DC"/>
    <w:rsid w:val="000E0ECD"/>
    <w:rsid w:val="000E6F23"/>
    <w:rsid w:val="000F5252"/>
    <w:rsid w:val="00114105"/>
    <w:rsid w:val="001206D7"/>
    <w:rsid w:val="00121AE4"/>
    <w:rsid w:val="0012717F"/>
    <w:rsid w:val="00151F42"/>
    <w:rsid w:val="00160F64"/>
    <w:rsid w:val="0016210F"/>
    <w:rsid w:val="0017280A"/>
    <w:rsid w:val="00177547"/>
    <w:rsid w:val="001B0322"/>
    <w:rsid w:val="001B5A3C"/>
    <w:rsid w:val="001D4C4C"/>
    <w:rsid w:val="001D76D1"/>
    <w:rsid w:val="002058E5"/>
    <w:rsid w:val="00210D10"/>
    <w:rsid w:val="00227A2D"/>
    <w:rsid w:val="00246DB6"/>
    <w:rsid w:val="00247CAB"/>
    <w:rsid w:val="002569F3"/>
    <w:rsid w:val="0026207F"/>
    <w:rsid w:val="00276E55"/>
    <w:rsid w:val="00286549"/>
    <w:rsid w:val="00295EA9"/>
    <w:rsid w:val="002C06AE"/>
    <w:rsid w:val="002D34F4"/>
    <w:rsid w:val="002E1121"/>
    <w:rsid w:val="00302CE6"/>
    <w:rsid w:val="003201D3"/>
    <w:rsid w:val="003246FD"/>
    <w:rsid w:val="0036495B"/>
    <w:rsid w:val="00391D84"/>
    <w:rsid w:val="003B38F6"/>
    <w:rsid w:val="003C1904"/>
    <w:rsid w:val="003E0127"/>
    <w:rsid w:val="003F28D8"/>
    <w:rsid w:val="004004ED"/>
    <w:rsid w:val="0041495C"/>
    <w:rsid w:val="0043550B"/>
    <w:rsid w:val="00443223"/>
    <w:rsid w:val="0048566B"/>
    <w:rsid w:val="004F089B"/>
    <w:rsid w:val="005364CD"/>
    <w:rsid w:val="00546820"/>
    <w:rsid w:val="00546876"/>
    <w:rsid w:val="00552195"/>
    <w:rsid w:val="005609A3"/>
    <w:rsid w:val="00565557"/>
    <w:rsid w:val="005752AA"/>
    <w:rsid w:val="00586A73"/>
    <w:rsid w:val="00587D5E"/>
    <w:rsid w:val="005A2AC8"/>
    <w:rsid w:val="005B3EF6"/>
    <w:rsid w:val="005C555C"/>
    <w:rsid w:val="005E2673"/>
    <w:rsid w:val="00606B0B"/>
    <w:rsid w:val="00610DE8"/>
    <w:rsid w:val="00624526"/>
    <w:rsid w:val="006334CB"/>
    <w:rsid w:val="00637631"/>
    <w:rsid w:val="0064236E"/>
    <w:rsid w:val="00652C0C"/>
    <w:rsid w:val="006710D6"/>
    <w:rsid w:val="006B0EB7"/>
    <w:rsid w:val="006B61C8"/>
    <w:rsid w:val="006C3C32"/>
    <w:rsid w:val="006C54AE"/>
    <w:rsid w:val="006F1C95"/>
    <w:rsid w:val="00700268"/>
    <w:rsid w:val="0072110E"/>
    <w:rsid w:val="00724825"/>
    <w:rsid w:val="00725D88"/>
    <w:rsid w:val="00730C3A"/>
    <w:rsid w:val="007330D6"/>
    <w:rsid w:val="00736DEC"/>
    <w:rsid w:val="00753DB2"/>
    <w:rsid w:val="00757AAC"/>
    <w:rsid w:val="007622D5"/>
    <w:rsid w:val="00765C2C"/>
    <w:rsid w:val="0076610B"/>
    <w:rsid w:val="007706FF"/>
    <w:rsid w:val="0077435E"/>
    <w:rsid w:val="007775EB"/>
    <w:rsid w:val="007B6398"/>
    <w:rsid w:val="007D18B1"/>
    <w:rsid w:val="007D5F8A"/>
    <w:rsid w:val="007E1C84"/>
    <w:rsid w:val="008007FA"/>
    <w:rsid w:val="0081306B"/>
    <w:rsid w:val="0082202A"/>
    <w:rsid w:val="00836ED0"/>
    <w:rsid w:val="008468CF"/>
    <w:rsid w:val="008478B2"/>
    <w:rsid w:val="00863606"/>
    <w:rsid w:val="00867BF0"/>
    <w:rsid w:val="00874A05"/>
    <w:rsid w:val="008925E0"/>
    <w:rsid w:val="008A361E"/>
    <w:rsid w:val="008A4916"/>
    <w:rsid w:val="008B02A1"/>
    <w:rsid w:val="008D2CB2"/>
    <w:rsid w:val="008D7C1C"/>
    <w:rsid w:val="008E72EA"/>
    <w:rsid w:val="00912A36"/>
    <w:rsid w:val="00913227"/>
    <w:rsid w:val="009163B2"/>
    <w:rsid w:val="00972F23"/>
    <w:rsid w:val="00975374"/>
    <w:rsid w:val="00982331"/>
    <w:rsid w:val="009A3A86"/>
    <w:rsid w:val="009B7AB5"/>
    <w:rsid w:val="009F06C2"/>
    <w:rsid w:val="009F73E7"/>
    <w:rsid w:val="00A15C92"/>
    <w:rsid w:val="00A15F9F"/>
    <w:rsid w:val="00A5151C"/>
    <w:rsid w:val="00A52064"/>
    <w:rsid w:val="00A60CBD"/>
    <w:rsid w:val="00A671C1"/>
    <w:rsid w:val="00A75D82"/>
    <w:rsid w:val="00A86BEA"/>
    <w:rsid w:val="00A86C6F"/>
    <w:rsid w:val="00A9789C"/>
    <w:rsid w:val="00AB0156"/>
    <w:rsid w:val="00AB79A4"/>
    <w:rsid w:val="00AC3B68"/>
    <w:rsid w:val="00AD45A8"/>
    <w:rsid w:val="00AF19B3"/>
    <w:rsid w:val="00AF7EB5"/>
    <w:rsid w:val="00B04896"/>
    <w:rsid w:val="00B061DF"/>
    <w:rsid w:val="00B14812"/>
    <w:rsid w:val="00B45D2F"/>
    <w:rsid w:val="00B7322B"/>
    <w:rsid w:val="00B92E12"/>
    <w:rsid w:val="00B9379E"/>
    <w:rsid w:val="00B95D41"/>
    <w:rsid w:val="00BC0F76"/>
    <w:rsid w:val="00BC231B"/>
    <w:rsid w:val="00C13D23"/>
    <w:rsid w:val="00C5078C"/>
    <w:rsid w:val="00C8736F"/>
    <w:rsid w:val="00C90791"/>
    <w:rsid w:val="00C97E00"/>
    <w:rsid w:val="00CA7989"/>
    <w:rsid w:val="00CC225A"/>
    <w:rsid w:val="00CC61EB"/>
    <w:rsid w:val="00CF5CE7"/>
    <w:rsid w:val="00D04B17"/>
    <w:rsid w:val="00D20A24"/>
    <w:rsid w:val="00D237D2"/>
    <w:rsid w:val="00D63898"/>
    <w:rsid w:val="00D86650"/>
    <w:rsid w:val="00D92A36"/>
    <w:rsid w:val="00D974F6"/>
    <w:rsid w:val="00DA28D6"/>
    <w:rsid w:val="00DB130E"/>
    <w:rsid w:val="00DB2102"/>
    <w:rsid w:val="00DD5378"/>
    <w:rsid w:val="00DE5342"/>
    <w:rsid w:val="00DF1410"/>
    <w:rsid w:val="00E150A6"/>
    <w:rsid w:val="00E5025E"/>
    <w:rsid w:val="00E91BF8"/>
    <w:rsid w:val="00EA2905"/>
    <w:rsid w:val="00EB521F"/>
    <w:rsid w:val="00EB72B2"/>
    <w:rsid w:val="00EB7ED4"/>
    <w:rsid w:val="00EE4DE9"/>
    <w:rsid w:val="00EE59A8"/>
    <w:rsid w:val="00EE66D3"/>
    <w:rsid w:val="00EF5E14"/>
    <w:rsid w:val="00F02C6D"/>
    <w:rsid w:val="00F278AA"/>
    <w:rsid w:val="00F4169E"/>
    <w:rsid w:val="00F74FDE"/>
    <w:rsid w:val="00F751A8"/>
    <w:rsid w:val="00F80C39"/>
    <w:rsid w:val="00F84E46"/>
    <w:rsid w:val="00F9771C"/>
    <w:rsid w:val="00FA2148"/>
    <w:rsid w:val="00F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B6795"/>
  <w15:docId w15:val="{00A97695-8D70-4190-8AD0-1A4C56DB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1D3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9A3A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201D3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201D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3201D3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rsid w:val="003201D3"/>
    <w:rPr>
      <w:rFonts w:cs="Times New Roman"/>
      <w:vertAlign w:val="superscript"/>
    </w:rPr>
  </w:style>
  <w:style w:type="paragraph" w:customStyle="1" w:styleId="Seznamoslovan0">
    <w:name w:val="Seznam očíslovaný~~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3201D3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paragraph" w:customStyle="1" w:styleId="Seznamoslovan1">
    <w:name w:val="Seznam očíslovaný"/>
    <w:basedOn w:val="ZkladntextIMP"/>
    <w:rsid w:val="006F1C95"/>
    <w:pPr>
      <w:jc w:val="left"/>
    </w:pPr>
  </w:style>
  <w:style w:type="paragraph" w:styleId="Zkladntext">
    <w:name w:val="Body Text"/>
    <w:basedOn w:val="Normln"/>
    <w:link w:val="ZkladntextChar"/>
    <w:rsid w:val="00D237D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37D2"/>
    <w:rPr>
      <w:rFonts w:ascii="Times New Roman" w:eastAsia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D237D2"/>
    <w:pPr>
      <w:spacing w:after="0" w:line="240" w:lineRule="auto"/>
      <w:ind w:left="39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237D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237D2"/>
    <w:rPr>
      <w:rFonts w:ascii="Times New Roman" w:eastAsia="Times New Roman" w:hAnsi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237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37D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237D2"/>
    <w:rPr>
      <w:rFonts w:ascii="Times New Roman" w:eastAsia="Times New Roman" w:hAnsi="Times New Roman"/>
      <w:sz w:val="20"/>
      <w:szCs w:val="20"/>
    </w:rPr>
  </w:style>
  <w:style w:type="paragraph" w:styleId="Seznamsodrkami">
    <w:name w:val="List Bullet"/>
    <w:basedOn w:val="Zkladntext"/>
    <w:next w:val="Zkladntext"/>
    <w:autoRedefine/>
    <w:semiHidden/>
    <w:rsid w:val="008468CF"/>
    <w:pPr>
      <w:widowControl w:val="0"/>
      <w:ind w:left="879" w:hanging="311"/>
      <w:jc w:val="both"/>
    </w:pPr>
    <w:rPr>
      <w:noProof/>
    </w:rPr>
  </w:style>
  <w:style w:type="paragraph" w:styleId="Bezmezer">
    <w:name w:val="No Spacing"/>
    <w:uiPriority w:val="1"/>
    <w:qFormat/>
    <w:rsid w:val="008468CF"/>
    <w:rPr>
      <w:rFonts w:asciiTheme="minorHAnsi" w:eastAsiaTheme="minorEastAsia" w:hAnsiTheme="minorHAnsi" w:cstheme="minorBidi"/>
    </w:rPr>
  </w:style>
  <w:style w:type="paragraph" w:styleId="Odstavecseseznamem">
    <w:name w:val="List Paragraph"/>
    <w:basedOn w:val="Normln"/>
    <w:uiPriority w:val="34"/>
    <w:qFormat/>
    <w:rsid w:val="00DD53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5B3E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EF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6555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C0F76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BC0F76"/>
    <w:rPr>
      <w:szCs w:val="21"/>
      <w:lang w:val="x-none" w:eastAsia="en-US"/>
    </w:rPr>
  </w:style>
  <w:style w:type="paragraph" w:customStyle="1" w:styleId="Textodstavce">
    <w:name w:val="Text odstavce"/>
    <w:basedOn w:val="Normln"/>
    <w:rsid w:val="001B0322"/>
    <w:pPr>
      <w:numPr>
        <w:numId w:val="7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1B0322"/>
    <w:pPr>
      <w:numPr>
        <w:ilvl w:val="2"/>
        <w:numId w:val="7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1B0322"/>
    <w:pPr>
      <w:numPr>
        <w:ilvl w:val="1"/>
        <w:numId w:val="7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30">
    <w:name w:val="s30"/>
    <w:basedOn w:val="Standardnpsmoodstavce"/>
    <w:rsid w:val="00C5078C"/>
  </w:style>
  <w:style w:type="character" w:customStyle="1" w:styleId="s31">
    <w:name w:val="s31"/>
    <w:basedOn w:val="Standardnpsmoodstavce"/>
    <w:rsid w:val="00C5078C"/>
  </w:style>
  <w:style w:type="character" w:customStyle="1" w:styleId="Nadpis2Char">
    <w:name w:val="Nadpis 2 Char"/>
    <w:basedOn w:val="Standardnpsmoodstavce"/>
    <w:link w:val="Nadpis2"/>
    <w:rsid w:val="009A3A86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Doln%C3%AD_Be%C5%99kovice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arosta@dolniberkov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0632-99CA-4593-8BAA-FE6054A5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Dolní Beřkovice</cp:lastModifiedBy>
  <cp:revision>2</cp:revision>
  <cp:lastPrinted>2017-09-14T12:48:00Z</cp:lastPrinted>
  <dcterms:created xsi:type="dcterms:W3CDTF">2024-12-19T09:27:00Z</dcterms:created>
  <dcterms:modified xsi:type="dcterms:W3CDTF">2024-12-19T09:27:00Z</dcterms:modified>
</cp:coreProperties>
</file>