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4B1BAD" w14:textId="75C8DECF" w:rsidR="00B82ECC" w:rsidRPr="000B3C74" w:rsidRDefault="00B82ECC" w:rsidP="000B3C74">
      <w:pPr>
        <w:pStyle w:val="Bezmezer"/>
        <w:jc w:val="center"/>
        <w:rPr>
          <w:rFonts w:ascii="Times New Roman" w:hAnsi="Times New Roman"/>
          <w:b/>
          <w:bCs/>
          <w:sz w:val="28"/>
          <w:szCs w:val="28"/>
          <w:lang w:bidi="hi-IN"/>
        </w:rPr>
      </w:pPr>
      <w:r w:rsidRPr="000B3C74">
        <w:rPr>
          <w:rFonts w:ascii="Times New Roman" w:hAnsi="Times New Roman"/>
          <w:b/>
          <w:bCs/>
          <w:sz w:val="28"/>
          <w:szCs w:val="28"/>
          <w:lang w:bidi="hi-IN"/>
        </w:rPr>
        <w:t xml:space="preserve">OBEC </w:t>
      </w:r>
      <w:r w:rsidR="003351BE">
        <w:rPr>
          <w:rFonts w:ascii="Times New Roman" w:hAnsi="Times New Roman"/>
          <w:b/>
          <w:bCs/>
          <w:sz w:val="28"/>
          <w:szCs w:val="28"/>
          <w:lang w:bidi="hi-IN"/>
        </w:rPr>
        <w:t>SVĚTNOV</w:t>
      </w:r>
      <w:r w:rsidRPr="000B3C74">
        <w:rPr>
          <w:rFonts w:ascii="Times New Roman" w:hAnsi="Times New Roman"/>
          <w:b/>
          <w:bCs/>
          <w:sz w:val="28"/>
          <w:szCs w:val="28"/>
          <w:lang w:bidi="hi-IN"/>
        </w:rPr>
        <w:br/>
        <w:t xml:space="preserve">Zastupitelstvo obce </w:t>
      </w:r>
      <w:r w:rsidR="003351BE">
        <w:rPr>
          <w:rFonts w:ascii="Times New Roman" w:hAnsi="Times New Roman"/>
          <w:b/>
          <w:bCs/>
          <w:sz w:val="28"/>
          <w:szCs w:val="28"/>
          <w:lang w:bidi="hi-IN"/>
        </w:rPr>
        <w:t>Světnov</w:t>
      </w:r>
    </w:p>
    <w:p w14:paraId="3371A4C0" w14:textId="7551E545" w:rsidR="00B82ECC" w:rsidRPr="000B3C74" w:rsidRDefault="00B82ECC" w:rsidP="000B3C74">
      <w:pPr>
        <w:pStyle w:val="Bezmezer"/>
        <w:jc w:val="center"/>
        <w:rPr>
          <w:rFonts w:ascii="Times New Roman" w:hAnsi="Times New Roman"/>
          <w:b/>
          <w:bCs/>
          <w:sz w:val="28"/>
          <w:szCs w:val="28"/>
        </w:rPr>
      </w:pPr>
      <w:r w:rsidRPr="000B3C74">
        <w:rPr>
          <w:rFonts w:ascii="Times New Roman" w:hAnsi="Times New Roman"/>
          <w:b/>
          <w:bCs/>
          <w:sz w:val="28"/>
          <w:szCs w:val="28"/>
        </w:rPr>
        <w:t xml:space="preserve">Obecně </w:t>
      </w:r>
      <w:r w:rsidR="003351BE">
        <w:rPr>
          <w:rFonts w:ascii="Times New Roman" w:hAnsi="Times New Roman"/>
          <w:b/>
          <w:bCs/>
          <w:sz w:val="28"/>
          <w:szCs w:val="28"/>
        </w:rPr>
        <w:t>závazná vyhláška obce Světnov</w:t>
      </w:r>
    </w:p>
    <w:p w14:paraId="29CA189E" w14:textId="77777777" w:rsidR="00B82ECC" w:rsidRDefault="00B82ECC" w:rsidP="000B3C74">
      <w:pPr>
        <w:pStyle w:val="Bezmezer"/>
        <w:jc w:val="center"/>
        <w:rPr>
          <w:rFonts w:ascii="Times New Roman" w:hAnsi="Times New Roman"/>
          <w:b/>
          <w:bCs/>
          <w:sz w:val="28"/>
          <w:szCs w:val="28"/>
        </w:rPr>
      </w:pPr>
      <w:r w:rsidRPr="000B3C74">
        <w:rPr>
          <w:rFonts w:ascii="Times New Roman" w:hAnsi="Times New Roman"/>
          <w:b/>
          <w:bCs/>
          <w:sz w:val="28"/>
          <w:szCs w:val="28"/>
        </w:rPr>
        <w:t>kterou se stanoví část společného školského obvodu základní školy</w:t>
      </w:r>
    </w:p>
    <w:p w14:paraId="4E05B23A" w14:textId="77777777" w:rsidR="00165A93" w:rsidRDefault="00165A93" w:rsidP="000B3C74">
      <w:pPr>
        <w:pStyle w:val="Bezmezer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C7FB2EE" w14:textId="1716834F" w:rsidR="00165A93" w:rsidRPr="00165A93" w:rsidRDefault="00165A93" w:rsidP="00165A93">
      <w:pPr>
        <w:pStyle w:val="Bezmezer"/>
        <w:jc w:val="both"/>
        <w:rPr>
          <w:rFonts w:ascii="Times New Roman" w:hAnsi="Times New Roman"/>
          <w:sz w:val="24"/>
          <w:szCs w:val="24"/>
        </w:rPr>
      </w:pPr>
      <w:r w:rsidRPr="00165A93">
        <w:rPr>
          <w:rFonts w:ascii="Times New Roman" w:hAnsi="Times New Roman"/>
          <w:sz w:val="24"/>
          <w:szCs w:val="24"/>
        </w:rPr>
        <w:t xml:space="preserve">Zastupitelstvo obce </w:t>
      </w:r>
      <w:r w:rsidR="00AB1F47">
        <w:rPr>
          <w:rFonts w:ascii="Times New Roman" w:hAnsi="Times New Roman"/>
          <w:sz w:val="24"/>
          <w:szCs w:val="24"/>
        </w:rPr>
        <w:t>Světnov</w:t>
      </w:r>
      <w:r w:rsidRPr="00165A93">
        <w:rPr>
          <w:rFonts w:ascii="Times New Roman" w:hAnsi="Times New Roman"/>
          <w:sz w:val="24"/>
          <w:szCs w:val="24"/>
        </w:rPr>
        <w:t xml:space="preserve"> se na svém zasedání dne </w:t>
      </w:r>
      <w:r w:rsidR="00AB1F47">
        <w:rPr>
          <w:rFonts w:ascii="Times New Roman" w:hAnsi="Times New Roman"/>
          <w:sz w:val="24"/>
          <w:szCs w:val="24"/>
        </w:rPr>
        <w:t>21. 9. 2026</w:t>
      </w:r>
      <w:r w:rsidRPr="00165A93">
        <w:rPr>
          <w:rFonts w:ascii="Times New Roman" w:hAnsi="Times New Roman"/>
          <w:sz w:val="24"/>
          <w:szCs w:val="24"/>
        </w:rPr>
        <w:t xml:space="preserve"> usneslo vydat na základě ustanovení § 178 odst. 2 písm. c) zákona č. 561/2004 Sb., o předškolním, základním, středním, vyšším odborném a jiném vzdělávání (školský zákon), ve znění pozdějších předpisů, a v souladu s § 10 písm. d) a § 84 odst. 2 písm. h) zákona č. 128/2000 Sb., o obcích (obecní zřízení), ve znění pozdějších předpisů, tuto obecně závaznou vyhlášku:</w:t>
      </w:r>
    </w:p>
    <w:p w14:paraId="5A002A07" w14:textId="77777777" w:rsidR="00165A93" w:rsidRPr="00165A93" w:rsidRDefault="00165A93" w:rsidP="00165A93">
      <w:pPr>
        <w:pStyle w:val="Bezmezer"/>
        <w:jc w:val="both"/>
        <w:rPr>
          <w:rFonts w:ascii="Times New Roman" w:hAnsi="Times New Roman"/>
          <w:sz w:val="24"/>
          <w:szCs w:val="24"/>
        </w:rPr>
      </w:pPr>
    </w:p>
    <w:p w14:paraId="53593904" w14:textId="77777777" w:rsidR="00165A93" w:rsidRPr="00165A93" w:rsidRDefault="00165A93" w:rsidP="00165A93">
      <w:pPr>
        <w:pStyle w:val="Bezmezer"/>
        <w:jc w:val="center"/>
        <w:rPr>
          <w:rFonts w:ascii="Times New Roman" w:hAnsi="Times New Roman"/>
          <w:b/>
          <w:sz w:val="24"/>
          <w:szCs w:val="24"/>
        </w:rPr>
      </w:pPr>
      <w:r w:rsidRPr="00165A93">
        <w:rPr>
          <w:rFonts w:ascii="Times New Roman" w:hAnsi="Times New Roman"/>
          <w:b/>
          <w:sz w:val="24"/>
          <w:szCs w:val="24"/>
        </w:rPr>
        <w:t>Čl. 1</w:t>
      </w:r>
    </w:p>
    <w:p w14:paraId="20ED2C91" w14:textId="77777777" w:rsidR="00165A93" w:rsidRPr="00165A93" w:rsidRDefault="00165A93" w:rsidP="00165A93">
      <w:pPr>
        <w:pStyle w:val="Bezmezer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165A93">
        <w:rPr>
          <w:rFonts w:ascii="Times New Roman" w:hAnsi="Times New Roman"/>
          <w:b/>
          <w:sz w:val="24"/>
          <w:szCs w:val="24"/>
        </w:rPr>
        <w:t>Stanovení části společného školského obvodu</w:t>
      </w:r>
    </w:p>
    <w:p w14:paraId="45D36F8C" w14:textId="77777777" w:rsidR="00165A93" w:rsidRPr="00165A93" w:rsidRDefault="00165A93" w:rsidP="00165A93">
      <w:pPr>
        <w:pStyle w:val="Bezmezer"/>
        <w:jc w:val="center"/>
        <w:rPr>
          <w:rFonts w:ascii="Times New Roman" w:hAnsi="Times New Roman"/>
          <w:b/>
          <w:sz w:val="24"/>
          <w:szCs w:val="24"/>
        </w:rPr>
      </w:pPr>
    </w:p>
    <w:p w14:paraId="5B6B2287" w14:textId="157B7A66" w:rsidR="00165A93" w:rsidRDefault="00165A93" w:rsidP="00165A93">
      <w:pPr>
        <w:spacing w:after="0" w:line="300" w:lineRule="atLeast"/>
        <w:jc w:val="both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  <w:r w:rsidRPr="00165A93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Na základě doho</w:t>
      </w:r>
      <w:r w:rsidR="003351BE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dy uzavřené mezi obcí Světnov </w:t>
      </w:r>
      <w:r w:rsidR="00AB1F47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a </w:t>
      </w:r>
      <w:r w:rsidRPr="00165A93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obcí Polnička o vytvoření společného školského obvodu základn</w:t>
      </w:r>
      <w:r w:rsidR="003351BE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í školy je území obce Světnov</w:t>
      </w:r>
      <w:r w:rsidRPr="00165A93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součástí společného školského obvodu základní školy, jejíž činnost vykonává Základní škola a mateřská škola Polnička, příspěvková organizace, se sídlem Polnička 147, 591 01 Žďár nad Sázavou, IČO 43378641, zřízená obcí Polnička, pro poskytování základního vzdělávání </w:t>
      </w:r>
      <w:r w:rsidRPr="00FA5050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na druhém stupni základní školy.</w:t>
      </w:r>
    </w:p>
    <w:p w14:paraId="42113CCA" w14:textId="77777777" w:rsidR="00FA5050" w:rsidRPr="00FA5050" w:rsidRDefault="00FA5050" w:rsidP="00165A93">
      <w:pPr>
        <w:spacing w:after="0" w:line="300" w:lineRule="atLeast"/>
        <w:jc w:val="both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</w:p>
    <w:p w14:paraId="381878A0" w14:textId="77777777" w:rsidR="00165A93" w:rsidRPr="00165A93" w:rsidRDefault="00165A93" w:rsidP="00165A93">
      <w:pPr>
        <w:pStyle w:val="Bezmezer"/>
        <w:jc w:val="center"/>
        <w:rPr>
          <w:rFonts w:ascii="Times New Roman" w:hAnsi="Times New Roman"/>
          <w:b/>
          <w:sz w:val="24"/>
          <w:szCs w:val="24"/>
        </w:rPr>
      </w:pPr>
      <w:r w:rsidRPr="00165A93">
        <w:rPr>
          <w:rFonts w:ascii="Times New Roman" w:hAnsi="Times New Roman"/>
          <w:b/>
          <w:sz w:val="24"/>
          <w:szCs w:val="24"/>
        </w:rPr>
        <w:t>Čl. 2</w:t>
      </w:r>
    </w:p>
    <w:p w14:paraId="0F403C1C" w14:textId="3E5DEFEF" w:rsidR="00165A93" w:rsidRPr="00165A93" w:rsidRDefault="00165A93" w:rsidP="00165A93">
      <w:pPr>
        <w:pStyle w:val="Bezmezer"/>
        <w:jc w:val="center"/>
        <w:rPr>
          <w:rFonts w:ascii="Times New Roman" w:hAnsi="Times New Roman"/>
          <w:b/>
          <w:sz w:val="24"/>
          <w:szCs w:val="24"/>
        </w:rPr>
      </w:pPr>
      <w:r w:rsidRPr="00165A93">
        <w:rPr>
          <w:rFonts w:ascii="Times New Roman" w:hAnsi="Times New Roman"/>
          <w:b/>
          <w:sz w:val="24"/>
          <w:szCs w:val="24"/>
        </w:rPr>
        <w:t>Účinnost</w:t>
      </w:r>
    </w:p>
    <w:p w14:paraId="09D379C6" w14:textId="77777777" w:rsidR="000B3C74" w:rsidRPr="000B3C74" w:rsidRDefault="000B3C74" w:rsidP="000B3C74">
      <w:pPr>
        <w:pStyle w:val="Bezmezer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F69D435" w14:textId="77777777" w:rsidR="00AC63F1" w:rsidRPr="00165A93" w:rsidRDefault="00AC63F1" w:rsidP="00AC63F1">
      <w:pPr>
        <w:spacing w:after="0" w:line="300" w:lineRule="atLeast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165A93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Tato obecně závazná vyhláška nabývá účinnosti patnáctým dnem po dni jejího vyhlášení.</w:t>
      </w:r>
    </w:p>
    <w:p w14:paraId="7A161FB0" w14:textId="77777777" w:rsidR="00AC63F1" w:rsidRPr="00165A93" w:rsidRDefault="00AC63F1" w:rsidP="00AC63F1">
      <w:pPr>
        <w:spacing w:after="0" w:line="300" w:lineRule="atLeast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1E6C15A9" w14:textId="77777777" w:rsidR="00AC63F1" w:rsidRPr="00165A93" w:rsidRDefault="00AC63F1" w:rsidP="00AC63F1">
      <w:pPr>
        <w:spacing w:after="0" w:line="300" w:lineRule="atLeast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77B876BD" w14:textId="77777777" w:rsidR="00AC63F1" w:rsidRPr="00165A93" w:rsidRDefault="00AC63F1" w:rsidP="00AC63F1">
      <w:pPr>
        <w:spacing w:after="0" w:line="300" w:lineRule="atLeast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53D3C584" w14:textId="6FA626D0" w:rsidR="00AC63F1" w:rsidRPr="000154EC" w:rsidRDefault="003351BE" w:rsidP="00AC63F1">
      <w:pPr>
        <w:spacing w:after="0" w:line="300" w:lineRule="atLeast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           David </w:t>
      </w:r>
      <w:proofErr w:type="spellStart"/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Sáblík</w:t>
      </w:r>
      <w:proofErr w:type="spellEnd"/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                      </w:t>
      </w:r>
      <w:r w:rsidR="00165A93" w:rsidRPr="000154EC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                              </w:t>
      </w:r>
      <w:r w:rsidR="000154EC" w:rsidRPr="000154EC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</w:t>
      </w:r>
      <w:r w:rsidR="00165A93" w:rsidRPr="000154EC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                   </w:t>
      </w:r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Pavel Štefan</w:t>
      </w:r>
    </w:p>
    <w:p w14:paraId="6413B260" w14:textId="15FF2D1C" w:rsidR="00AC63F1" w:rsidRPr="000154EC" w:rsidRDefault="00165A93" w:rsidP="00AC63F1">
      <w:pPr>
        <w:spacing w:after="0" w:line="300" w:lineRule="atLeast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0154EC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         </w:t>
      </w:r>
      <w:r w:rsidR="000154EC" w:rsidRPr="000154EC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</w:t>
      </w:r>
      <w:r w:rsidRPr="000154EC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místostarosta                                                                               starosta</w:t>
      </w:r>
    </w:p>
    <w:p w14:paraId="52A50A79" w14:textId="42FB0948" w:rsidR="003E08B3" w:rsidRPr="000154EC" w:rsidRDefault="00165A93" w:rsidP="00AC63F1">
      <w:pPr>
        <w:pStyle w:val="Bezmezer"/>
        <w:jc w:val="both"/>
        <w:rPr>
          <w:rFonts w:ascii="Times New Roman" w:hAnsi="Times New Roman"/>
          <w:sz w:val="24"/>
          <w:szCs w:val="24"/>
        </w:rPr>
      </w:pPr>
      <w:r w:rsidRPr="000154EC">
        <w:rPr>
          <w:rFonts w:ascii="Times New Roman" w:hAnsi="Times New Roman"/>
          <w:sz w:val="24"/>
          <w:szCs w:val="24"/>
        </w:rPr>
        <w:t xml:space="preserve">    </w:t>
      </w:r>
    </w:p>
    <w:tbl>
      <w:tblPr>
        <w:tblW w:w="963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0"/>
        <w:gridCol w:w="4819"/>
      </w:tblGrid>
      <w:tr w:rsidR="003E08B3" w:rsidRPr="000154EC" w14:paraId="25822D86" w14:textId="77777777" w:rsidTr="00905615"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7CDA7EF" w14:textId="5075129C" w:rsidR="003E08B3" w:rsidRPr="000154EC" w:rsidRDefault="003E08B3" w:rsidP="003E08B3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7B06792" w14:textId="51204BE3" w:rsidR="003E08B3" w:rsidRPr="000154EC" w:rsidRDefault="003E08B3" w:rsidP="003E08B3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zh-CN" w:bidi="hi-IN"/>
                <w14:ligatures w14:val="none"/>
              </w:rPr>
            </w:pPr>
          </w:p>
        </w:tc>
      </w:tr>
    </w:tbl>
    <w:p w14:paraId="40B0EC44" w14:textId="77777777" w:rsidR="003E08B3" w:rsidRPr="00590BFE" w:rsidRDefault="003E08B3">
      <w:pPr>
        <w:rPr>
          <w:rFonts w:ascii="Times New Roman" w:hAnsi="Times New Roman" w:cs="Times New Roman"/>
          <w:sz w:val="28"/>
          <w:szCs w:val="28"/>
        </w:rPr>
      </w:pPr>
    </w:p>
    <w:p w14:paraId="5897F165" w14:textId="77777777" w:rsidR="003E08B3" w:rsidRPr="00590BFE" w:rsidRDefault="003E08B3">
      <w:pPr>
        <w:rPr>
          <w:rFonts w:ascii="Times New Roman" w:hAnsi="Times New Roman" w:cs="Times New Roman"/>
          <w:sz w:val="28"/>
          <w:szCs w:val="28"/>
        </w:rPr>
      </w:pPr>
    </w:p>
    <w:sectPr w:rsidR="003E08B3" w:rsidRPr="00590BFE" w:rsidSect="00B82ECC"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D36C8E"/>
    <w:multiLevelType w:val="hybridMultilevel"/>
    <w:tmpl w:val="88049AC0"/>
    <w:lvl w:ilvl="0" w:tplc="5E72B40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488"/>
    <w:rsid w:val="000154EC"/>
    <w:rsid w:val="00022FEE"/>
    <w:rsid w:val="000B3C74"/>
    <w:rsid w:val="00165A93"/>
    <w:rsid w:val="00196A30"/>
    <w:rsid w:val="001E5417"/>
    <w:rsid w:val="00210A30"/>
    <w:rsid w:val="002258C4"/>
    <w:rsid w:val="00257748"/>
    <w:rsid w:val="00310ECE"/>
    <w:rsid w:val="003351BE"/>
    <w:rsid w:val="00364043"/>
    <w:rsid w:val="003E08B3"/>
    <w:rsid w:val="00433840"/>
    <w:rsid w:val="00497AD8"/>
    <w:rsid w:val="004C722F"/>
    <w:rsid w:val="00525A49"/>
    <w:rsid w:val="00590BFE"/>
    <w:rsid w:val="005F612B"/>
    <w:rsid w:val="0061698C"/>
    <w:rsid w:val="006513E9"/>
    <w:rsid w:val="00670B40"/>
    <w:rsid w:val="007B0CA0"/>
    <w:rsid w:val="007E10A6"/>
    <w:rsid w:val="00811D70"/>
    <w:rsid w:val="00893DDD"/>
    <w:rsid w:val="008B2488"/>
    <w:rsid w:val="008F31D8"/>
    <w:rsid w:val="009E65F9"/>
    <w:rsid w:val="00A64A46"/>
    <w:rsid w:val="00AB1F47"/>
    <w:rsid w:val="00AC63F1"/>
    <w:rsid w:val="00AC7A0D"/>
    <w:rsid w:val="00B05E39"/>
    <w:rsid w:val="00B82ECC"/>
    <w:rsid w:val="00BB2BB6"/>
    <w:rsid w:val="00D356A8"/>
    <w:rsid w:val="00E00D14"/>
    <w:rsid w:val="00E32E65"/>
    <w:rsid w:val="00E93AB4"/>
    <w:rsid w:val="00FA5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C28F8"/>
  <w15:chartTrackingRefBased/>
  <w15:docId w15:val="{D2D16FAE-2CCE-42DE-BAD6-2DC04AC7D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B24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B24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B24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B24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B24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B24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B24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B24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B24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B24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B24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B24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B248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B248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B248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B248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B248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B248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B24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B24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B24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B24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B24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B248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B248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B248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B24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B248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B2488"/>
    <w:rPr>
      <w:b/>
      <w:bCs/>
      <w:smallCaps/>
      <w:color w:val="0F4761" w:themeColor="accent1" w:themeShade="BF"/>
      <w:spacing w:val="5"/>
    </w:rPr>
  </w:style>
  <w:style w:type="paragraph" w:styleId="Bezmezer">
    <w:name w:val="No Spacing"/>
    <w:uiPriority w:val="1"/>
    <w:qFormat/>
    <w:rsid w:val="00B82ECC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eastAsia="cs-CZ"/>
      <w14:ligatures w14:val="none"/>
    </w:rPr>
  </w:style>
  <w:style w:type="paragraph" w:customStyle="1" w:styleId="PodpisovePole">
    <w:name w:val="PodpisovePole"/>
    <w:basedOn w:val="Normln"/>
    <w:rsid w:val="003E08B3"/>
    <w:pPr>
      <w:widowControl w:val="0"/>
      <w:suppressLineNumbers/>
      <w:suppressAutoHyphens/>
      <w:autoSpaceDN w:val="0"/>
      <w:spacing w:after="0" w:line="240" w:lineRule="auto"/>
      <w:jc w:val="center"/>
      <w:textAlignment w:val="baseline"/>
    </w:pPr>
    <w:rPr>
      <w:rFonts w:ascii="Arial" w:eastAsia="Times New Roman" w:hAnsi="Arial" w:cs="Arial"/>
      <w:kern w:val="3"/>
      <w:sz w:val="22"/>
      <w:szCs w:val="22"/>
      <w:lang w:eastAsia="zh-CN" w:bidi="hi-IN"/>
      <w14:ligatures w14:val="none"/>
    </w:rPr>
  </w:style>
  <w:style w:type="paragraph" w:customStyle="1" w:styleId="Seznamoslovan">
    <w:name w:val="Seznam očíslovaný~"/>
    <w:basedOn w:val="Normln"/>
    <w:rsid w:val="00A64A46"/>
    <w:pPr>
      <w:suppressAutoHyphens/>
      <w:overflowPunct w:val="0"/>
      <w:autoSpaceDE w:val="0"/>
      <w:autoSpaceDN w:val="0"/>
      <w:adjustRightInd w:val="0"/>
      <w:spacing w:after="0" w:line="230" w:lineRule="auto"/>
      <w:jc w:val="both"/>
      <w:textAlignment w:val="baseline"/>
    </w:pPr>
    <w:rPr>
      <w:rFonts w:ascii="Times New Roman" w:eastAsia="Times New Roman" w:hAnsi="Times New Roman" w:cs="Times New Roman"/>
      <w:kern w:val="0"/>
      <w:szCs w:val="20"/>
      <w:lang w:eastAsia="cs-CZ"/>
      <w14:ligatures w14:val="none"/>
    </w:rPr>
  </w:style>
  <w:style w:type="character" w:styleId="Siln">
    <w:name w:val="Strong"/>
    <w:basedOn w:val="Standardnpsmoodstavce"/>
    <w:uiPriority w:val="22"/>
    <w:qFormat/>
    <w:rsid w:val="00497AD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203</Words>
  <Characters>1201</Characters>
  <Application>Microsoft Office Word</Application>
  <DocSecurity>0</DocSecurity>
  <Lines>10</Lines>
  <Paragraphs>2</Paragraphs>
  <ScaleCrop>false</ScaleCrop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Paseková (info@skrdlovice.cz)</dc:creator>
  <cp:keywords/>
  <dc:description/>
  <cp:lastModifiedBy>Obec Cikháj</cp:lastModifiedBy>
  <cp:revision>4</cp:revision>
  <dcterms:created xsi:type="dcterms:W3CDTF">2026-08-27T12:09:00Z</dcterms:created>
  <dcterms:modified xsi:type="dcterms:W3CDTF">2026-09-15T08:35:00Z</dcterms:modified>
</cp:coreProperties>
</file>