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</w:t>
      </w:r>
      <w:r>
        <w:rPr>
          <w:rFonts w:cs="Arial" w:ascii="Arial" w:hAnsi="Arial"/>
          <w:b/>
          <w:color w:val="00B0F0"/>
        </w:rPr>
        <w:t xml:space="preserve"> </w:t>
      </w:r>
      <w:r>
        <w:rPr>
          <w:rFonts w:cs="Arial" w:ascii="Arial" w:hAnsi="Arial"/>
          <w:b/>
        </w:rPr>
        <w:t>Mírov</w:t>
      </w:r>
    </w:p>
    <w:p>
      <w:pPr>
        <w:pStyle w:val="Normal"/>
        <w:keepNext/>
        <w:spacing w:lineRule="auto" w:line="276"/>
        <w:jc w:val="center"/>
        <w:rPr>
          <w:rFonts w:ascii="Arial" w:hAnsi="Arial" w:cs="Arial"/>
          <w:b/>
          <w:b/>
          <w:color w:val="00B0F0"/>
        </w:rPr>
      </w:pPr>
      <w:r>
        <w:rPr>
          <w:rFonts w:cs="Arial" w:ascii="Arial" w:hAnsi="Arial"/>
          <w:b/>
        </w:rPr>
        <w:t>Zastupitelstvo obce</w:t>
      </w:r>
      <w:r>
        <w:rPr>
          <w:rFonts w:cs="Arial" w:ascii="Arial" w:hAnsi="Arial"/>
          <w:b/>
          <w:color w:val="00B0F0"/>
        </w:rPr>
        <w:t xml:space="preserve"> </w:t>
      </w:r>
      <w:r>
        <w:rPr>
          <w:rFonts w:cs="Arial" w:ascii="Arial" w:hAnsi="Arial"/>
          <w:b/>
        </w:rPr>
        <w:t>Mírova</w:t>
      </w:r>
    </w:p>
    <w:p>
      <w:pPr>
        <w:pStyle w:val="Normal"/>
        <w:keepNext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keepNext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</w:t>
      </w:r>
      <w:r>
        <w:rPr>
          <w:rFonts w:cs="Arial" w:ascii="Arial" w:hAnsi="Arial"/>
          <w:b/>
          <w:color w:val="00B0F0"/>
        </w:rPr>
        <w:t xml:space="preserve"> </w:t>
      </w:r>
      <w:r>
        <w:rPr>
          <w:rFonts w:cs="Arial" w:ascii="Arial" w:hAnsi="Arial"/>
          <w:b/>
        </w:rPr>
        <w:t>Mírov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nočním klidu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Mírova se na svém zasedání dne 2.12.2024 usneslo vydat na základě § 5 odst. 7 zákona č. 251/2016 Sb., o některých přestupcích, ve znění pozdějších předpisů</w:t>
      </w:r>
      <w:bookmarkStart w:id="0" w:name="_Hlk159326315"/>
      <w:r>
        <w:rPr>
          <w:rFonts w:cs="Arial" w:ascii="Arial" w:hAnsi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cs="Arial" w:ascii="Arial" w:hAnsi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Předmět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Doba nočního klidu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Dobou nočního klidu se rozumí doba od dvacáté druhé do šesté hodiny.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spacing w:lineRule="auto" w:line="276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Stanovení výjimečných případů, </w:t>
        <w:br/>
        <w:t xml:space="preserve">při nichž je doba nočního klidu vymezena odlišně od zákona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left" w:pos="567" w:leader="none"/>
        </w:tabs>
        <w:spacing w:lineRule="auto" w:line="276" w:before="0"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nemusí být dodržována v noci z 31. prosince na 1. ledna z důvodu konání oslav příchodu nového roku.</w:t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spacing w:lineRule="auto" w:line="276" w:before="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se vymezuje od 4.00 do 6.00 hodin, a to v následujících případech: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ze soboty na neděli z důvodu konání tradičního Sousedského posezení chalupářů konaného v měsíci leden,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ze soboty na neděli z důvodu konání tradičního Obecního plesu konaného v měsíci únor,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noci ze soboty na neděli (Bílá sobota) z důvodu konání Velikonoční zábavy na přelomu měsíce března a dubna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 noci ze soboty na neděli z důvodu konání tradičního Sousedského setkání konaného v měsíci srpen. </w:t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Informace o konkrétním termínu konání akcí uvedených v čl. 3 odst. 2 bude zveřejněna obecním úřadem na úřední desce minimálně 10 dnů před datem konání. </w:t>
      </w:r>
    </w:p>
    <w:p>
      <w:pPr>
        <w:pStyle w:val="Normal"/>
        <w:keepNext/>
        <w:spacing w:lineRule="auto" w:line="276"/>
        <w:jc w:val="center"/>
        <w:rPr>
          <w:rFonts w:ascii="Arial" w:hAnsi="Arial" w:cs="Arial"/>
          <w:i/>
          <w:i/>
          <w:color w:val="ED7D31" w:themeColor="accent2"/>
          <w:sz w:val="20"/>
          <w:szCs w:val="20"/>
          <w:u w:val="single"/>
        </w:rPr>
      </w:pPr>
      <w:r>
        <w:rPr>
          <w:rFonts w:cs="Arial" w:ascii="Arial" w:hAnsi="Arial"/>
          <w:i/>
          <w:color w:val="ED7D31" w:themeColor="accent2"/>
          <w:sz w:val="20"/>
          <w:szCs w:val="20"/>
          <w:u w:val="single"/>
        </w:rPr>
      </w:r>
    </w:p>
    <w:p>
      <w:pPr>
        <w:pStyle w:val="Normal"/>
        <w:keepNext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4</w:t>
      </w:r>
    </w:p>
    <w:p>
      <w:pPr>
        <w:pStyle w:val="Normal"/>
        <w:keepNext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1/2017</w:t>
      </w:r>
      <w:r>
        <w:rPr>
          <w:rFonts w:cs="Arial" w:ascii="Arial" w:hAnsi="Arial"/>
          <w:iCs/>
          <w:sz w:val="22"/>
          <w:szCs w:val="22"/>
        </w:rPr>
        <w:t xml:space="preserve">, </w:t>
      </w:r>
      <w:r>
        <w:rPr>
          <w:rFonts w:cs="Arial" w:ascii="Arial" w:hAnsi="Arial"/>
          <w:iCs/>
          <w:sz w:val="22"/>
          <w:szCs w:val="22"/>
        </w:rPr>
        <w:t>o nočním klidu</w:t>
      </w:r>
      <w:r>
        <w:rPr>
          <w:rFonts w:cs="Arial" w:ascii="Arial" w:hAnsi="Arial"/>
          <w:iCs/>
          <w:sz w:val="22"/>
          <w:szCs w:val="22"/>
        </w:rPr>
        <w:t>,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20.6.2017.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5</w:t>
      </w:r>
    </w:p>
    <w:p>
      <w:pPr>
        <w:pStyle w:val="Normal"/>
        <w:keepNext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1.1. 2025.</w:t>
      </w:r>
    </w:p>
    <w:p>
      <w:pPr>
        <w:pStyle w:val="Nzvylnk"/>
        <w:spacing w:lineRule="auto" w:line="276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440" w:leader="none"/>
          <w:tab w:val="left" w:pos="7020" w:leader="none"/>
        </w:tabs>
        <w:spacing w:lineRule="auto" w:line="276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  <w:t xml:space="preserve">    </w:t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76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left" w:pos="1080" w:leader="none"/>
          <w:tab w:val="left" w:pos="666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</w:t>
      </w:r>
      <w:r>
        <w:rPr>
          <w:rFonts w:cs="Arial" w:ascii="Arial" w:hAnsi="Arial"/>
          <w:sz w:val="22"/>
          <w:szCs w:val="22"/>
        </w:rPr>
        <w:t xml:space="preserve">Lubomír Pejchal </w:t>
        <w:tab/>
        <w:t xml:space="preserve">     Miroslav Májek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místostarosta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3780" w:leader="none"/>
        </w:tabs>
        <w:spacing w:lineRule="auto" w:line="276"/>
        <w:jc w:val="both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2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93800661"/>
    </w:sdtPr>
    <w:sdtContent>
      <w:p>
        <w:pPr>
          <w:pStyle w:val="Zpat"/>
          <w:jc w:val="center"/>
          <w:rPr/>
        </w:pPr>
        <w:r>
          <w:rPr>
            <w:rFonts w:cs="Arial" w:ascii="Arial" w:hAnsi="Arial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  <w:i/>
          <w:i/>
        </w:rPr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5 odst. 7 zákona o některých přestupcích.</w:t>
      </w:r>
    </w:p>
    <w:p>
      <w:pPr>
        <w:pStyle w:val="Footnotetext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uiPriority w:val="99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ZkladntextChar" w:customStyle="1">
    <w:name w:val="Základní text Char"/>
    <w:link w:val="Zkladntext"/>
    <w:qFormat/>
    <w:rsid w:val="008928e7"/>
    <w:rPr>
      <w:sz w:val="24"/>
    </w:rPr>
  </w:style>
  <w:style w:type="character" w:styleId="TextpoznpodarouChar" w:customStyle="1">
    <w:name w:val="Text pozn. pod čarou Char"/>
    <w:link w:val="Textpoznpodarou"/>
    <w:uiPriority w:val="99"/>
    <w:qFormat/>
    <w:rsid w:val="005545d7"/>
    <w:rPr/>
  </w:style>
  <w:style w:type="character" w:styleId="TextChar" w:customStyle="1">
    <w:name w:val="Text Char"/>
    <w:link w:val="Text"/>
    <w:qFormat/>
    <w:locked/>
    <w:rsid w:val="00191966"/>
    <w:rPr>
      <w:rFonts w:ascii="Arial" w:hAnsi="Arial" w:cs="Arial"/>
      <w:sz w:val="24"/>
      <w:szCs w:val="24"/>
    </w:rPr>
  </w:style>
  <w:style w:type="character" w:styleId="ZpatChar" w:customStyle="1">
    <w:name w:val="Zápatí Char"/>
    <w:basedOn w:val="DefaultParagraphFont"/>
    <w:link w:val="Zpat"/>
    <w:uiPriority w:val="99"/>
    <w:qFormat/>
    <w:rsid w:val="002d713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9f19e5"/>
    <w:rPr/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9f19e5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0e4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47e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00fc1"/>
    <w:rPr>
      <w:color w:val="954F72" w:themeColor="followedHyperlink"/>
      <w:u w:val="single"/>
    </w:rPr>
  </w:style>
  <w:style w:type="character" w:styleId="ListLabel1">
    <w:name w:val="ListLabel 1"/>
    <w:qFormat/>
    <w:rPr>
      <w:b w:val="false"/>
      <w:u w:val="none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link w:val="TextpoznpodarouChar"/>
    <w:uiPriority w:val="99"/>
    <w:qFormat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5d7"/>
    <w:pPr>
      <w:spacing w:before="0" w:after="0"/>
      <w:ind w:left="720" w:hanging="0"/>
      <w:contextualSpacing/>
    </w:pPr>
    <w:rPr/>
  </w:style>
  <w:style w:type="paragraph" w:styleId="Text" w:customStyle="1">
    <w:name w:val="Text"/>
    <w:basedOn w:val="Normal"/>
    <w:link w:val="TextChar"/>
    <w:qFormat/>
    <w:rsid w:val="00191966"/>
    <w:pPr/>
    <w:rPr>
      <w:rFonts w:ascii="Arial" w:hAnsi="Arial" w:cs="Arial"/>
    </w:rPr>
  </w:style>
  <w:style w:type="paragraph" w:styleId="Zpat">
    <w:name w:val="Footer"/>
    <w:basedOn w:val="Normal"/>
    <w:link w:val="ZpatChar"/>
    <w:uiPriority w:val="99"/>
    <w:unhideWhenUsed/>
    <w:rsid w:val="002d7132"/>
    <w:pPr>
      <w:tabs>
        <w:tab w:val="center" w:pos="4536" w:leader="none"/>
        <w:tab w:val="right" w:pos="9072" w:leader="none"/>
      </w:tabs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zvylnk" w:customStyle="1">
    <w:name w:val="Názvy článků"/>
    <w:basedOn w:val="Normal"/>
    <w:qFormat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9f19e5"/>
    <w:pPr/>
    <w:rPr>
      <w:b/>
      <w:bCs/>
    </w:rPr>
  </w:style>
  <w:style w:type="paragraph" w:styleId="Revision">
    <w:name w:val="Revision"/>
    <w:uiPriority w:val="99"/>
    <w:semiHidden/>
    <w:qFormat/>
    <w:rsid w:val="002332a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LibreOffice/5.2.4.2$Windows_x86 LibreOffice_project/3d5603e1122f0f102b62521720ab13a38a4e0eb0</Application>
  <Pages>2</Pages>
  <Words>317</Words>
  <Characters>1660</Characters>
  <CharactersWithSpaces>1985</CharactersWithSpaces>
  <Paragraphs>32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2024-11-14T14:25:00Z</dcterms:created>
  <dc:creator>DA210036</dc:creator>
  <dc:description/>
  <dc:language>cs-CZ</dc:language>
  <cp:lastModifiedBy/>
  <cp:lastPrinted>2007-03-05T10:30:00Z</cp:lastPrinted>
  <dcterms:modified xsi:type="dcterms:W3CDTF">2024-12-06T10:29:05Z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