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0E3B" w14:textId="77777777" w:rsidR="003B53AD" w:rsidRDefault="008758E1">
      <w:pPr>
        <w:pStyle w:val="Nzev"/>
      </w:pPr>
      <w:r>
        <w:t>Obec Ludgeřovice</w:t>
      </w:r>
      <w:r>
        <w:br/>
        <w:t>Zastupitelstvo obce Ludgeřovice</w:t>
      </w:r>
    </w:p>
    <w:p w14:paraId="11F7D98F" w14:textId="77777777" w:rsidR="003B53AD" w:rsidRDefault="008758E1">
      <w:pPr>
        <w:pStyle w:val="Nadpis1"/>
      </w:pPr>
      <w:r>
        <w:t>Obecně závazná vyhláška obce Ludgeřovice</w:t>
      </w:r>
      <w:r>
        <w:br/>
        <w:t>o regulaci zacházení s pyrotechnickými výrobky</w:t>
      </w:r>
    </w:p>
    <w:p w14:paraId="6C61FA8B" w14:textId="77777777" w:rsidR="003B53AD" w:rsidRDefault="008758E1">
      <w:pPr>
        <w:pStyle w:val="UvodniVeta"/>
      </w:pPr>
      <w:r>
        <w:t>Zastupitelstvo obce Ludgeřovice se na svém zasedání dne 10. prosince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05D59E29" w14:textId="77777777" w:rsidR="003B53AD" w:rsidRDefault="008758E1">
      <w:pPr>
        <w:pStyle w:val="Nadpis2"/>
      </w:pPr>
      <w:r>
        <w:t>Čl. 1</w:t>
      </w:r>
      <w:r>
        <w:br/>
        <w:t>Úvodní ustanovení</w:t>
      </w:r>
    </w:p>
    <w:p w14:paraId="6F214184" w14:textId="77777777" w:rsidR="003B53AD" w:rsidRDefault="008758E1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69DB4EC0" w14:textId="77777777" w:rsidR="003B53AD" w:rsidRDefault="008758E1">
      <w:pPr>
        <w:pStyle w:val="Odstavec"/>
        <w:numPr>
          <w:ilvl w:val="0"/>
          <w:numId w:val="1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F2, F3 a F4.</w:t>
      </w:r>
    </w:p>
    <w:p w14:paraId="1D6907E0" w14:textId="77777777" w:rsidR="003B53AD" w:rsidRDefault="008758E1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615FD3F8" w14:textId="77777777" w:rsidR="003B53AD" w:rsidRDefault="008758E1">
      <w:pPr>
        <w:pStyle w:val="Nadpis2"/>
      </w:pPr>
      <w:r>
        <w:t>Čl. 2</w:t>
      </w:r>
      <w:r>
        <w:br/>
        <w:t>Zákaz zacházení s pyrotechnickými výrobky</w:t>
      </w:r>
    </w:p>
    <w:p w14:paraId="3453C8C1" w14:textId="77777777" w:rsidR="003B53AD" w:rsidRDefault="008758E1">
      <w:pPr>
        <w:pStyle w:val="Odstavec"/>
      </w:pPr>
      <w:r>
        <w:t>Zacházení s pyrotechnickými výrobky podle této vyhlášky se zakazuje na celém území obce v období od 2. ledna do 30. prosince.</w:t>
      </w:r>
    </w:p>
    <w:p w14:paraId="0D497107" w14:textId="77777777" w:rsidR="003B53AD" w:rsidRDefault="008758E1">
      <w:pPr>
        <w:pStyle w:val="Nadpis2"/>
      </w:pPr>
      <w:r>
        <w:t>Čl. 3</w:t>
      </w:r>
      <w:r>
        <w:br/>
        <w:t>Výjimky ze zákazu zacházení s pyrotechnickými výrobky</w:t>
      </w:r>
    </w:p>
    <w:p w14:paraId="0DD7D9AF" w14:textId="36E2FEAB" w:rsidR="003B53AD" w:rsidRDefault="008758E1" w:rsidP="004A0248">
      <w:pPr>
        <w:pStyle w:val="Odstavec"/>
        <w:numPr>
          <w:ilvl w:val="0"/>
          <w:numId w:val="3"/>
        </w:numPr>
      </w:pPr>
      <w:r>
        <w:t>Zákaz stanovený touto vyhláškou neplatí</w:t>
      </w:r>
      <w:r w:rsidR="004A0248">
        <w:t xml:space="preserve"> </w:t>
      </w:r>
      <w:r>
        <w:t>v místě a době konání kulturní, sportovní nebo jiné společenské akce přístupné veřejnosti.</w:t>
      </w:r>
    </w:p>
    <w:p w14:paraId="2CC6BD1B" w14:textId="77777777" w:rsidR="003B53AD" w:rsidRDefault="008758E1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5F5186EE" w14:textId="77777777" w:rsidR="003B53AD" w:rsidRDefault="008758E1">
      <w:pPr>
        <w:pStyle w:val="Nadpis2"/>
      </w:pPr>
      <w:r>
        <w:lastRenderedPageBreak/>
        <w:t>Čl. 4</w:t>
      </w:r>
      <w:r>
        <w:br/>
        <w:t>Zrušovací ustanovení</w:t>
      </w:r>
    </w:p>
    <w:p w14:paraId="55B2354C" w14:textId="32AF3D5E" w:rsidR="003B53AD" w:rsidRDefault="008758E1">
      <w:pPr>
        <w:pStyle w:val="Odstavec"/>
      </w:pPr>
      <w:r>
        <w:t xml:space="preserve">Zrušuje se obecně závazná vyhláška </w:t>
      </w:r>
      <w:r w:rsidR="006A139F">
        <w:t xml:space="preserve">obce Ludgeřovice </w:t>
      </w:r>
      <w:r>
        <w:t>č. 5/2023, </w:t>
      </w:r>
      <w:r w:rsidR="006A139F">
        <w:t>o</w:t>
      </w:r>
      <w:r>
        <w:t xml:space="preserve"> regulaci hlučných činností a používání zábavní pyrotechniky, ze dne 6. prosince 2023.</w:t>
      </w:r>
    </w:p>
    <w:p w14:paraId="30B38079" w14:textId="77777777" w:rsidR="003B53AD" w:rsidRDefault="008758E1">
      <w:pPr>
        <w:pStyle w:val="Nadpis2"/>
      </w:pPr>
      <w:r>
        <w:t>Čl. 5</w:t>
      </w:r>
      <w:r>
        <w:br/>
        <w:t>Účinnost</w:t>
      </w:r>
    </w:p>
    <w:p w14:paraId="71546FF4" w14:textId="77777777" w:rsidR="003B53AD" w:rsidRDefault="008758E1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B53AD" w14:paraId="1D95868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57E737" w14:textId="77777777" w:rsidR="003B53AD" w:rsidRDefault="008758E1">
            <w:pPr>
              <w:pStyle w:val="PodpisovePole"/>
            </w:pPr>
            <w:r>
              <w:t>Mgr. Daniel Havlík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4E0151" w14:textId="77777777" w:rsidR="003B53AD" w:rsidRDefault="008758E1">
            <w:pPr>
              <w:pStyle w:val="PodpisovePole"/>
            </w:pPr>
            <w:r>
              <w:t>Ing. Alena Janošová v. r.</w:t>
            </w:r>
            <w:r>
              <w:br/>
              <w:t xml:space="preserve"> místostarostka</w:t>
            </w:r>
          </w:p>
        </w:tc>
      </w:tr>
      <w:tr w:rsidR="003B53AD" w14:paraId="28631A8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578819" w14:textId="77777777" w:rsidR="003B53AD" w:rsidRDefault="003B53AD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0CD564" w14:textId="77777777" w:rsidR="003B53AD" w:rsidRDefault="003B53AD">
            <w:pPr>
              <w:pStyle w:val="PodpisovePole"/>
            </w:pPr>
          </w:p>
        </w:tc>
      </w:tr>
    </w:tbl>
    <w:p w14:paraId="7CFE2FB1" w14:textId="77777777" w:rsidR="003B53AD" w:rsidRDefault="003B53AD"/>
    <w:sectPr w:rsidR="003B53A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75A4D" w14:textId="77777777" w:rsidR="001F5FCC" w:rsidRDefault="001F5FCC">
      <w:r>
        <w:separator/>
      </w:r>
    </w:p>
  </w:endnote>
  <w:endnote w:type="continuationSeparator" w:id="0">
    <w:p w14:paraId="62C85AB7" w14:textId="77777777" w:rsidR="001F5FCC" w:rsidRDefault="001F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92EC2" w14:textId="77777777" w:rsidR="001F5FCC" w:rsidRDefault="001F5FCC">
      <w:r>
        <w:rPr>
          <w:color w:val="000000"/>
        </w:rPr>
        <w:separator/>
      </w:r>
    </w:p>
  </w:footnote>
  <w:footnote w:type="continuationSeparator" w:id="0">
    <w:p w14:paraId="77151DE5" w14:textId="77777777" w:rsidR="001F5FCC" w:rsidRDefault="001F5FCC">
      <w:r>
        <w:continuationSeparator/>
      </w:r>
    </w:p>
  </w:footnote>
  <w:footnote w:id="1">
    <w:p w14:paraId="402FDA8C" w14:textId="77777777" w:rsidR="003B53AD" w:rsidRDefault="008758E1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06DFF518" w14:textId="77777777" w:rsidR="003B53AD" w:rsidRDefault="003B53AD"/>
    <w:p w14:paraId="58CA5117" w14:textId="77777777" w:rsidR="003B53AD" w:rsidRDefault="003B53AD"/>
    <w:p w14:paraId="6495C21C" w14:textId="77777777" w:rsidR="008758E1" w:rsidRDefault="008758E1"/>
  </w:footnote>
  <w:footnote w:id="2">
    <w:p w14:paraId="60449572" w14:textId="77777777" w:rsidR="003B53AD" w:rsidRDefault="008758E1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4226181F" w14:textId="77777777" w:rsidR="003B53AD" w:rsidRDefault="003B53AD"/>
    <w:p w14:paraId="4A7831B5" w14:textId="77777777" w:rsidR="003B53AD" w:rsidRDefault="003B53AD"/>
    <w:p w14:paraId="0017BB6F" w14:textId="77777777" w:rsidR="008758E1" w:rsidRDefault="008758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1456E"/>
    <w:multiLevelType w:val="multilevel"/>
    <w:tmpl w:val="6BAC2D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77698975">
    <w:abstractNumId w:val="0"/>
  </w:num>
  <w:num w:numId="2" w16cid:durableId="1297225407">
    <w:abstractNumId w:val="0"/>
    <w:lvlOverride w:ilvl="0">
      <w:startOverride w:val="1"/>
    </w:lvlOverride>
  </w:num>
  <w:num w:numId="3" w16cid:durableId="91316842">
    <w:abstractNumId w:val="0"/>
    <w:lvlOverride w:ilvl="0">
      <w:startOverride w:val="1"/>
    </w:lvlOverride>
  </w:num>
  <w:num w:numId="4" w16cid:durableId="1686713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3AD"/>
    <w:rsid w:val="001F5FCC"/>
    <w:rsid w:val="00214A8F"/>
    <w:rsid w:val="00235A43"/>
    <w:rsid w:val="0029406C"/>
    <w:rsid w:val="003B53AD"/>
    <w:rsid w:val="004A0248"/>
    <w:rsid w:val="006A139F"/>
    <w:rsid w:val="00777539"/>
    <w:rsid w:val="00813F42"/>
    <w:rsid w:val="008758E1"/>
    <w:rsid w:val="00AD7C7D"/>
    <w:rsid w:val="00E5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83BFE"/>
  <w15:docId w15:val="{41A57C16-FBA7-4B16-BE3F-2510CEE1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Jindřich Hudeček</dc:creator>
  <cp:lastModifiedBy>Daniela Martinková</cp:lastModifiedBy>
  <cp:revision>2</cp:revision>
  <cp:lastPrinted>2025-12-11T06:10:00Z</cp:lastPrinted>
  <dcterms:created xsi:type="dcterms:W3CDTF">2025-12-11T06:10:00Z</dcterms:created>
  <dcterms:modified xsi:type="dcterms:W3CDTF">2025-12-11T06:10:00Z</dcterms:modified>
</cp:coreProperties>
</file>