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DEE6" w14:textId="77777777" w:rsidR="00605E90" w:rsidRPr="009D6240" w:rsidRDefault="00605E90" w:rsidP="00605E90">
      <w:pPr>
        <w:spacing w:line="276" w:lineRule="auto"/>
        <w:jc w:val="center"/>
        <w:rPr>
          <w:rFonts w:ascii="Arial" w:hAnsi="Arial" w:cs="Arial"/>
          <w:b/>
        </w:rPr>
      </w:pPr>
      <w:r w:rsidRPr="009D6240">
        <w:rPr>
          <w:rFonts w:ascii="Arial" w:hAnsi="Arial" w:cs="Arial"/>
          <w:b/>
        </w:rPr>
        <w:t>OBEC NEMILE</w:t>
      </w:r>
    </w:p>
    <w:p w14:paraId="2C98EC88" w14:textId="77777777" w:rsidR="00605E90" w:rsidRPr="009D6240" w:rsidRDefault="00605E90" w:rsidP="00605E90">
      <w:pPr>
        <w:spacing w:line="276" w:lineRule="auto"/>
        <w:jc w:val="center"/>
        <w:rPr>
          <w:rFonts w:ascii="Arial" w:hAnsi="Arial" w:cs="Arial"/>
          <w:b/>
        </w:rPr>
      </w:pPr>
      <w:r w:rsidRPr="009D6240">
        <w:rPr>
          <w:rFonts w:ascii="Arial" w:hAnsi="Arial" w:cs="Arial"/>
          <w:b/>
        </w:rPr>
        <w:t>Zastupitelstvo obce Nemile</w:t>
      </w:r>
    </w:p>
    <w:p w14:paraId="01B6E21F" w14:textId="3BBD2977" w:rsidR="00605E90" w:rsidRPr="009D6240" w:rsidRDefault="00605E90" w:rsidP="00605E90">
      <w:pPr>
        <w:spacing w:line="276" w:lineRule="auto"/>
        <w:jc w:val="center"/>
        <w:rPr>
          <w:rFonts w:ascii="Arial" w:hAnsi="Arial" w:cs="Arial"/>
          <w:b/>
        </w:rPr>
      </w:pPr>
      <w:r w:rsidRPr="009D6240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Nemile</w:t>
      </w:r>
      <w:r w:rsidRPr="009D6240">
        <w:rPr>
          <w:rFonts w:ascii="Arial" w:hAnsi="Arial" w:cs="Arial"/>
          <w:b/>
        </w:rPr>
        <w:t>,</w:t>
      </w:r>
    </w:p>
    <w:p w14:paraId="600D6207" w14:textId="45AB867B" w:rsidR="00605E90" w:rsidRPr="00104F41" w:rsidRDefault="00605E90" w:rsidP="00605E90">
      <w:pPr>
        <w:jc w:val="center"/>
        <w:rPr>
          <w:rFonts w:ascii="Arial" w:hAnsi="Arial" w:cs="Arial"/>
          <w:b/>
        </w:rPr>
      </w:pPr>
      <w:r w:rsidRPr="00104F41">
        <w:rPr>
          <w:rFonts w:ascii="Arial" w:hAnsi="Arial" w:cs="Arial"/>
          <w:b/>
        </w:rPr>
        <w:t xml:space="preserve">o stanovení obecního systému </w:t>
      </w:r>
      <w:r w:rsidR="00995062" w:rsidRPr="00104F41">
        <w:rPr>
          <w:rFonts w:ascii="Arial" w:hAnsi="Arial" w:cs="Arial"/>
          <w:b/>
        </w:rPr>
        <w:t xml:space="preserve">odpadového </w:t>
      </w:r>
      <w:r w:rsidRPr="00104F41">
        <w:rPr>
          <w:rFonts w:ascii="Arial" w:hAnsi="Arial" w:cs="Arial"/>
          <w:b/>
        </w:rPr>
        <w:t>hospodářství</w:t>
      </w:r>
    </w:p>
    <w:p w14:paraId="586D92C8" w14:textId="77777777" w:rsidR="0024722A" w:rsidRPr="00104F4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DA17B14" w14:textId="75009E4E" w:rsidR="00605E90" w:rsidRPr="00104F41" w:rsidRDefault="00605E90" w:rsidP="00605E9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104F41">
        <w:rPr>
          <w:rFonts w:ascii="Arial" w:hAnsi="Arial" w:cs="Arial"/>
          <w:b w:val="0"/>
          <w:sz w:val="22"/>
          <w:szCs w:val="22"/>
        </w:rPr>
        <w:t>Zastupitelstvo obce Nemile se na svém zasedání dne 29.</w:t>
      </w:r>
      <w:r w:rsidR="00995062" w:rsidRPr="00104F41">
        <w:rPr>
          <w:rFonts w:ascii="Arial" w:hAnsi="Arial" w:cs="Arial"/>
          <w:b w:val="0"/>
          <w:sz w:val="22"/>
          <w:szCs w:val="22"/>
        </w:rPr>
        <w:t xml:space="preserve"> </w:t>
      </w:r>
      <w:r w:rsidRPr="00104F41">
        <w:rPr>
          <w:rFonts w:ascii="Arial" w:hAnsi="Arial" w:cs="Arial"/>
          <w:b w:val="0"/>
          <w:sz w:val="22"/>
          <w:szCs w:val="22"/>
        </w:rPr>
        <w:t>8.</w:t>
      </w:r>
      <w:r w:rsidR="00995062" w:rsidRPr="00104F41">
        <w:rPr>
          <w:rFonts w:ascii="Arial" w:hAnsi="Arial" w:cs="Arial"/>
          <w:b w:val="0"/>
          <w:sz w:val="22"/>
          <w:szCs w:val="22"/>
        </w:rPr>
        <w:t xml:space="preserve"> </w:t>
      </w:r>
      <w:r w:rsidRPr="00104F41">
        <w:rPr>
          <w:rFonts w:ascii="Arial" w:hAnsi="Arial" w:cs="Arial"/>
          <w:b w:val="0"/>
          <w:sz w:val="22"/>
          <w:szCs w:val="22"/>
        </w:rPr>
        <w:t>2022 usnesením č. USN/</w:t>
      </w:r>
      <w:r w:rsidR="0039785A" w:rsidRPr="00104F41">
        <w:rPr>
          <w:rFonts w:ascii="Arial" w:hAnsi="Arial" w:cs="Arial"/>
          <w:b w:val="0"/>
          <w:sz w:val="22"/>
          <w:szCs w:val="22"/>
        </w:rPr>
        <w:t>7</w:t>
      </w:r>
      <w:r w:rsidRPr="00104F41">
        <w:rPr>
          <w:rFonts w:ascii="Arial" w:hAnsi="Arial" w:cs="Arial"/>
          <w:b w:val="0"/>
          <w:sz w:val="22"/>
          <w:szCs w:val="22"/>
        </w:rPr>
        <w:t>/2022/</w:t>
      </w:r>
      <w:r w:rsidR="0039785A" w:rsidRPr="00104F41">
        <w:rPr>
          <w:rFonts w:ascii="Arial" w:hAnsi="Arial" w:cs="Arial"/>
          <w:b w:val="0"/>
          <w:sz w:val="22"/>
          <w:szCs w:val="22"/>
        </w:rPr>
        <w:t>7</w:t>
      </w:r>
      <w:r w:rsidRPr="00104F41">
        <w:rPr>
          <w:rFonts w:ascii="Arial" w:hAnsi="Arial" w:cs="Arial"/>
          <w:b w:val="0"/>
          <w:sz w:val="22"/>
          <w:szCs w:val="22"/>
        </w:rPr>
        <w:t xml:space="preserve">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</w:t>
      </w:r>
    </w:p>
    <w:p w14:paraId="18972430" w14:textId="77777777" w:rsidR="0024722A" w:rsidRPr="00104F4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53FB4F" w14:textId="77777777" w:rsidR="0024722A" w:rsidRPr="00104F41" w:rsidRDefault="0024722A" w:rsidP="00540BAC">
      <w:pPr>
        <w:jc w:val="center"/>
        <w:rPr>
          <w:rFonts w:ascii="Arial" w:hAnsi="Arial" w:cs="Arial"/>
          <w:b/>
        </w:rPr>
      </w:pPr>
      <w:r w:rsidRPr="00104F41">
        <w:rPr>
          <w:rFonts w:ascii="Arial" w:hAnsi="Arial" w:cs="Arial"/>
          <w:b/>
        </w:rPr>
        <w:t>Čl. 1</w:t>
      </w:r>
    </w:p>
    <w:p w14:paraId="25DCF68B" w14:textId="77777777" w:rsidR="0024722A" w:rsidRPr="00104F41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04F41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0EFB4C86" w14:textId="4B6F2740" w:rsidR="00F90C6B" w:rsidRPr="00104F41" w:rsidRDefault="00F90C6B" w:rsidP="0039785A">
      <w:pPr>
        <w:pStyle w:val="Zkladntextodsazen"/>
        <w:numPr>
          <w:ilvl w:val="0"/>
          <w:numId w:val="33"/>
        </w:numPr>
        <w:spacing w:before="240" w:after="60" w:line="264" w:lineRule="auto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Tato vyhláška stanovuje obecní systém odpadového hospodářství na území obce Nemile</w:t>
      </w:r>
      <w:r w:rsidR="00995062" w:rsidRPr="00104F41">
        <w:rPr>
          <w:rFonts w:ascii="Arial" w:hAnsi="Arial" w:cs="Arial"/>
          <w:sz w:val="22"/>
          <w:szCs w:val="22"/>
        </w:rPr>
        <w:t>.</w:t>
      </w:r>
    </w:p>
    <w:p w14:paraId="59B35CF6" w14:textId="77777777" w:rsidR="00F90C6B" w:rsidRPr="00104F41" w:rsidRDefault="00F90C6B" w:rsidP="0039785A">
      <w:pPr>
        <w:numPr>
          <w:ilvl w:val="0"/>
          <w:numId w:val="33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  <w:r w:rsidRPr="00104F4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102309E" w14:textId="77777777" w:rsidR="00F90C6B" w:rsidRPr="00104F41" w:rsidRDefault="00F90C6B" w:rsidP="0039785A">
      <w:pPr>
        <w:numPr>
          <w:ilvl w:val="0"/>
          <w:numId w:val="33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104F41">
        <w:rPr>
          <w:rFonts w:ascii="Arial" w:hAnsi="Arial" w:cs="Arial"/>
          <w:sz w:val="22"/>
          <w:szCs w:val="22"/>
          <w:vertAlign w:val="superscript"/>
        </w:rPr>
        <w:t>2</w:t>
      </w:r>
      <w:r w:rsidRPr="00104F41">
        <w:rPr>
          <w:rFonts w:ascii="Arial" w:hAnsi="Arial" w:cs="Arial"/>
          <w:sz w:val="22"/>
          <w:szCs w:val="22"/>
        </w:rPr>
        <w:t>.</w:t>
      </w:r>
    </w:p>
    <w:p w14:paraId="5C1002C6" w14:textId="77777777" w:rsidR="00F90C6B" w:rsidRPr="00104F41" w:rsidRDefault="00F90C6B" w:rsidP="0039785A">
      <w:pPr>
        <w:numPr>
          <w:ilvl w:val="0"/>
          <w:numId w:val="33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4393B" w14:textId="77777777" w:rsidR="00012F79" w:rsidRPr="00104F41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47457A9" w14:textId="77777777" w:rsidR="0024722A" w:rsidRPr="00104F41" w:rsidRDefault="0024722A">
      <w:pPr>
        <w:jc w:val="center"/>
        <w:rPr>
          <w:rFonts w:ascii="Arial" w:hAnsi="Arial" w:cs="Arial"/>
          <w:b/>
        </w:rPr>
      </w:pPr>
      <w:r w:rsidRPr="00104F41">
        <w:rPr>
          <w:rFonts w:ascii="Arial" w:hAnsi="Arial" w:cs="Arial"/>
          <w:b/>
        </w:rPr>
        <w:t>Čl. 2</w:t>
      </w:r>
    </w:p>
    <w:p w14:paraId="5E53D652" w14:textId="77777777" w:rsidR="00CB5754" w:rsidRPr="00104F41" w:rsidRDefault="004B018B" w:rsidP="00CB5754">
      <w:pPr>
        <w:jc w:val="center"/>
        <w:rPr>
          <w:rFonts w:ascii="Arial" w:hAnsi="Arial" w:cs="Arial"/>
        </w:rPr>
      </w:pPr>
      <w:r w:rsidRPr="00104F41">
        <w:rPr>
          <w:rFonts w:ascii="Arial" w:hAnsi="Arial" w:cs="Arial"/>
          <w:b/>
        </w:rPr>
        <w:t xml:space="preserve">Oddělené soustřeďování komunálního odpadu </w:t>
      </w:r>
    </w:p>
    <w:p w14:paraId="5151DF28" w14:textId="77777777" w:rsidR="00CB5754" w:rsidRPr="00104F41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8B63F97" w14:textId="77777777" w:rsidR="00F90C6B" w:rsidRPr="00104F41" w:rsidRDefault="00F90C6B" w:rsidP="00F90C6B">
      <w:pPr>
        <w:numPr>
          <w:ilvl w:val="0"/>
          <w:numId w:val="3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12B26650" w14:textId="77777777" w:rsidR="00F90C6B" w:rsidRPr="00104F41" w:rsidRDefault="00F90C6B" w:rsidP="00F90C6B">
      <w:pPr>
        <w:pStyle w:val="Default"/>
        <w:ind w:firstLine="567"/>
        <w:jc w:val="both"/>
        <w:rPr>
          <w:sz w:val="22"/>
          <w:szCs w:val="22"/>
        </w:rPr>
      </w:pPr>
      <w:r w:rsidRPr="00104F41">
        <w:rPr>
          <w:sz w:val="22"/>
          <w:szCs w:val="22"/>
        </w:rPr>
        <w:t>a) biologické odpady,</w:t>
      </w:r>
    </w:p>
    <w:p w14:paraId="610BD876" w14:textId="77777777" w:rsidR="00F90C6B" w:rsidRPr="00104F41" w:rsidRDefault="00F90C6B" w:rsidP="00F90C6B">
      <w:pPr>
        <w:pStyle w:val="Default"/>
        <w:ind w:left="567"/>
        <w:jc w:val="both"/>
        <w:rPr>
          <w:sz w:val="22"/>
          <w:szCs w:val="22"/>
        </w:rPr>
      </w:pPr>
      <w:r w:rsidRPr="00104F41">
        <w:rPr>
          <w:sz w:val="22"/>
          <w:szCs w:val="22"/>
        </w:rPr>
        <w:t>b) papír,</w:t>
      </w:r>
    </w:p>
    <w:p w14:paraId="1E7C190F" w14:textId="12881EAE" w:rsidR="00F90C6B" w:rsidRPr="00104F41" w:rsidRDefault="00F90C6B" w:rsidP="00F90C6B">
      <w:pPr>
        <w:pStyle w:val="Default"/>
        <w:ind w:left="567"/>
        <w:jc w:val="both"/>
        <w:rPr>
          <w:sz w:val="22"/>
          <w:szCs w:val="22"/>
        </w:rPr>
      </w:pPr>
      <w:r w:rsidRPr="00104F41">
        <w:rPr>
          <w:sz w:val="22"/>
          <w:szCs w:val="22"/>
        </w:rPr>
        <w:t xml:space="preserve">c) plasty včetně PET lahví, </w:t>
      </w:r>
      <w:r w:rsidR="00995062" w:rsidRPr="00104F41">
        <w:rPr>
          <w:sz w:val="22"/>
          <w:szCs w:val="22"/>
        </w:rPr>
        <w:t>nápojové</w:t>
      </w:r>
      <w:r w:rsidRPr="00104F41">
        <w:rPr>
          <w:sz w:val="22"/>
          <w:szCs w:val="22"/>
        </w:rPr>
        <w:t xml:space="preserve"> karton</w:t>
      </w:r>
      <w:r w:rsidR="00995062" w:rsidRPr="00104F41">
        <w:rPr>
          <w:sz w:val="22"/>
          <w:szCs w:val="22"/>
        </w:rPr>
        <w:t>y,</w:t>
      </w:r>
    </w:p>
    <w:p w14:paraId="19DA2766" w14:textId="77777777" w:rsidR="00F90C6B" w:rsidRPr="00104F41" w:rsidRDefault="00F90C6B" w:rsidP="00F90C6B">
      <w:pPr>
        <w:pStyle w:val="Default"/>
        <w:ind w:firstLine="567"/>
        <w:jc w:val="both"/>
        <w:rPr>
          <w:sz w:val="22"/>
          <w:szCs w:val="22"/>
        </w:rPr>
      </w:pPr>
      <w:r w:rsidRPr="00104F41">
        <w:rPr>
          <w:sz w:val="22"/>
          <w:szCs w:val="22"/>
        </w:rPr>
        <w:t>d) sklo,</w:t>
      </w:r>
    </w:p>
    <w:p w14:paraId="61262A73" w14:textId="77777777" w:rsidR="00F90C6B" w:rsidRPr="00104F41" w:rsidRDefault="00F90C6B" w:rsidP="00F90C6B">
      <w:pPr>
        <w:pStyle w:val="Default"/>
        <w:ind w:left="567"/>
        <w:jc w:val="both"/>
        <w:rPr>
          <w:sz w:val="22"/>
          <w:szCs w:val="22"/>
        </w:rPr>
      </w:pPr>
      <w:r w:rsidRPr="00104F41">
        <w:rPr>
          <w:sz w:val="22"/>
          <w:szCs w:val="22"/>
        </w:rPr>
        <w:t>e) kovy,</w:t>
      </w:r>
    </w:p>
    <w:p w14:paraId="1037790A" w14:textId="77777777" w:rsidR="00F90C6B" w:rsidRPr="00104F41" w:rsidRDefault="00F90C6B" w:rsidP="00F90C6B">
      <w:pPr>
        <w:pStyle w:val="Default"/>
        <w:ind w:left="567"/>
        <w:jc w:val="both"/>
        <w:rPr>
          <w:sz w:val="22"/>
          <w:szCs w:val="22"/>
        </w:rPr>
      </w:pPr>
      <w:r w:rsidRPr="00104F41">
        <w:rPr>
          <w:sz w:val="22"/>
          <w:szCs w:val="22"/>
        </w:rPr>
        <w:t>f) nebezpečné odpady,</w:t>
      </w:r>
    </w:p>
    <w:p w14:paraId="3B2B2064" w14:textId="77777777" w:rsidR="00F90C6B" w:rsidRPr="00104F41" w:rsidRDefault="00F90C6B" w:rsidP="00F90C6B">
      <w:pPr>
        <w:pStyle w:val="Default"/>
        <w:ind w:firstLine="567"/>
        <w:jc w:val="both"/>
        <w:rPr>
          <w:sz w:val="22"/>
          <w:szCs w:val="22"/>
        </w:rPr>
      </w:pPr>
      <w:r w:rsidRPr="00104F41">
        <w:rPr>
          <w:sz w:val="22"/>
          <w:szCs w:val="22"/>
        </w:rPr>
        <w:t>g) objemný odpad,</w:t>
      </w:r>
    </w:p>
    <w:p w14:paraId="0086792B" w14:textId="68FAE5F7" w:rsidR="00F90C6B" w:rsidRPr="00104F41" w:rsidRDefault="00F90C6B" w:rsidP="00F90C6B">
      <w:pPr>
        <w:pStyle w:val="Default"/>
        <w:ind w:left="567"/>
        <w:jc w:val="both"/>
        <w:rPr>
          <w:sz w:val="22"/>
          <w:szCs w:val="22"/>
        </w:rPr>
      </w:pPr>
      <w:r w:rsidRPr="00104F41">
        <w:rPr>
          <w:sz w:val="22"/>
          <w:szCs w:val="22"/>
        </w:rPr>
        <w:t>h) jedlé oleje a tuky,</w:t>
      </w:r>
    </w:p>
    <w:p w14:paraId="7C553348" w14:textId="32D4D62F" w:rsidR="00995062" w:rsidRPr="00104F41" w:rsidRDefault="00995062" w:rsidP="00F90C6B">
      <w:pPr>
        <w:pStyle w:val="Default"/>
        <w:ind w:left="567"/>
        <w:jc w:val="both"/>
        <w:rPr>
          <w:sz w:val="22"/>
          <w:szCs w:val="22"/>
        </w:rPr>
      </w:pPr>
      <w:r w:rsidRPr="00104F41">
        <w:rPr>
          <w:sz w:val="22"/>
          <w:szCs w:val="22"/>
        </w:rPr>
        <w:t>i) směsný komunální odpad.</w:t>
      </w:r>
    </w:p>
    <w:p w14:paraId="40BA9F43" w14:textId="048D0797" w:rsidR="00F90C6B" w:rsidRPr="00104F41" w:rsidRDefault="00F90C6B" w:rsidP="00F90C6B">
      <w:pPr>
        <w:numPr>
          <w:ilvl w:val="0"/>
          <w:numId w:val="3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 a h)</w:t>
      </w:r>
      <w:r w:rsidR="00995062" w:rsidRPr="00104F41">
        <w:rPr>
          <w:rFonts w:ascii="Arial" w:hAnsi="Arial" w:cs="Arial"/>
          <w:sz w:val="22"/>
          <w:szCs w:val="22"/>
        </w:rPr>
        <w:t>.</w:t>
      </w:r>
    </w:p>
    <w:p w14:paraId="527CB604" w14:textId="0F95231A" w:rsidR="00F90C6B" w:rsidRPr="00104F41" w:rsidRDefault="00F90C6B" w:rsidP="00F90C6B">
      <w:pPr>
        <w:numPr>
          <w:ilvl w:val="0"/>
          <w:numId w:val="3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04F4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95062" w:rsidRPr="00104F41">
        <w:rPr>
          <w:rFonts w:ascii="Arial" w:hAnsi="Arial" w:cs="Arial"/>
          <w:sz w:val="22"/>
          <w:szCs w:val="22"/>
        </w:rPr>
        <w:t>.</w:t>
      </w:r>
    </w:p>
    <w:p w14:paraId="75BBD3EE" w14:textId="77777777" w:rsidR="00553B78" w:rsidRPr="00104F4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BE3531" w14:textId="77777777" w:rsidR="0024722A" w:rsidRPr="00104F4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>Čl. 3</w:t>
      </w:r>
    </w:p>
    <w:p w14:paraId="79C6985A" w14:textId="77777777" w:rsidR="00995062" w:rsidRPr="00104F41" w:rsidRDefault="00995062" w:rsidP="00995062">
      <w:pPr>
        <w:jc w:val="center"/>
        <w:rPr>
          <w:rFonts w:ascii="Arial" w:hAnsi="Arial" w:cs="Arial"/>
          <w:b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587A98C" w14:textId="167F7CA2" w:rsidR="00951325" w:rsidRPr="00104F41" w:rsidRDefault="00951325" w:rsidP="0095132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 xml:space="preserve">Papír, plasty, sklo, kovy, biologické odpady, jedlé oleje a tuky se soustřeďují do zvláštních sběrných nádob, kterými jsou kontejnery, popelnice a zvony se spodním výsypem. </w:t>
      </w:r>
    </w:p>
    <w:p w14:paraId="5080441D" w14:textId="74A8F6B8" w:rsidR="00951325" w:rsidRPr="00104F41" w:rsidRDefault="00951325" w:rsidP="0095132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 xml:space="preserve">Zvláštní sběrné nádoby určené pro oddělené soustřeďování odpadu jsou umístěny na </w:t>
      </w:r>
      <w:r w:rsidR="00995062" w:rsidRPr="00104F41">
        <w:rPr>
          <w:rFonts w:ascii="Arial" w:hAnsi="Arial" w:cs="Arial"/>
          <w:sz w:val="22"/>
          <w:szCs w:val="22"/>
        </w:rPr>
        <w:t>stanovištích</w:t>
      </w:r>
      <w:r w:rsidRPr="00104F41">
        <w:rPr>
          <w:rFonts w:ascii="Arial" w:hAnsi="Arial" w:cs="Arial"/>
          <w:sz w:val="22"/>
          <w:szCs w:val="22"/>
        </w:rPr>
        <w:t>, jejichž seznam je uveden na webových stránkách obce Nemile.</w:t>
      </w:r>
    </w:p>
    <w:p w14:paraId="4C460A66" w14:textId="20FF6014" w:rsidR="00951325" w:rsidRPr="00104F41" w:rsidRDefault="00951325" w:rsidP="00951325">
      <w:pPr>
        <w:numPr>
          <w:ilvl w:val="0"/>
          <w:numId w:val="35"/>
        </w:numPr>
        <w:spacing w:before="120" w:line="264" w:lineRule="auto"/>
        <w:jc w:val="both"/>
        <w:rPr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Zvláštní sběrné nádoby jsou barevně odlišeny a označeny příslušnými nápisy dle seznamu</w:t>
      </w:r>
      <w:r w:rsidR="00995062" w:rsidRPr="00104F41">
        <w:rPr>
          <w:rFonts w:ascii="Arial" w:hAnsi="Arial" w:cs="Arial"/>
          <w:sz w:val="22"/>
          <w:szCs w:val="22"/>
        </w:rPr>
        <w:t>, který je uveden</w:t>
      </w:r>
      <w:r w:rsidRPr="00104F41">
        <w:rPr>
          <w:rFonts w:ascii="Arial" w:hAnsi="Arial" w:cs="Arial"/>
          <w:sz w:val="22"/>
          <w:szCs w:val="22"/>
        </w:rPr>
        <w:t xml:space="preserve"> na webových stránkách obce Nemile.</w:t>
      </w:r>
    </w:p>
    <w:p w14:paraId="3345CF29" w14:textId="77777777" w:rsidR="00951325" w:rsidRPr="00104F41" w:rsidRDefault="00951325" w:rsidP="0095132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829321C" w14:textId="092F2842" w:rsidR="00951325" w:rsidRPr="00104F41" w:rsidRDefault="00A94A4E" w:rsidP="0095132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Zvláštní</w:t>
      </w:r>
      <w:r w:rsidR="00951325" w:rsidRPr="00104F41">
        <w:rPr>
          <w:rFonts w:ascii="Arial" w:hAnsi="Arial" w:cs="Arial"/>
          <w:sz w:val="22"/>
          <w:szCs w:val="22"/>
        </w:rPr>
        <w:t xml:space="preserve">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6E1D18E" w14:textId="77777777" w:rsidR="003A0DB1" w:rsidRPr="00104F41" w:rsidRDefault="003A0DB1" w:rsidP="003A0DB1">
      <w:pPr>
        <w:pStyle w:val="Default"/>
        <w:ind w:left="360"/>
      </w:pPr>
    </w:p>
    <w:p w14:paraId="303111A6" w14:textId="77777777" w:rsidR="0024722A" w:rsidRPr="00104F41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4F41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04F41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7ED7B5" w14:textId="77777777" w:rsidR="0024722A" w:rsidRPr="00104F41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4F4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04F41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04F4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04F41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E2622C1" w14:textId="77777777" w:rsidR="0024722A" w:rsidRPr="00104F41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734788" w14:textId="7689AF61" w:rsidR="00C94283" w:rsidRPr="00104F41" w:rsidRDefault="006101FB" w:rsidP="0039785A">
      <w:pPr>
        <w:numPr>
          <w:ilvl w:val="0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S</w:t>
      </w:r>
      <w:r w:rsidR="0024722A" w:rsidRPr="00104F41">
        <w:rPr>
          <w:rFonts w:ascii="Arial" w:hAnsi="Arial" w:cs="Arial"/>
          <w:sz w:val="22"/>
          <w:szCs w:val="22"/>
        </w:rPr>
        <w:t>voz</w:t>
      </w:r>
      <w:r w:rsidR="00A94551" w:rsidRPr="00104F4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04F41">
        <w:rPr>
          <w:rFonts w:ascii="Arial" w:hAnsi="Arial" w:cs="Arial"/>
          <w:sz w:val="22"/>
          <w:szCs w:val="22"/>
        </w:rPr>
        <w:t xml:space="preserve"> odpad</w:t>
      </w:r>
      <w:r w:rsidR="00A94551" w:rsidRPr="00104F41">
        <w:rPr>
          <w:rFonts w:ascii="Arial" w:hAnsi="Arial" w:cs="Arial"/>
          <w:sz w:val="22"/>
          <w:szCs w:val="22"/>
        </w:rPr>
        <w:t>u</w:t>
      </w:r>
      <w:r w:rsidR="001078B1" w:rsidRPr="00104F41">
        <w:rPr>
          <w:rFonts w:ascii="Arial" w:hAnsi="Arial" w:cs="Arial"/>
          <w:sz w:val="22"/>
          <w:szCs w:val="22"/>
        </w:rPr>
        <w:t xml:space="preserve"> </w:t>
      </w:r>
      <w:r w:rsidR="0024722A" w:rsidRPr="00104F41">
        <w:rPr>
          <w:rFonts w:ascii="Arial" w:hAnsi="Arial" w:cs="Arial"/>
          <w:sz w:val="22"/>
          <w:szCs w:val="22"/>
        </w:rPr>
        <w:t>je zajišťován</w:t>
      </w:r>
      <w:r w:rsidR="00A94551" w:rsidRPr="00104F41">
        <w:rPr>
          <w:rFonts w:ascii="Arial" w:hAnsi="Arial" w:cs="Arial"/>
          <w:sz w:val="22"/>
          <w:szCs w:val="22"/>
        </w:rPr>
        <w:t xml:space="preserve"> </w:t>
      </w:r>
      <w:r w:rsidR="00A94551" w:rsidRPr="00104F4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04F4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04F41">
        <w:rPr>
          <w:rFonts w:ascii="Arial" w:hAnsi="Arial" w:cs="Arial"/>
          <w:sz w:val="22"/>
          <w:szCs w:val="22"/>
        </w:rPr>
        <w:t>svozu</w:t>
      </w:r>
      <w:r w:rsidR="0024722A" w:rsidRPr="00104F41">
        <w:rPr>
          <w:rFonts w:ascii="Arial" w:hAnsi="Arial" w:cs="Arial"/>
          <w:sz w:val="22"/>
          <w:szCs w:val="22"/>
        </w:rPr>
        <w:t xml:space="preserve"> jsou zveřejňovány </w:t>
      </w:r>
      <w:r w:rsidR="0026162C" w:rsidRPr="00104F41">
        <w:rPr>
          <w:rFonts w:ascii="Arial" w:hAnsi="Arial" w:cs="Arial"/>
          <w:sz w:val="22"/>
          <w:szCs w:val="22"/>
        </w:rPr>
        <w:t>v místním tisku a pomocí SMS rozhlasu</w:t>
      </w:r>
      <w:r w:rsidR="0039785A" w:rsidRPr="00104F41">
        <w:rPr>
          <w:rFonts w:ascii="Arial" w:hAnsi="Arial" w:cs="Arial"/>
          <w:sz w:val="22"/>
          <w:szCs w:val="22"/>
        </w:rPr>
        <w:t>.</w:t>
      </w:r>
    </w:p>
    <w:p w14:paraId="388C0B0B" w14:textId="77777777" w:rsidR="0024722A" w:rsidRPr="00104F41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S</w:t>
      </w:r>
      <w:r w:rsidR="00A11DFF" w:rsidRPr="00104F41">
        <w:rPr>
          <w:rFonts w:ascii="Arial" w:hAnsi="Arial" w:cs="Arial"/>
          <w:sz w:val="22"/>
          <w:szCs w:val="22"/>
        </w:rPr>
        <w:t>oustřeďování</w:t>
      </w:r>
      <w:r w:rsidRPr="00104F4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04F4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04F41">
        <w:rPr>
          <w:rFonts w:ascii="Arial" w:hAnsi="Arial" w:cs="Arial"/>
          <w:sz w:val="22"/>
          <w:szCs w:val="22"/>
        </w:rPr>
        <w:t>m</w:t>
      </w:r>
      <w:r w:rsidR="00EA1B4D" w:rsidRPr="00104F41">
        <w:rPr>
          <w:rFonts w:ascii="Arial" w:hAnsi="Arial" w:cs="Arial"/>
          <w:sz w:val="22"/>
          <w:szCs w:val="22"/>
        </w:rPr>
        <w:t xml:space="preserve"> v čl.</w:t>
      </w:r>
      <w:r w:rsidR="00F301DF" w:rsidRPr="00104F41">
        <w:rPr>
          <w:rFonts w:ascii="Arial" w:hAnsi="Arial" w:cs="Arial"/>
          <w:sz w:val="22"/>
          <w:szCs w:val="22"/>
        </w:rPr>
        <w:t xml:space="preserve"> </w:t>
      </w:r>
      <w:r w:rsidR="00EA1B4D" w:rsidRPr="00104F41">
        <w:rPr>
          <w:rFonts w:ascii="Arial" w:hAnsi="Arial" w:cs="Arial"/>
          <w:sz w:val="22"/>
          <w:szCs w:val="22"/>
        </w:rPr>
        <w:t>3 odst. 4</w:t>
      </w:r>
      <w:r w:rsidR="00E8031C" w:rsidRPr="00104F41">
        <w:rPr>
          <w:rFonts w:ascii="Arial" w:hAnsi="Arial" w:cs="Arial"/>
          <w:sz w:val="22"/>
          <w:szCs w:val="22"/>
        </w:rPr>
        <w:t xml:space="preserve"> a</w:t>
      </w:r>
      <w:r w:rsidR="003A0DB1" w:rsidRPr="00104F41">
        <w:rPr>
          <w:rFonts w:ascii="Arial" w:hAnsi="Arial" w:cs="Arial"/>
          <w:sz w:val="22"/>
          <w:szCs w:val="22"/>
        </w:rPr>
        <w:t xml:space="preserve"> 5</w:t>
      </w:r>
      <w:r w:rsidR="00431942" w:rsidRPr="00104F41">
        <w:rPr>
          <w:rFonts w:ascii="Arial" w:hAnsi="Arial" w:cs="Arial"/>
          <w:sz w:val="22"/>
          <w:szCs w:val="22"/>
        </w:rPr>
        <w:t>.</w:t>
      </w:r>
    </w:p>
    <w:p w14:paraId="11FD7058" w14:textId="77777777" w:rsidR="00547890" w:rsidRPr="00104F41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2CB9FE2" w14:textId="77777777" w:rsidR="000F645D" w:rsidRPr="00104F4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04F41">
        <w:rPr>
          <w:rFonts w:ascii="Arial" w:hAnsi="Arial" w:cs="Arial"/>
          <w:b/>
          <w:sz w:val="22"/>
          <w:szCs w:val="22"/>
        </w:rPr>
        <w:t>5</w:t>
      </w:r>
    </w:p>
    <w:p w14:paraId="18C1789F" w14:textId="77777777" w:rsidR="000F645D" w:rsidRPr="00104F4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 xml:space="preserve"> </w:t>
      </w:r>
      <w:r w:rsidR="006101FB" w:rsidRPr="00104F41">
        <w:rPr>
          <w:rFonts w:ascii="Arial" w:hAnsi="Arial" w:cs="Arial"/>
          <w:b/>
          <w:sz w:val="22"/>
          <w:szCs w:val="22"/>
        </w:rPr>
        <w:t>S</w:t>
      </w:r>
      <w:r w:rsidRPr="00104F41">
        <w:rPr>
          <w:rFonts w:ascii="Arial" w:hAnsi="Arial" w:cs="Arial"/>
          <w:b/>
          <w:sz w:val="22"/>
          <w:szCs w:val="22"/>
        </w:rPr>
        <w:t>voz objemného odpadu</w:t>
      </w:r>
    </w:p>
    <w:p w14:paraId="513D253B" w14:textId="77777777" w:rsidR="000F645D" w:rsidRPr="00104F4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8CB46F" w14:textId="62DAC03F" w:rsidR="0026162C" w:rsidRPr="00104F41" w:rsidRDefault="006101FB" w:rsidP="0039785A">
      <w:pPr>
        <w:numPr>
          <w:ilvl w:val="0"/>
          <w:numId w:val="36"/>
        </w:num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S</w:t>
      </w:r>
      <w:r w:rsidR="000F645D" w:rsidRPr="00104F41">
        <w:rPr>
          <w:rFonts w:ascii="Arial" w:hAnsi="Arial" w:cs="Arial"/>
          <w:sz w:val="22"/>
          <w:szCs w:val="22"/>
        </w:rPr>
        <w:t xml:space="preserve">voz objemného odpadu je zajišťován </w:t>
      </w:r>
      <w:r w:rsidR="0026162C" w:rsidRPr="00104F41">
        <w:rPr>
          <w:rFonts w:ascii="Arial" w:hAnsi="Arial" w:cs="Arial"/>
          <w:sz w:val="22"/>
          <w:szCs w:val="22"/>
        </w:rPr>
        <w:t>dvakrát ročně</w:t>
      </w:r>
      <w:r w:rsidR="000F645D" w:rsidRPr="00104F4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26162C" w:rsidRPr="00104F41">
        <w:rPr>
          <w:rFonts w:ascii="Arial" w:hAnsi="Arial" w:cs="Arial"/>
          <w:sz w:val="22"/>
          <w:szCs w:val="22"/>
        </w:rPr>
        <w:t>Informace o svozu jsou zveřejňovány v místním tisku a pomocí SMS rozhlasu</w:t>
      </w:r>
      <w:r w:rsidR="0039785A" w:rsidRPr="00104F41">
        <w:rPr>
          <w:rFonts w:ascii="Arial" w:hAnsi="Arial" w:cs="Arial"/>
          <w:sz w:val="22"/>
          <w:szCs w:val="22"/>
        </w:rPr>
        <w:t>.</w:t>
      </w:r>
    </w:p>
    <w:p w14:paraId="4E4D94FE" w14:textId="3DD33A98" w:rsidR="00D25BA7" w:rsidRPr="00104F41" w:rsidRDefault="00D25BA7" w:rsidP="0026162C">
      <w:pPr>
        <w:numPr>
          <w:ilvl w:val="0"/>
          <w:numId w:val="36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S</w:t>
      </w:r>
      <w:r w:rsidR="00912D28" w:rsidRPr="00104F41">
        <w:rPr>
          <w:rFonts w:ascii="Arial" w:hAnsi="Arial" w:cs="Arial"/>
          <w:sz w:val="22"/>
          <w:szCs w:val="22"/>
        </w:rPr>
        <w:t>oustřeďování</w:t>
      </w:r>
      <w:r w:rsidRPr="00104F4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04F41">
        <w:rPr>
          <w:rFonts w:ascii="Arial" w:hAnsi="Arial" w:cs="Arial"/>
          <w:sz w:val="22"/>
          <w:szCs w:val="22"/>
        </w:rPr>
        <w:t>m</w:t>
      </w:r>
      <w:r w:rsidRPr="00104F41">
        <w:rPr>
          <w:rFonts w:ascii="Arial" w:hAnsi="Arial" w:cs="Arial"/>
          <w:sz w:val="22"/>
          <w:szCs w:val="22"/>
        </w:rPr>
        <w:t xml:space="preserve"> v čl. 3 odst. 4</w:t>
      </w:r>
      <w:r w:rsidR="00E8031C" w:rsidRPr="00104F41">
        <w:rPr>
          <w:rFonts w:ascii="Arial" w:hAnsi="Arial" w:cs="Arial"/>
          <w:sz w:val="22"/>
          <w:szCs w:val="22"/>
        </w:rPr>
        <w:t xml:space="preserve"> a</w:t>
      </w:r>
      <w:r w:rsidR="003A0DB1" w:rsidRPr="00104F41">
        <w:rPr>
          <w:rFonts w:ascii="Arial" w:hAnsi="Arial" w:cs="Arial"/>
          <w:sz w:val="22"/>
          <w:szCs w:val="22"/>
        </w:rPr>
        <w:t xml:space="preserve"> 5</w:t>
      </w:r>
      <w:r w:rsidRPr="00104F41">
        <w:rPr>
          <w:rFonts w:ascii="Arial" w:hAnsi="Arial" w:cs="Arial"/>
          <w:sz w:val="22"/>
          <w:szCs w:val="22"/>
        </w:rPr>
        <w:t xml:space="preserve">. </w:t>
      </w:r>
    </w:p>
    <w:p w14:paraId="1159B190" w14:textId="77777777" w:rsidR="00F71191" w:rsidRPr="00104F4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FD9A42" w14:textId="77777777" w:rsidR="0024722A" w:rsidRPr="00104F4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04F41">
        <w:rPr>
          <w:rFonts w:ascii="Arial" w:hAnsi="Arial" w:cs="Arial"/>
          <w:b/>
          <w:sz w:val="22"/>
          <w:szCs w:val="22"/>
        </w:rPr>
        <w:t>6</w:t>
      </w:r>
    </w:p>
    <w:p w14:paraId="7413B19C" w14:textId="77777777" w:rsidR="0024722A" w:rsidRPr="00104F4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>S</w:t>
      </w:r>
      <w:r w:rsidR="00912D28" w:rsidRPr="00104F41">
        <w:rPr>
          <w:rFonts w:ascii="Arial" w:hAnsi="Arial" w:cs="Arial"/>
          <w:b/>
          <w:sz w:val="22"/>
          <w:szCs w:val="22"/>
        </w:rPr>
        <w:t>oustřeďování</w:t>
      </w:r>
      <w:r w:rsidRPr="00104F4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04F41">
        <w:rPr>
          <w:rFonts w:ascii="Arial" w:hAnsi="Arial" w:cs="Arial"/>
          <w:b/>
          <w:sz w:val="22"/>
          <w:szCs w:val="22"/>
        </w:rPr>
        <w:t xml:space="preserve">komunálního </w:t>
      </w:r>
      <w:r w:rsidRPr="00104F41">
        <w:rPr>
          <w:rFonts w:ascii="Arial" w:hAnsi="Arial" w:cs="Arial"/>
          <w:b/>
          <w:sz w:val="22"/>
          <w:szCs w:val="22"/>
        </w:rPr>
        <w:t xml:space="preserve">odpadu </w:t>
      </w:r>
    </w:p>
    <w:p w14:paraId="3291B37F" w14:textId="77777777" w:rsidR="0024722A" w:rsidRPr="00104F4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A9FD280" w14:textId="3FF2DD3E" w:rsidR="0025354B" w:rsidRPr="00104F4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04F41">
        <w:rPr>
          <w:rFonts w:ascii="Arial" w:hAnsi="Arial" w:cs="Arial"/>
          <w:sz w:val="22"/>
          <w:szCs w:val="22"/>
        </w:rPr>
        <w:t xml:space="preserve">odkládá </w:t>
      </w:r>
      <w:r w:rsidRPr="00104F4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4F41">
        <w:rPr>
          <w:rFonts w:ascii="Arial" w:hAnsi="Arial" w:cs="Arial"/>
          <w:color w:val="00B0F0"/>
          <w:sz w:val="22"/>
          <w:szCs w:val="22"/>
        </w:rPr>
        <w:t>:</w:t>
      </w:r>
      <w:r w:rsidR="00D736CB" w:rsidRPr="00104F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05B374B" w14:textId="02FE23E5" w:rsidR="0025354B" w:rsidRPr="00104F41" w:rsidRDefault="0099506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04F41">
        <w:rPr>
          <w:rFonts w:ascii="Arial" w:hAnsi="Arial" w:cs="Arial"/>
          <w:bCs/>
          <w:iCs/>
          <w:sz w:val="22"/>
          <w:szCs w:val="22"/>
        </w:rPr>
        <w:t>p</w:t>
      </w:r>
      <w:r w:rsidR="005F0210" w:rsidRPr="00104F41">
        <w:rPr>
          <w:rFonts w:ascii="Arial" w:hAnsi="Arial" w:cs="Arial"/>
          <w:bCs/>
          <w:iCs/>
          <w:sz w:val="22"/>
          <w:szCs w:val="22"/>
        </w:rPr>
        <w:t>opelnice</w:t>
      </w:r>
      <w:r w:rsidRPr="00104F41">
        <w:rPr>
          <w:rFonts w:ascii="Arial" w:hAnsi="Arial" w:cs="Arial"/>
          <w:bCs/>
          <w:iCs/>
          <w:sz w:val="22"/>
          <w:szCs w:val="22"/>
        </w:rPr>
        <w:t>,</w:t>
      </w:r>
    </w:p>
    <w:p w14:paraId="39C8FF28" w14:textId="62AC21CF" w:rsidR="00D9609A" w:rsidRPr="00104F41" w:rsidRDefault="005F0210" w:rsidP="0039785A">
      <w:pPr>
        <w:numPr>
          <w:ilvl w:val="0"/>
          <w:numId w:val="2"/>
        </w:numPr>
        <w:spacing w:after="240"/>
        <w:ind w:left="426" w:firstLine="66"/>
        <w:jc w:val="both"/>
        <w:rPr>
          <w:rFonts w:ascii="Arial" w:hAnsi="Arial" w:cs="Arial"/>
          <w:iCs/>
          <w:sz w:val="22"/>
          <w:szCs w:val="22"/>
        </w:rPr>
      </w:pPr>
      <w:r w:rsidRPr="00104F41">
        <w:rPr>
          <w:rFonts w:ascii="Arial" w:hAnsi="Arial" w:cs="Arial"/>
          <w:iCs/>
          <w:sz w:val="22"/>
          <w:szCs w:val="22"/>
        </w:rPr>
        <w:t>odpadkové koše</w:t>
      </w:r>
      <w:r w:rsidR="0025354B" w:rsidRPr="00104F4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0BBBBAF" w14:textId="77777777" w:rsidR="00CF5BE8" w:rsidRPr="00104F4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lastRenderedPageBreak/>
        <w:t>S</w:t>
      </w:r>
      <w:r w:rsidR="00247C11" w:rsidRPr="00104F41">
        <w:rPr>
          <w:rFonts w:ascii="Arial" w:hAnsi="Arial" w:cs="Arial"/>
          <w:sz w:val="22"/>
          <w:szCs w:val="22"/>
        </w:rPr>
        <w:t>oustřeďování</w:t>
      </w:r>
      <w:r w:rsidRPr="00104F4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04F41">
        <w:rPr>
          <w:rFonts w:ascii="Arial" w:hAnsi="Arial" w:cs="Arial"/>
          <w:sz w:val="22"/>
          <w:szCs w:val="22"/>
        </w:rPr>
        <w:br/>
        <w:t>v čl. 3 odst. 4</w:t>
      </w:r>
      <w:r w:rsidR="00E8031C" w:rsidRPr="00104F41">
        <w:rPr>
          <w:rFonts w:ascii="Arial" w:hAnsi="Arial" w:cs="Arial"/>
          <w:sz w:val="22"/>
          <w:szCs w:val="22"/>
        </w:rPr>
        <w:t xml:space="preserve"> a</w:t>
      </w:r>
      <w:r w:rsidRPr="00104F41">
        <w:rPr>
          <w:rFonts w:ascii="Arial" w:hAnsi="Arial" w:cs="Arial"/>
          <w:sz w:val="22"/>
          <w:szCs w:val="22"/>
        </w:rPr>
        <w:t xml:space="preserve"> 5. </w:t>
      </w:r>
    </w:p>
    <w:p w14:paraId="6D1C257A" w14:textId="77777777" w:rsidR="000F4568" w:rsidRPr="00104F41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BD6B1BA" w14:textId="77777777" w:rsidR="000F4568" w:rsidRPr="00104F4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104F41">
        <w:rPr>
          <w:rFonts w:ascii="Arial" w:hAnsi="Arial" w:cs="Arial"/>
          <w:b/>
          <w:sz w:val="22"/>
          <w:szCs w:val="22"/>
        </w:rPr>
        <w:t>7</w:t>
      </w:r>
    </w:p>
    <w:p w14:paraId="266D28E1" w14:textId="77777777" w:rsidR="008C3A2A" w:rsidRPr="00104F41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4F41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104F41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104F41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104F41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104F41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104F41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104F41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104F41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CB8B8B6" w14:textId="0A269945" w:rsidR="00D9609A" w:rsidRPr="00104F41" w:rsidRDefault="00D9609A" w:rsidP="00D9609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18"/>
          <w:szCs w:val="18"/>
        </w:rPr>
      </w:pPr>
      <w:r w:rsidRPr="00104F41">
        <w:rPr>
          <w:rFonts w:ascii="Arial" w:hAnsi="Arial" w:cs="Arial"/>
          <w:sz w:val="22"/>
          <w:szCs w:val="22"/>
        </w:rPr>
        <w:t>Právnické a podnikající fyzické osoby zapojené do obecního systému na základě smlouvy s obcí komunální odpad dle čl. 2 odst. 1 písm. i) předávají do popelnic před svo</w:t>
      </w:r>
      <w:r w:rsidR="003C23A5" w:rsidRPr="00104F41">
        <w:rPr>
          <w:rFonts w:ascii="Arial" w:hAnsi="Arial" w:cs="Arial"/>
          <w:sz w:val="22"/>
          <w:szCs w:val="22"/>
        </w:rPr>
        <w:t>u</w:t>
      </w:r>
      <w:r w:rsidRPr="00104F41">
        <w:rPr>
          <w:rFonts w:ascii="Arial" w:hAnsi="Arial" w:cs="Arial"/>
          <w:sz w:val="22"/>
          <w:szCs w:val="22"/>
        </w:rPr>
        <w:t xml:space="preserve"> provozovnou.</w:t>
      </w:r>
    </w:p>
    <w:p w14:paraId="1592ECB8" w14:textId="2ADBBF0A" w:rsidR="00D9609A" w:rsidRPr="00104F41" w:rsidRDefault="00D9609A" w:rsidP="00D9609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18"/>
          <w:szCs w:val="18"/>
        </w:rPr>
      </w:pPr>
      <w:r w:rsidRPr="00104F41">
        <w:rPr>
          <w:rFonts w:ascii="Arial" w:hAnsi="Arial" w:cs="Arial"/>
          <w:sz w:val="22"/>
          <w:szCs w:val="22"/>
        </w:rPr>
        <w:t xml:space="preserve">Výše </w:t>
      </w:r>
      <w:r w:rsidR="00995062" w:rsidRPr="00104F41">
        <w:rPr>
          <w:rFonts w:ascii="Arial" w:hAnsi="Arial" w:cs="Arial"/>
          <w:sz w:val="22"/>
          <w:szCs w:val="22"/>
        </w:rPr>
        <w:t>úhrady</w:t>
      </w:r>
      <w:r w:rsidRPr="00104F41">
        <w:rPr>
          <w:rFonts w:ascii="Arial" w:hAnsi="Arial" w:cs="Arial"/>
          <w:sz w:val="22"/>
          <w:szCs w:val="22"/>
        </w:rPr>
        <w:t xml:space="preserve"> za zapojení do obecního systému se stanoví </w:t>
      </w:r>
      <w:r w:rsidR="00995062" w:rsidRPr="00104F41">
        <w:rPr>
          <w:rFonts w:ascii="Arial" w:hAnsi="Arial" w:cs="Arial"/>
          <w:sz w:val="22"/>
          <w:szCs w:val="22"/>
        </w:rPr>
        <w:t>dle kapacity soustřeďovacích prostředků.</w:t>
      </w:r>
    </w:p>
    <w:p w14:paraId="40901713" w14:textId="42C3F844" w:rsidR="00D9609A" w:rsidRPr="00104F41" w:rsidRDefault="00995062" w:rsidP="00D9609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Úhrada se vybírá jednorázově</w:t>
      </w:r>
      <w:r w:rsidR="009E509D" w:rsidRPr="00104F41">
        <w:rPr>
          <w:rFonts w:ascii="Arial" w:hAnsi="Arial" w:cs="Arial"/>
          <w:sz w:val="22"/>
          <w:szCs w:val="22"/>
        </w:rPr>
        <w:t xml:space="preserve"> do </w:t>
      </w:r>
      <w:r w:rsidRPr="00104F41">
        <w:rPr>
          <w:rFonts w:ascii="Arial" w:hAnsi="Arial" w:cs="Arial"/>
          <w:sz w:val="22"/>
          <w:szCs w:val="22"/>
        </w:rPr>
        <w:t>30. 6. příslušného kalendářního roku a to převodem na účet obce Nemile, popřípadě hotovostní platbou v pokladně Obecního úřadu Nemile.</w:t>
      </w:r>
    </w:p>
    <w:p w14:paraId="09E7E402" w14:textId="77777777" w:rsidR="00CC4B32" w:rsidRPr="00104F41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022D3C1" w14:textId="77777777" w:rsidR="000F4568" w:rsidRPr="00104F4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104F41">
        <w:rPr>
          <w:rFonts w:ascii="Arial" w:hAnsi="Arial" w:cs="Arial"/>
          <w:b/>
          <w:sz w:val="22"/>
          <w:szCs w:val="22"/>
        </w:rPr>
        <w:t>8</w:t>
      </w:r>
    </w:p>
    <w:p w14:paraId="73226156" w14:textId="6CF9F206" w:rsidR="000F4568" w:rsidRPr="00104F41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4F41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104F41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BC6AEAA" w14:textId="77777777" w:rsidR="009E509D" w:rsidRPr="00104F41" w:rsidRDefault="009E509D" w:rsidP="009E509D"/>
    <w:p w14:paraId="38E24CCF" w14:textId="2789E116" w:rsidR="00FB6FF1" w:rsidRPr="00104F41" w:rsidRDefault="00543342" w:rsidP="00A806D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104F41">
        <w:rPr>
          <w:rFonts w:ascii="Arial" w:hAnsi="Arial" w:cs="Arial"/>
          <w:sz w:val="22"/>
          <w:szCs w:val="22"/>
        </w:rPr>
        <w:t>za účelem jejich</w:t>
      </w:r>
      <w:r w:rsidR="00AF49AB" w:rsidRPr="00104F41">
        <w:rPr>
          <w:rFonts w:ascii="Arial" w:hAnsi="Arial" w:cs="Arial"/>
          <w:sz w:val="22"/>
          <w:szCs w:val="22"/>
        </w:rPr>
        <w:t xml:space="preserve"> opětovného použití </w:t>
      </w:r>
      <w:r w:rsidRPr="00104F41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104F41">
        <w:rPr>
          <w:rFonts w:ascii="Arial" w:hAnsi="Arial" w:cs="Arial"/>
          <w:sz w:val="22"/>
          <w:szCs w:val="22"/>
        </w:rPr>
        <w:t xml:space="preserve">movitými </w:t>
      </w:r>
      <w:r w:rsidRPr="00104F41">
        <w:rPr>
          <w:rFonts w:ascii="Arial" w:hAnsi="Arial" w:cs="Arial"/>
          <w:sz w:val="22"/>
          <w:szCs w:val="22"/>
        </w:rPr>
        <w:t>věcmi:</w:t>
      </w:r>
    </w:p>
    <w:p w14:paraId="5CA971BF" w14:textId="12B4E9EE" w:rsidR="00543342" w:rsidRPr="00104F41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ab/>
      </w:r>
      <w:r w:rsidR="00543342" w:rsidRPr="00104F41">
        <w:rPr>
          <w:rFonts w:ascii="Arial" w:hAnsi="Arial" w:cs="Arial"/>
          <w:sz w:val="22"/>
          <w:szCs w:val="22"/>
        </w:rPr>
        <w:t xml:space="preserve">a) </w:t>
      </w:r>
      <w:r w:rsidR="009E509D" w:rsidRPr="00104F41">
        <w:rPr>
          <w:rFonts w:ascii="Arial" w:hAnsi="Arial" w:cs="Arial"/>
          <w:sz w:val="22"/>
          <w:szCs w:val="22"/>
        </w:rPr>
        <w:t>oděvy</w:t>
      </w:r>
      <w:r w:rsidR="00995062" w:rsidRPr="00104F41">
        <w:rPr>
          <w:rFonts w:ascii="Arial" w:hAnsi="Arial" w:cs="Arial"/>
          <w:sz w:val="22"/>
          <w:szCs w:val="22"/>
        </w:rPr>
        <w:t xml:space="preserve"> a textil,</w:t>
      </w:r>
    </w:p>
    <w:p w14:paraId="6B7D9057" w14:textId="074A2276" w:rsidR="00543342" w:rsidRPr="00104F41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ab/>
      </w:r>
      <w:r w:rsidR="00543342" w:rsidRPr="00104F41">
        <w:rPr>
          <w:rFonts w:ascii="Arial" w:hAnsi="Arial" w:cs="Arial"/>
          <w:sz w:val="22"/>
          <w:szCs w:val="22"/>
        </w:rPr>
        <w:t>b)</w:t>
      </w:r>
      <w:r w:rsidR="00BE347C" w:rsidRPr="00104F41">
        <w:rPr>
          <w:rFonts w:ascii="Arial" w:hAnsi="Arial" w:cs="Arial"/>
          <w:sz w:val="22"/>
          <w:szCs w:val="22"/>
        </w:rPr>
        <w:t xml:space="preserve"> </w:t>
      </w:r>
      <w:r w:rsidR="009E509D" w:rsidRPr="00104F41">
        <w:rPr>
          <w:rFonts w:ascii="Arial" w:hAnsi="Arial" w:cs="Arial"/>
          <w:sz w:val="22"/>
          <w:szCs w:val="22"/>
        </w:rPr>
        <w:t>obuv</w:t>
      </w:r>
      <w:r w:rsidR="00995062" w:rsidRPr="00104F41">
        <w:rPr>
          <w:rFonts w:ascii="Arial" w:hAnsi="Arial" w:cs="Arial"/>
          <w:sz w:val="22"/>
          <w:szCs w:val="22"/>
        </w:rPr>
        <w:t>.</w:t>
      </w:r>
    </w:p>
    <w:p w14:paraId="242836C2" w14:textId="1FCFD22B" w:rsidR="00723DF9" w:rsidRPr="00104F41" w:rsidRDefault="008C3A2A" w:rsidP="00512AA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Movité věci</w:t>
      </w:r>
      <w:r w:rsidR="00A47650" w:rsidRPr="00104F41">
        <w:rPr>
          <w:rFonts w:ascii="Arial" w:hAnsi="Arial" w:cs="Arial"/>
          <w:sz w:val="22"/>
          <w:szCs w:val="22"/>
        </w:rPr>
        <w:t xml:space="preserve"> uvedené v odst</w:t>
      </w:r>
      <w:r w:rsidR="00352DD8" w:rsidRPr="00104F41">
        <w:rPr>
          <w:rFonts w:ascii="Arial" w:hAnsi="Arial" w:cs="Arial"/>
          <w:sz w:val="22"/>
          <w:szCs w:val="22"/>
        </w:rPr>
        <w:t xml:space="preserve">. 1 </w:t>
      </w:r>
      <w:r w:rsidR="00540721" w:rsidRPr="00104F41">
        <w:rPr>
          <w:rFonts w:ascii="Arial" w:hAnsi="Arial" w:cs="Arial"/>
          <w:sz w:val="22"/>
          <w:szCs w:val="22"/>
        </w:rPr>
        <w:t xml:space="preserve">lze </w:t>
      </w:r>
      <w:r w:rsidR="00693339" w:rsidRPr="00104F41">
        <w:rPr>
          <w:rFonts w:ascii="Arial" w:hAnsi="Arial" w:cs="Arial"/>
          <w:sz w:val="22"/>
          <w:szCs w:val="22"/>
        </w:rPr>
        <w:t>předávat</w:t>
      </w:r>
      <w:r w:rsidR="00D31B38" w:rsidRPr="00104F41">
        <w:rPr>
          <w:rFonts w:ascii="Arial" w:hAnsi="Arial" w:cs="Arial"/>
          <w:sz w:val="22"/>
          <w:szCs w:val="22"/>
        </w:rPr>
        <w:t xml:space="preserve"> do sběrných</w:t>
      </w:r>
      <w:r w:rsidR="00995062" w:rsidRPr="00104F41">
        <w:rPr>
          <w:rFonts w:ascii="Arial" w:hAnsi="Arial" w:cs="Arial"/>
          <w:sz w:val="22"/>
          <w:szCs w:val="22"/>
        </w:rPr>
        <w:t xml:space="preserve"> nádob</w:t>
      </w:r>
      <w:r w:rsidR="00C329B5">
        <w:rPr>
          <w:rFonts w:ascii="Arial" w:hAnsi="Arial" w:cs="Arial"/>
          <w:sz w:val="22"/>
          <w:szCs w:val="22"/>
        </w:rPr>
        <w:t xml:space="preserve"> bílé barvy</w:t>
      </w:r>
      <w:r w:rsidR="00995062" w:rsidRPr="00104F41">
        <w:rPr>
          <w:rFonts w:ascii="Arial" w:hAnsi="Arial" w:cs="Arial"/>
          <w:sz w:val="22"/>
          <w:szCs w:val="22"/>
        </w:rPr>
        <w:t xml:space="preserve">, které </w:t>
      </w:r>
      <w:r w:rsidR="00D31B38" w:rsidRPr="00104F41">
        <w:rPr>
          <w:rFonts w:ascii="Arial" w:hAnsi="Arial" w:cs="Arial"/>
          <w:sz w:val="22"/>
          <w:szCs w:val="22"/>
        </w:rPr>
        <w:t xml:space="preserve">jsou umístěny na </w:t>
      </w:r>
      <w:r w:rsidR="00995062" w:rsidRPr="00104F41">
        <w:rPr>
          <w:rFonts w:ascii="Arial" w:hAnsi="Arial" w:cs="Arial"/>
          <w:sz w:val="22"/>
          <w:szCs w:val="22"/>
        </w:rPr>
        <w:t>stanovištích</w:t>
      </w:r>
      <w:r w:rsidR="00D31B38" w:rsidRPr="00104F41">
        <w:rPr>
          <w:rFonts w:ascii="Arial" w:hAnsi="Arial" w:cs="Arial"/>
          <w:sz w:val="22"/>
          <w:szCs w:val="22"/>
        </w:rPr>
        <w:t xml:space="preserve">, jejichž seznam je uveden na webových stránkách obce Nemile. </w:t>
      </w:r>
      <w:r w:rsidR="00AF49AB" w:rsidRPr="00104F41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104F41">
        <w:rPr>
          <w:rFonts w:ascii="Arial" w:hAnsi="Arial" w:cs="Arial"/>
          <w:sz w:val="22"/>
          <w:szCs w:val="22"/>
        </w:rPr>
        <w:t xml:space="preserve">předána </w:t>
      </w:r>
      <w:r w:rsidR="00AF49AB" w:rsidRPr="00104F41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104F41">
        <w:rPr>
          <w:rFonts w:ascii="Arial" w:hAnsi="Arial" w:cs="Arial"/>
          <w:sz w:val="22"/>
          <w:szCs w:val="22"/>
        </w:rPr>
        <w:t>.</w:t>
      </w:r>
      <w:r w:rsidR="00723DF9" w:rsidRPr="00104F41">
        <w:rPr>
          <w:rFonts w:ascii="Arial" w:hAnsi="Arial" w:cs="Arial"/>
          <w:sz w:val="22"/>
          <w:szCs w:val="22"/>
        </w:rPr>
        <w:t xml:space="preserve"> </w:t>
      </w:r>
    </w:p>
    <w:p w14:paraId="35C96946" w14:textId="77777777" w:rsidR="001A1793" w:rsidRPr="00104F41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AD87022" w14:textId="77777777" w:rsidR="00F771CC" w:rsidRPr="00104F41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>Čl. 9</w:t>
      </w:r>
    </w:p>
    <w:p w14:paraId="2C5289B1" w14:textId="77777777" w:rsidR="00211D36" w:rsidRPr="00104F41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4F41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04F41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04F41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04F4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5790DC2" w14:textId="578BA1D9" w:rsidR="00F771CC" w:rsidRPr="00104F41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4F4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2CCE7E3" w14:textId="77777777" w:rsidR="00D31B38" w:rsidRPr="00104F41" w:rsidRDefault="00D31B38" w:rsidP="00D31B38"/>
    <w:p w14:paraId="06693C68" w14:textId="77777777" w:rsidR="00211D36" w:rsidRPr="00104F41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53375BF" w14:textId="48B0B712" w:rsidR="00211D36" w:rsidRPr="00104F4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a) elektrozařízení</w:t>
      </w:r>
      <w:r w:rsidR="00995062" w:rsidRPr="00104F41">
        <w:rPr>
          <w:rFonts w:ascii="Arial" w:hAnsi="Arial" w:cs="Arial"/>
          <w:sz w:val="22"/>
          <w:szCs w:val="22"/>
        </w:rPr>
        <w:t>,</w:t>
      </w:r>
    </w:p>
    <w:p w14:paraId="1106EF74" w14:textId="509F6B1B" w:rsidR="00211D36" w:rsidRPr="00104F41" w:rsidRDefault="00211D36" w:rsidP="0039785A">
      <w:pPr>
        <w:autoSpaceDE w:val="0"/>
        <w:autoSpaceDN w:val="0"/>
        <w:adjustRightInd w:val="0"/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 xml:space="preserve">b) </w:t>
      </w:r>
      <w:r w:rsidR="00B11B51" w:rsidRPr="00104F41">
        <w:rPr>
          <w:rFonts w:ascii="Arial" w:hAnsi="Arial" w:cs="Arial"/>
          <w:sz w:val="22"/>
          <w:szCs w:val="22"/>
        </w:rPr>
        <w:t>baterie a akumulátory</w:t>
      </w:r>
      <w:r w:rsidR="00995062" w:rsidRPr="00104F41">
        <w:rPr>
          <w:rFonts w:ascii="Arial" w:hAnsi="Arial" w:cs="Arial"/>
          <w:sz w:val="22"/>
          <w:szCs w:val="22"/>
        </w:rPr>
        <w:t>.</w:t>
      </w:r>
    </w:p>
    <w:p w14:paraId="4EDBBA37" w14:textId="130576D9" w:rsidR="00D31B38" w:rsidRPr="00104F41" w:rsidRDefault="00F771CC" w:rsidP="00D31B38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Výrobky s ukončenou životností</w:t>
      </w:r>
      <w:r w:rsidR="00211D36" w:rsidRPr="00104F41">
        <w:rPr>
          <w:rFonts w:ascii="Arial" w:hAnsi="Arial" w:cs="Arial"/>
          <w:sz w:val="22"/>
          <w:szCs w:val="22"/>
        </w:rPr>
        <w:t xml:space="preserve"> uvedené v odst. 1</w:t>
      </w:r>
      <w:r w:rsidRPr="00104F41">
        <w:rPr>
          <w:rFonts w:ascii="Arial" w:hAnsi="Arial" w:cs="Arial"/>
          <w:sz w:val="22"/>
          <w:szCs w:val="22"/>
        </w:rPr>
        <w:t xml:space="preserve"> lze předávat</w:t>
      </w:r>
      <w:r w:rsidR="00D31B38" w:rsidRPr="00104F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31B38" w:rsidRPr="00104F41">
        <w:rPr>
          <w:rFonts w:ascii="Arial" w:hAnsi="Arial" w:cs="Arial"/>
          <w:iCs/>
          <w:sz w:val="22"/>
          <w:szCs w:val="22"/>
        </w:rPr>
        <w:t>minimálně dvakrát ročně</w:t>
      </w:r>
      <w:r w:rsidR="00D31B38" w:rsidRPr="00104F4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místním tisku a pomocí SMS rozhlasu</w:t>
      </w:r>
      <w:r w:rsidR="00995062" w:rsidRPr="00104F41">
        <w:rPr>
          <w:rFonts w:ascii="Arial" w:hAnsi="Arial" w:cs="Arial"/>
          <w:sz w:val="22"/>
          <w:szCs w:val="22"/>
        </w:rPr>
        <w:t>.</w:t>
      </w:r>
    </w:p>
    <w:p w14:paraId="5018845B" w14:textId="77777777" w:rsidR="00A81D11" w:rsidRPr="00104F4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79A8833" w14:textId="4EF13F48" w:rsidR="0024722A" w:rsidRPr="00104F41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04F41">
        <w:rPr>
          <w:rFonts w:ascii="Arial" w:hAnsi="Arial" w:cs="Arial"/>
          <w:b/>
          <w:sz w:val="22"/>
          <w:szCs w:val="22"/>
        </w:rPr>
        <w:t>1</w:t>
      </w:r>
      <w:r w:rsidR="0039785A" w:rsidRPr="00104F41">
        <w:rPr>
          <w:rFonts w:ascii="Arial" w:hAnsi="Arial" w:cs="Arial"/>
          <w:b/>
          <w:sz w:val="22"/>
          <w:szCs w:val="22"/>
        </w:rPr>
        <w:t>0</w:t>
      </w:r>
    </w:p>
    <w:p w14:paraId="5E67F101" w14:textId="77777777" w:rsidR="0024722A" w:rsidRPr="00104F4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04F41">
        <w:rPr>
          <w:rFonts w:ascii="Arial" w:hAnsi="Arial" w:cs="Arial"/>
          <w:b/>
          <w:sz w:val="22"/>
          <w:szCs w:val="22"/>
        </w:rPr>
        <w:t>ustanovení</w:t>
      </w:r>
    </w:p>
    <w:p w14:paraId="5495A374" w14:textId="77777777" w:rsidR="0024722A" w:rsidRPr="00104F41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AC8F28" w14:textId="35BFBF4E" w:rsidR="00963A13" w:rsidRPr="00104F41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104F4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04F41">
        <w:rPr>
          <w:rFonts w:ascii="Arial" w:hAnsi="Arial" w:cs="Arial"/>
          <w:sz w:val="22"/>
          <w:szCs w:val="22"/>
        </w:rPr>
        <w:t>č</w:t>
      </w:r>
      <w:r w:rsidR="00D31B38" w:rsidRPr="00104F41">
        <w:rPr>
          <w:rFonts w:ascii="Arial" w:hAnsi="Arial" w:cs="Arial"/>
          <w:sz w:val="22"/>
          <w:szCs w:val="22"/>
        </w:rPr>
        <w:t>.1/2022</w:t>
      </w:r>
      <w:r w:rsidR="00995062" w:rsidRPr="00104F41">
        <w:rPr>
          <w:rFonts w:ascii="Arial" w:hAnsi="Arial" w:cs="Arial"/>
          <w:sz w:val="22"/>
          <w:szCs w:val="22"/>
        </w:rPr>
        <w:t>, o stanovení obecního systému hospodářství,</w:t>
      </w:r>
      <w:r w:rsidRPr="00104F41">
        <w:rPr>
          <w:rFonts w:ascii="Arial" w:hAnsi="Arial" w:cs="Arial"/>
          <w:sz w:val="22"/>
          <w:szCs w:val="22"/>
        </w:rPr>
        <w:t xml:space="preserve"> ze dne </w:t>
      </w:r>
      <w:r w:rsidR="00D31B38" w:rsidRPr="00104F41">
        <w:rPr>
          <w:rFonts w:ascii="Arial" w:hAnsi="Arial" w:cs="Arial"/>
          <w:sz w:val="22"/>
          <w:szCs w:val="22"/>
        </w:rPr>
        <w:t>31.</w:t>
      </w:r>
      <w:r w:rsidR="00995062" w:rsidRPr="00104F41">
        <w:rPr>
          <w:rFonts w:ascii="Arial" w:hAnsi="Arial" w:cs="Arial"/>
          <w:sz w:val="22"/>
          <w:szCs w:val="22"/>
        </w:rPr>
        <w:t xml:space="preserve"> </w:t>
      </w:r>
      <w:r w:rsidR="00D31B38" w:rsidRPr="00104F41">
        <w:rPr>
          <w:rFonts w:ascii="Arial" w:hAnsi="Arial" w:cs="Arial"/>
          <w:sz w:val="22"/>
          <w:szCs w:val="22"/>
        </w:rPr>
        <w:t>1.</w:t>
      </w:r>
      <w:r w:rsidR="00995062" w:rsidRPr="00104F41">
        <w:rPr>
          <w:rFonts w:ascii="Arial" w:hAnsi="Arial" w:cs="Arial"/>
          <w:sz w:val="22"/>
          <w:szCs w:val="22"/>
        </w:rPr>
        <w:t xml:space="preserve"> </w:t>
      </w:r>
      <w:r w:rsidR="00D31B38" w:rsidRPr="00104F41">
        <w:rPr>
          <w:rFonts w:ascii="Arial" w:hAnsi="Arial" w:cs="Arial"/>
          <w:sz w:val="22"/>
          <w:szCs w:val="22"/>
        </w:rPr>
        <w:t>2022</w:t>
      </w:r>
      <w:r w:rsidR="00995062" w:rsidRPr="00104F41">
        <w:rPr>
          <w:rFonts w:ascii="Arial" w:hAnsi="Arial" w:cs="Arial"/>
          <w:sz w:val="22"/>
          <w:szCs w:val="22"/>
        </w:rPr>
        <w:t>.</w:t>
      </w:r>
    </w:p>
    <w:p w14:paraId="6A107A51" w14:textId="1E66A572" w:rsidR="00AD53D6" w:rsidRPr="00104F41" w:rsidRDefault="00AD53D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26F3F8" w14:textId="1019CF0D" w:rsidR="0039785A" w:rsidRPr="00104F41" w:rsidRDefault="0039785A" w:rsidP="00995062">
      <w:pPr>
        <w:rPr>
          <w:rFonts w:ascii="Arial" w:hAnsi="Arial" w:cs="Arial"/>
          <w:b/>
          <w:sz w:val="22"/>
          <w:szCs w:val="22"/>
        </w:rPr>
      </w:pPr>
    </w:p>
    <w:p w14:paraId="75FCA83A" w14:textId="1066AE17" w:rsidR="00730253" w:rsidRPr="00104F4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04F41">
        <w:rPr>
          <w:rFonts w:ascii="Arial" w:hAnsi="Arial" w:cs="Arial"/>
          <w:b/>
          <w:sz w:val="22"/>
          <w:szCs w:val="22"/>
        </w:rPr>
        <w:t>Čl. 1</w:t>
      </w:r>
      <w:r w:rsidR="0039785A" w:rsidRPr="00104F41">
        <w:rPr>
          <w:rFonts w:ascii="Arial" w:hAnsi="Arial" w:cs="Arial"/>
          <w:b/>
          <w:sz w:val="22"/>
          <w:szCs w:val="22"/>
        </w:rPr>
        <w:t>1</w:t>
      </w:r>
    </w:p>
    <w:p w14:paraId="78CEA9D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04F41">
        <w:rPr>
          <w:rFonts w:ascii="Arial" w:hAnsi="Arial" w:cs="Arial"/>
          <w:sz w:val="22"/>
          <w:szCs w:val="22"/>
        </w:rPr>
        <w:t>Účinnost</w:t>
      </w:r>
    </w:p>
    <w:p w14:paraId="2B565ED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C415A6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lastRenderedPageBreak/>
        <w:t>Tato vyhláška nabývá účinnosti počátkem patnáctého dne následujícího po dni jejího vyhlášení.</w:t>
      </w:r>
    </w:p>
    <w:p w14:paraId="323640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6663A3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0A963C" w14:textId="50A88C0B" w:rsidR="0024722A" w:rsidRPr="001D113B" w:rsidRDefault="00E2491F" w:rsidP="00AD53D6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AD53D6">
        <w:rPr>
          <w:rFonts w:ascii="Arial" w:hAnsi="Arial" w:cs="Arial"/>
          <w:bCs/>
          <w:i/>
          <w:sz w:val="22"/>
          <w:szCs w:val="22"/>
        </w:rPr>
        <w:tab/>
      </w:r>
      <w:r w:rsidR="00AD53D6">
        <w:rPr>
          <w:rFonts w:ascii="Arial" w:hAnsi="Arial" w:cs="Arial"/>
          <w:bCs/>
          <w:i/>
          <w:sz w:val="22"/>
          <w:szCs w:val="22"/>
        </w:rPr>
        <w:tab/>
      </w:r>
      <w:r w:rsidR="00AD53D6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AD53D6">
        <w:rPr>
          <w:rFonts w:ascii="Arial" w:hAnsi="Arial" w:cs="Arial"/>
          <w:bCs/>
          <w:i/>
          <w:sz w:val="22"/>
          <w:szCs w:val="22"/>
        </w:rPr>
        <w:t xml:space="preserve">                  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Pr="001D113B">
        <w:rPr>
          <w:rFonts w:ascii="Arial" w:hAnsi="Arial" w:cs="Arial"/>
          <w:bCs/>
          <w:sz w:val="22"/>
          <w:szCs w:val="22"/>
        </w:rPr>
        <w:t>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6325856" w14:textId="64ECCEC9" w:rsidR="0024722A" w:rsidRPr="00AD53D6" w:rsidRDefault="0099506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Petr Bezděk,</w:t>
      </w:r>
      <w:r w:rsidRPr="0099506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</w:r>
      <w:r w:rsidR="00AD53D6">
        <w:rPr>
          <w:rFonts w:ascii="Arial" w:hAnsi="Arial" w:cs="Arial"/>
          <w:bCs/>
          <w:iCs/>
          <w:sz w:val="22"/>
          <w:szCs w:val="22"/>
        </w:rPr>
        <w:tab/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</w:r>
      <w:r w:rsidR="00AD53D6">
        <w:rPr>
          <w:rFonts w:ascii="Arial" w:hAnsi="Arial" w:cs="Arial"/>
          <w:bCs/>
          <w:iCs/>
          <w:sz w:val="22"/>
          <w:szCs w:val="22"/>
        </w:rPr>
        <w:t>Ing. Petr Šimek</w:t>
      </w:r>
      <w:r>
        <w:rPr>
          <w:rFonts w:ascii="Arial" w:hAnsi="Arial" w:cs="Arial"/>
          <w:bCs/>
          <w:iCs/>
          <w:sz w:val="22"/>
          <w:szCs w:val="22"/>
        </w:rPr>
        <w:t>, v.r.</w:t>
      </w:r>
    </w:p>
    <w:p w14:paraId="54739B3B" w14:textId="2BEDE556" w:rsidR="0024722A" w:rsidRPr="00AD53D6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AD53D6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</w:r>
      <w:r w:rsidR="00E2491F" w:rsidRPr="00AD53D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721704EA" w14:textId="77777777" w:rsidR="004D5A15" w:rsidRPr="00AD53D6" w:rsidRDefault="004D5A15">
      <w:pPr>
        <w:rPr>
          <w:rFonts w:ascii="Arial" w:hAnsi="Arial" w:cs="Arial"/>
          <w:iCs/>
          <w:sz w:val="22"/>
          <w:szCs w:val="22"/>
        </w:rPr>
      </w:pPr>
    </w:p>
    <w:p w14:paraId="78248715" w14:textId="77777777" w:rsidR="00362DF8" w:rsidRPr="00AD53D6" w:rsidRDefault="00362DF8">
      <w:pPr>
        <w:rPr>
          <w:rFonts w:ascii="Arial" w:hAnsi="Arial" w:cs="Arial"/>
          <w:iCs/>
          <w:sz w:val="22"/>
          <w:szCs w:val="22"/>
        </w:rPr>
      </w:pPr>
    </w:p>
    <w:p w14:paraId="4D793BE6" w14:textId="77777777" w:rsidR="00362DF8" w:rsidRPr="00AD53D6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3EFBC8D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A6B5" w14:textId="77777777" w:rsidR="004704AE" w:rsidRDefault="004704AE">
      <w:r>
        <w:separator/>
      </w:r>
    </w:p>
  </w:endnote>
  <w:endnote w:type="continuationSeparator" w:id="0">
    <w:p w14:paraId="1DA60381" w14:textId="77777777" w:rsidR="004704AE" w:rsidRDefault="0047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17DB" w14:textId="5A051526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2C61">
      <w:rPr>
        <w:noProof/>
      </w:rPr>
      <w:t>4</w:t>
    </w:r>
    <w:r>
      <w:fldChar w:fldCharType="end"/>
    </w:r>
  </w:p>
  <w:p w14:paraId="5C55F37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706D" w14:textId="77777777" w:rsidR="004704AE" w:rsidRDefault="004704AE">
      <w:r>
        <w:separator/>
      </w:r>
    </w:p>
  </w:footnote>
  <w:footnote w:type="continuationSeparator" w:id="0">
    <w:p w14:paraId="6BF5FEC8" w14:textId="77777777" w:rsidR="004704AE" w:rsidRDefault="004704AE">
      <w:r>
        <w:continuationSeparator/>
      </w:r>
    </w:p>
  </w:footnote>
  <w:footnote w:id="1">
    <w:p w14:paraId="6D475CEA" w14:textId="77777777" w:rsidR="00F90C6B" w:rsidRDefault="00F90C6B" w:rsidP="00F90C6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61</w:t>
      </w:r>
      <w:r w:rsidRPr="002E0EAD">
        <w:rPr>
          <w:rFonts w:ascii="Arial" w:hAnsi="Arial" w:cs="Arial"/>
          <w:sz w:val="18"/>
          <w:szCs w:val="18"/>
        </w:rPr>
        <w:t xml:space="preserve"> zákona</w:t>
      </w:r>
      <w:r>
        <w:rPr>
          <w:rFonts w:ascii="Arial" w:hAnsi="Arial" w:cs="Arial"/>
          <w:sz w:val="18"/>
          <w:szCs w:val="18"/>
        </w:rPr>
        <w:t xml:space="preserve"> o odpadech</w:t>
      </w:r>
    </w:p>
    <w:p w14:paraId="65C467EE" w14:textId="77777777" w:rsidR="00F90C6B" w:rsidRDefault="00F90C6B" w:rsidP="00F90C6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2</w:t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60</w:t>
      </w:r>
      <w:r w:rsidRPr="002E0EAD">
        <w:rPr>
          <w:rFonts w:ascii="Arial" w:hAnsi="Arial" w:cs="Arial"/>
          <w:sz w:val="18"/>
          <w:szCs w:val="18"/>
        </w:rPr>
        <w:t xml:space="preserve"> zákona</w:t>
      </w:r>
      <w:r>
        <w:rPr>
          <w:rFonts w:ascii="Arial" w:hAnsi="Arial" w:cs="Arial"/>
          <w:sz w:val="18"/>
          <w:szCs w:val="18"/>
        </w:rPr>
        <w:t xml:space="preserve"> o odpadech</w:t>
      </w:r>
    </w:p>
    <w:p w14:paraId="3AD3F718" w14:textId="77777777" w:rsidR="00F90C6B" w:rsidRPr="00BD6700" w:rsidRDefault="00F90C6B" w:rsidP="00F90C6B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83B6864A"/>
    <w:lvl w:ilvl="0" w:tplc="F52AE9F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8A7C5F1E"/>
    <w:lvl w:ilvl="0" w:tplc="F52AE9F4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00FEB"/>
    <w:multiLevelType w:val="hybridMultilevel"/>
    <w:tmpl w:val="78F0138A"/>
    <w:lvl w:ilvl="0" w:tplc="F52AE9F4">
      <w:start w:val="1"/>
      <w:numFmt w:val="decimal"/>
      <w:lvlText w:val="(%1)"/>
      <w:lvlJc w:val="left"/>
      <w:pPr>
        <w:ind w:left="1353" w:hanging="360"/>
      </w:pPr>
      <w:rPr>
        <w:rFonts w:ascii="Arial" w:hAnsi="Arial" w:cs="Arial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5721E2"/>
    <w:multiLevelType w:val="hybridMultilevel"/>
    <w:tmpl w:val="60E22F9A"/>
    <w:lvl w:ilvl="0" w:tplc="F52AE9F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07508"/>
    <w:multiLevelType w:val="multilevel"/>
    <w:tmpl w:val="B5B6A4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5604D3"/>
    <w:multiLevelType w:val="multilevel"/>
    <w:tmpl w:val="DFC049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32409B"/>
    <w:multiLevelType w:val="hybridMultilevel"/>
    <w:tmpl w:val="010442E0"/>
    <w:lvl w:ilvl="0" w:tplc="F52AE9F4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3918A8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FD461F2C"/>
    <w:lvl w:ilvl="0" w:tplc="F52AE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9549359">
    <w:abstractNumId w:val="7"/>
  </w:num>
  <w:num w:numId="2" w16cid:durableId="1563180135">
    <w:abstractNumId w:val="36"/>
  </w:num>
  <w:num w:numId="3" w16cid:durableId="1042291402">
    <w:abstractNumId w:val="4"/>
  </w:num>
  <w:num w:numId="4" w16cid:durableId="833497945">
    <w:abstractNumId w:val="27"/>
  </w:num>
  <w:num w:numId="5" w16cid:durableId="390881548">
    <w:abstractNumId w:val="23"/>
  </w:num>
  <w:num w:numId="6" w16cid:durableId="1112700868">
    <w:abstractNumId w:val="32"/>
  </w:num>
  <w:num w:numId="7" w16cid:durableId="2129468503">
    <w:abstractNumId w:val="8"/>
  </w:num>
  <w:num w:numId="8" w16cid:durableId="1825050375">
    <w:abstractNumId w:val="1"/>
  </w:num>
  <w:num w:numId="9" w16cid:durableId="1141574548">
    <w:abstractNumId w:val="31"/>
  </w:num>
  <w:num w:numId="10" w16cid:durableId="2082293839">
    <w:abstractNumId w:val="25"/>
  </w:num>
  <w:num w:numId="11" w16cid:durableId="1017774533">
    <w:abstractNumId w:val="24"/>
  </w:num>
  <w:num w:numId="12" w16cid:durableId="152723416">
    <w:abstractNumId w:val="10"/>
  </w:num>
  <w:num w:numId="13" w16cid:durableId="1543715569">
    <w:abstractNumId w:val="29"/>
  </w:num>
  <w:num w:numId="14" w16cid:durableId="317196545">
    <w:abstractNumId w:val="35"/>
  </w:num>
  <w:num w:numId="15" w16cid:durableId="944580860">
    <w:abstractNumId w:val="13"/>
  </w:num>
  <w:num w:numId="16" w16cid:durableId="1416898355">
    <w:abstractNumId w:val="34"/>
  </w:num>
  <w:num w:numId="17" w16cid:durableId="1183982060">
    <w:abstractNumId w:val="5"/>
  </w:num>
  <w:num w:numId="18" w16cid:durableId="1072003637">
    <w:abstractNumId w:val="0"/>
  </w:num>
  <w:num w:numId="19" w16cid:durableId="417869902">
    <w:abstractNumId w:val="18"/>
  </w:num>
  <w:num w:numId="20" w16cid:durableId="140540585">
    <w:abstractNumId w:val="30"/>
  </w:num>
  <w:num w:numId="21" w16cid:durableId="1930768573">
    <w:abstractNumId w:val="19"/>
  </w:num>
  <w:num w:numId="22" w16cid:durableId="1117941925">
    <w:abstractNumId w:val="21"/>
  </w:num>
  <w:num w:numId="23" w16cid:durableId="957956162">
    <w:abstractNumId w:val="12"/>
  </w:num>
  <w:num w:numId="24" w16cid:durableId="1613629118">
    <w:abstractNumId w:val="6"/>
  </w:num>
  <w:num w:numId="25" w16cid:durableId="468982385">
    <w:abstractNumId w:val="2"/>
  </w:num>
  <w:num w:numId="26" w16cid:durableId="1495339317">
    <w:abstractNumId w:val="17"/>
  </w:num>
  <w:num w:numId="27" w16cid:durableId="1190415796">
    <w:abstractNumId w:val="3"/>
  </w:num>
  <w:num w:numId="28" w16cid:durableId="439833446">
    <w:abstractNumId w:val="15"/>
  </w:num>
  <w:num w:numId="29" w16cid:durableId="1383141639">
    <w:abstractNumId w:val="9"/>
  </w:num>
  <w:num w:numId="30" w16cid:durableId="279993955">
    <w:abstractNumId w:val="11"/>
  </w:num>
  <w:num w:numId="31" w16cid:durableId="2141918290">
    <w:abstractNumId w:val="33"/>
  </w:num>
  <w:num w:numId="32" w16cid:durableId="240676157">
    <w:abstractNumId w:val="22"/>
  </w:num>
  <w:num w:numId="33" w16cid:durableId="453867937">
    <w:abstractNumId w:val="20"/>
  </w:num>
  <w:num w:numId="34" w16cid:durableId="1369140295">
    <w:abstractNumId w:val="14"/>
  </w:num>
  <w:num w:numId="35" w16cid:durableId="272514693">
    <w:abstractNumId w:val="28"/>
  </w:num>
  <w:num w:numId="36" w16cid:durableId="1670330657">
    <w:abstractNumId w:val="26"/>
  </w:num>
  <w:num w:numId="37" w16cid:durableId="13361096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F41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3B2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62C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44FB"/>
    <w:rsid w:val="00352DD8"/>
    <w:rsid w:val="003558A3"/>
    <w:rsid w:val="00362DF8"/>
    <w:rsid w:val="00373576"/>
    <w:rsid w:val="0037455E"/>
    <w:rsid w:val="003746ED"/>
    <w:rsid w:val="003934B6"/>
    <w:rsid w:val="0039785A"/>
    <w:rsid w:val="003A0DB1"/>
    <w:rsid w:val="003A7FC0"/>
    <w:rsid w:val="003C23A5"/>
    <w:rsid w:val="003D0E7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04A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5B03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E90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2C6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325"/>
    <w:rsid w:val="00951700"/>
    <w:rsid w:val="00963A13"/>
    <w:rsid w:val="009722E1"/>
    <w:rsid w:val="00973C0E"/>
    <w:rsid w:val="009743BA"/>
    <w:rsid w:val="009774F4"/>
    <w:rsid w:val="009859B0"/>
    <w:rsid w:val="0099441B"/>
    <w:rsid w:val="0099506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09D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A4E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3D6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9B5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1B3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609A"/>
    <w:rsid w:val="00DB2051"/>
    <w:rsid w:val="00DC3C0A"/>
    <w:rsid w:val="00DE0A5F"/>
    <w:rsid w:val="00DE54A3"/>
    <w:rsid w:val="00DF28D8"/>
    <w:rsid w:val="00E039EC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6E0"/>
    <w:rsid w:val="00F67C91"/>
    <w:rsid w:val="00F71191"/>
    <w:rsid w:val="00F724DF"/>
    <w:rsid w:val="00F76A45"/>
    <w:rsid w:val="00F77173"/>
    <w:rsid w:val="00F771CC"/>
    <w:rsid w:val="00F876B3"/>
    <w:rsid w:val="00F87C7D"/>
    <w:rsid w:val="00F90C6B"/>
    <w:rsid w:val="00FA33FD"/>
    <w:rsid w:val="00FA3D38"/>
    <w:rsid w:val="00FB298C"/>
    <w:rsid w:val="00FB317C"/>
    <w:rsid w:val="00FB36A3"/>
    <w:rsid w:val="00FB4709"/>
    <w:rsid w:val="00FB6AE5"/>
    <w:rsid w:val="00FB6FF1"/>
    <w:rsid w:val="00FC17E6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1BFB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zevzkona">
    <w:name w:val="název zákona"/>
    <w:basedOn w:val="Nzev"/>
    <w:rsid w:val="00605E9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05E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poznpodarouChar">
    <w:name w:val="Text pozn. pod čarou Char"/>
    <w:link w:val="Textpoznpodarou"/>
    <w:semiHidden/>
    <w:rsid w:val="00F90C6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353F-7EA0-40CC-9224-490B957A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Šimek</cp:lastModifiedBy>
  <cp:revision>5</cp:revision>
  <cp:lastPrinted>2020-12-03T09:05:00Z</cp:lastPrinted>
  <dcterms:created xsi:type="dcterms:W3CDTF">2022-08-25T13:05:00Z</dcterms:created>
  <dcterms:modified xsi:type="dcterms:W3CDTF">2022-08-29T07:16:00Z</dcterms:modified>
</cp:coreProperties>
</file>