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F2C0" w14:textId="77777777" w:rsidR="00B36D2D" w:rsidRDefault="00B36D2D" w:rsidP="00B36D2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MĚSTO ZNOJMO</w:t>
      </w:r>
    </w:p>
    <w:p w14:paraId="484C50A5" w14:textId="77777777" w:rsidR="00B36D2D" w:rsidRDefault="00B36D2D" w:rsidP="00B36D2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města Znojma</w:t>
      </w:r>
    </w:p>
    <w:p w14:paraId="32BE99D1" w14:textId="77777777" w:rsidR="00B36D2D" w:rsidRDefault="00B36D2D" w:rsidP="00B36D2D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551FBDFE" w14:textId="77777777" w:rsidR="00B36D2D" w:rsidRDefault="00B36D2D" w:rsidP="00B36D2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Obecně závazná vyhláška města Znojma</w:t>
      </w:r>
    </w:p>
    <w:p w14:paraId="3DC895A9" w14:textId="77777777" w:rsidR="00B36D2D" w:rsidRDefault="00B36D2D" w:rsidP="00B36D2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místním poplatku za obecní systém odpadového hospodářství</w:t>
      </w:r>
    </w:p>
    <w:p w14:paraId="53224CCF" w14:textId="50BDCF9E" w:rsidR="00B36D2D" w:rsidRDefault="00B36D2D" w:rsidP="00B36D2D">
      <w:p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Znojma se na svém zasedání dne 13.11.2023, usnesením č. </w:t>
      </w:r>
      <w:r w:rsidR="0078775E" w:rsidRPr="0078775E">
        <w:rPr>
          <w:rFonts w:ascii="Calibri" w:hAnsi="Calibri" w:cs="Calibri"/>
        </w:rPr>
        <w:t>53</w:t>
      </w:r>
      <w:r w:rsidRPr="0078775E">
        <w:rPr>
          <w:rFonts w:ascii="Calibri" w:hAnsi="Calibri" w:cs="Calibri"/>
        </w:rPr>
        <w:t>/2023</w:t>
      </w:r>
      <w:r>
        <w:rPr>
          <w:rFonts w:ascii="Calibri" w:hAnsi="Calibri" w:cs="Calibri"/>
        </w:rPr>
        <w:t>, usneslo vydat na základě § 14 zákona č. 565/1990 Sb., o místních poplatcích, ve znění pozdějších předpisů (dále jen „zákon“), a v souladu s § 10 písm. d) a § 84 odst. 2 písm. h) zákona č. 128/2000 Sb., o obcích (obecní zřízení), ve znění pozdějších předpisů, tuto obecně závaznou vyhlášku (dále jen „vyhláška“):</w:t>
      </w:r>
    </w:p>
    <w:p w14:paraId="65E987ED" w14:textId="77777777" w:rsidR="00B36D2D" w:rsidRDefault="00B36D2D" w:rsidP="00B36D2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14:paraId="4B106A0F" w14:textId="77777777" w:rsidR="00B36D2D" w:rsidRDefault="00B36D2D" w:rsidP="00B36D2D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 ustanovení</w:t>
      </w:r>
    </w:p>
    <w:p w14:paraId="4FC1AEEB" w14:textId="77777777" w:rsidR="00B36D2D" w:rsidRDefault="00B36D2D" w:rsidP="00B36D2D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Znojmo touto vyhláškou zavádí místní poplatek za obecní systém odpadového hospodářství (dále jen „poplatek“).</w:t>
      </w:r>
    </w:p>
    <w:p w14:paraId="546055AC" w14:textId="77777777" w:rsidR="00B36D2D" w:rsidRDefault="00B36D2D" w:rsidP="00B36D2D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Poplatkovým obdobím poplatku je kalendářní rok.</w:t>
      </w:r>
      <w:r>
        <w:rPr>
          <w:rStyle w:val="Znakapoznpodarou"/>
          <w:rFonts w:ascii="Calibri" w:hAnsi="Calibri" w:cs="Calibri"/>
        </w:rPr>
        <w:footnoteReference w:id="1"/>
      </w:r>
    </w:p>
    <w:p w14:paraId="0EC37B55" w14:textId="77777777" w:rsidR="00B36D2D" w:rsidRDefault="00B36D2D" w:rsidP="00B36D2D">
      <w:pPr>
        <w:pStyle w:val="Odstavecseseznamem"/>
        <w:numPr>
          <w:ilvl w:val="0"/>
          <w:numId w:val="1"/>
        </w:numPr>
        <w:spacing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Správcem poplatku je Městský úřad Znojmo.</w:t>
      </w:r>
      <w:r>
        <w:rPr>
          <w:rStyle w:val="Znakapoznpodarou"/>
          <w:rFonts w:ascii="Calibri" w:hAnsi="Calibri" w:cs="Calibri"/>
        </w:rPr>
        <w:footnoteReference w:id="2"/>
      </w:r>
    </w:p>
    <w:p w14:paraId="7C5F292B" w14:textId="77777777" w:rsidR="00B36D2D" w:rsidRDefault="00B36D2D" w:rsidP="00B36D2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14:paraId="69BB46C9" w14:textId="77777777" w:rsidR="00B36D2D" w:rsidRDefault="00B36D2D" w:rsidP="00B36D2D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Poplatník</w:t>
      </w:r>
    </w:p>
    <w:p w14:paraId="50978A13" w14:textId="77777777" w:rsidR="00B36D2D" w:rsidRDefault="00B36D2D" w:rsidP="00B36D2D">
      <w:pPr>
        <w:pStyle w:val="Odstavecseseznamem"/>
        <w:numPr>
          <w:ilvl w:val="0"/>
          <w:numId w:val="2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Poplatníkem poplatku je</w:t>
      </w:r>
      <w:r>
        <w:rPr>
          <w:rStyle w:val="Znakapoznpodarou"/>
          <w:rFonts w:ascii="Calibri" w:hAnsi="Calibri" w:cs="Calibri"/>
        </w:rPr>
        <w:footnoteReference w:id="3"/>
      </w:r>
      <w:r>
        <w:rPr>
          <w:rFonts w:ascii="Calibri" w:hAnsi="Calibri" w:cs="Calibri"/>
        </w:rPr>
        <w:t xml:space="preserve">: </w:t>
      </w:r>
    </w:p>
    <w:p w14:paraId="6098DACF" w14:textId="77777777" w:rsidR="00B36D2D" w:rsidRDefault="00B36D2D" w:rsidP="00B36D2D">
      <w:pPr>
        <w:pStyle w:val="Odstavecseseznamem"/>
        <w:numPr>
          <w:ilvl w:val="1"/>
          <w:numId w:val="2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fyzická osoba přihlášená ve městě Znojmě</w:t>
      </w:r>
      <w:r>
        <w:rPr>
          <w:rStyle w:val="Znakapoznpodarou"/>
          <w:rFonts w:ascii="Calibri" w:hAnsi="Calibri" w:cs="Calibri"/>
        </w:rPr>
        <w:footnoteReference w:id="4"/>
      </w:r>
      <w:r>
        <w:rPr>
          <w:rFonts w:ascii="Calibri" w:hAnsi="Calibri" w:cs="Calibri"/>
        </w:rPr>
        <w:t>, nebo</w:t>
      </w:r>
    </w:p>
    <w:p w14:paraId="630F2438" w14:textId="77777777" w:rsidR="00B36D2D" w:rsidRDefault="00B36D2D" w:rsidP="00B36D2D">
      <w:pPr>
        <w:pStyle w:val="Odstavecseseznamem"/>
        <w:numPr>
          <w:ilvl w:val="1"/>
          <w:numId w:val="2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vlastník nemovité věci zahrnující byt, rodinný dům nebo stavbu pro rodinnou rekreaci, ve které není přihlášená žádná fyzická osoba a která je umístěna na území města Znojma.</w:t>
      </w:r>
    </w:p>
    <w:p w14:paraId="56ED5D32" w14:textId="77777777" w:rsidR="00B36D2D" w:rsidRDefault="00B36D2D" w:rsidP="00B36D2D">
      <w:pPr>
        <w:pStyle w:val="Odstavecseseznamem"/>
        <w:numPr>
          <w:ilvl w:val="0"/>
          <w:numId w:val="2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Calibri" w:hAnsi="Calibri" w:cs="Calibri"/>
        </w:rPr>
        <w:footnoteReference w:id="5"/>
      </w:r>
    </w:p>
    <w:p w14:paraId="6B1D33BC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5A5694B4" w14:textId="77777777" w:rsidR="00B36D2D" w:rsidRDefault="00B36D2D" w:rsidP="00B36D2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3</w:t>
      </w:r>
    </w:p>
    <w:p w14:paraId="46939C53" w14:textId="77777777" w:rsidR="00B36D2D" w:rsidRDefault="00B36D2D" w:rsidP="00B36D2D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Ohlašovací povinnost</w:t>
      </w:r>
    </w:p>
    <w:p w14:paraId="27E0FB50" w14:textId="77777777" w:rsidR="00B36D2D" w:rsidRDefault="00B36D2D" w:rsidP="00B36D2D">
      <w:pPr>
        <w:pStyle w:val="Odstavecseseznamem"/>
        <w:numPr>
          <w:ilvl w:val="0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je povinen podat správci poplatku ohlášení nejpozději do 15 dnů ode dne vzniku své poplatkové povinnosti; údaje uváděné v ohlášení upravuje zákon.</w:t>
      </w:r>
      <w:r>
        <w:rPr>
          <w:rStyle w:val="Znakapoznpodarou"/>
          <w:rFonts w:ascii="Calibri" w:hAnsi="Calibri" w:cs="Calibri"/>
        </w:rPr>
        <w:footnoteReference w:id="6"/>
      </w:r>
    </w:p>
    <w:p w14:paraId="7D15F9C2" w14:textId="77777777" w:rsidR="00B36D2D" w:rsidRDefault="00B36D2D" w:rsidP="00B36D2D">
      <w:pPr>
        <w:pStyle w:val="Odstavecseseznamem"/>
        <w:numPr>
          <w:ilvl w:val="0"/>
          <w:numId w:val="3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Dojde-li ke změně údajů uvedených v ohlášení, je poplatník povinen tuto změnu oznámit do 15 dnů ode dne, kdy nastala.</w:t>
      </w:r>
      <w:r>
        <w:rPr>
          <w:rStyle w:val="Znakapoznpodarou"/>
          <w:rFonts w:ascii="Calibri" w:hAnsi="Calibri" w:cs="Calibri"/>
        </w:rPr>
        <w:footnoteReference w:id="7"/>
      </w:r>
    </w:p>
    <w:p w14:paraId="4F1B958A" w14:textId="77777777" w:rsidR="00B36D2D" w:rsidRDefault="00B36D2D" w:rsidP="00B36D2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Čl. 4</w:t>
      </w:r>
    </w:p>
    <w:p w14:paraId="7044B7F4" w14:textId="77777777" w:rsidR="00B36D2D" w:rsidRDefault="00B36D2D" w:rsidP="00B36D2D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Sazba poplatku</w:t>
      </w:r>
    </w:p>
    <w:p w14:paraId="17521044" w14:textId="77777777" w:rsidR="00B36D2D" w:rsidRDefault="00B36D2D" w:rsidP="00B36D2D">
      <w:pPr>
        <w:pStyle w:val="Odstavecseseznamem"/>
        <w:numPr>
          <w:ilvl w:val="0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Sazba poplatku za kalendářní rok činí 600 Kč.</w:t>
      </w:r>
    </w:p>
    <w:p w14:paraId="4246C7A9" w14:textId="77777777" w:rsidR="00B36D2D" w:rsidRDefault="00B36D2D" w:rsidP="00B36D2D">
      <w:pPr>
        <w:pStyle w:val="Odstavecseseznamem"/>
        <w:numPr>
          <w:ilvl w:val="0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se v případě, že poplatková povinnost vznikla z důvodu přihlášení fyzické osoby ve městě Znojmě, snižuje o jednu dvanáctinu za každý kalendářní měsíc, na jehož konci</w:t>
      </w:r>
      <w:r>
        <w:rPr>
          <w:rStyle w:val="Znakapoznpodarou"/>
          <w:rFonts w:ascii="Calibri" w:hAnsi="Calibri" w:cs="Calibri"/>
        </w:rPr>
        <w:footnoteReference w:id="8"/>
      </w:r>
    </w:p>
    <w:p w14:paraId="306678C2" w14:textId="77777777" w:rsidR="00B36D2D" w:rsidRDefault="00B36D2D" w:rsidP="00B36D2D">
      <w:pPr>
        <w:pStyle w:val="Odstavecseseznamem"/>
        <w:numPr>
          <w:ilvl w:val="1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není tato fyzická osoba přihlášena ve městě Znojmě, nebo</w:t>
      </w:r>
    </w:p>
    <w:p w14:paraId="66338690" w14:textId="77777777" w:rsidR="00B36D2D" w:rsidRDefault="00B36D2D" w:rsidP="00B36D2D">
      <w:pPr>
        <w:pStyle w:val="Odstavecseseznamem"/>
        <w:numPr>
          <w:ilvl w:val="1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tato fyzická osoba od poplatku osvobozena.</w:t>
      </w:r>
    </w:p>
    <w:p w14:paraId="61BE2537" w14:textId="77777777" w:rsidR="00B36D2D" w:rsidRDefault="00B36D2D" w:rsidP="00B36D2D">
      <w:pPr>
        <w:pStyle w:val="Odstavecseseznamem"/>
        <w:numPr>
          <w:ilvl w:val="0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se v případě, že poplatková povinnost vznikla z důvodu vlastnictví jednotlivé nemovité věci zahrnující byt, rodinný dům nebo stavbu pro rodinnou rekreaci umístěné na území města Znojma, snižuje o jednu dvanáctinu za každý kalendářní měsíc, na jehož konci</w:t>
      </w:r>
      <w:r>
        <w:rPr>
          <w:rStyle w:val="Znakapoznpodarou"/>
          <w:rFonts w:ascii="Calibri" w:hAnsi="Calibri" w:cs="Calibri"/>
        </w:rPr>
        <w:footnoteReference w:id="9"/>
      </w:r>
    </w:p>
    <w:p w14:paraId="56A6A631" w14:textId="77777777" w:rsidR="00B36D2D" w:rsidRDefault="00B36D2D" w:rsidP="00B36D2D">
      <w:pPr>
        <w:pStyle w:val="Odstavecseseznamem"/>
        <w:numPr>
          <w:ilvl w:val="1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v této nemovité věci přihlášena alespoň 1 fyzická osoba,</w:t>
      </w:r>
    </w:p>
    <w:p w14:paraId="52427F44" w14:textId="77777777" w:rsidR="00B36D2D" w:rsidRDefault="00B36D2D" w:rsidP="00B36D2D">
      <w:pPr>
        <w:pStyle w:val="Odstavecseseznamem"/>
        <w:numPr>
          <w:ilvl w:val="1"/>
          <w:numId w:val="4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poplatník nevlastní tuto nemovitou věc, nebo</w:t>
      </w:r>
    </w:p>
    <w:p w14:paraId="5C1928E5" w14:textId="77777777" w:rsidR="00B36D2D" w:rsidRDefault="00B36D2D" w:rsidP="00B36D2D">
      <w:pPr>
        <w:pStyle w:val="Odstavecseseznamem"/>
        <w:numPr>
          <w:ilvl w:val="1"/>
          <w:numId w:val="4"/>
        </w:numPr>
        <w:spacing w:after="240" w:line="256" w:lineRule="auto"/>
        <w:ind w:left="143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poplatník od poplatku osvobozen.</w:t>
      </w:r>
    </w:p>
    <w:p w14:paraId="4C42C730" w14:textId="77777777" w:rsidR="00B36D2D" w:rsidRDefault="00B36D2D" w:rsidP="00B36D2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5</w:t>
      </w:r>
    </w:p>
    <w:p w14:paraId="38E048CA" w14:textId="77777777" w:rsidR="00B36D2D" w:rsidRDefault="00B36D2D" w:rsidP="00B36D2D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Splatnost poplatku</w:t>
      </w:r>
    </w:p>
    <w:p w14:paraId="0F554ABF" w14:textId="77777777" w:rsidR="00B36D2D" w:rsidRDefault="00B36D2D" w:rsidP="00B36D2D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Poplatek je splatný jednorázově, a to nejpozději do 30. června příslušného kalendářního roku.</w:t>
      </w:r>
    </w:p>
    <w:p w14:paraId="5621414D" w14:textId="77777777" w:rsidR="00B36D2D" w:rsidRDefault="00B36D2D" w:rsidP="00B36D2D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Vznikne-li poplatková povinnost po datu splatnosti uvedeném v odstavci 1, je poplatek splatný nejpozději do patnáctého dne měsíce, který následuje po měsíci, ve kterém poplatková povinnost vznikla.</w:t>
      </w:r>
    </w:p>
    <w:p w14:paraId="54D2FE7D" w14:textId="77777777" w:rsidR="00B36D2D" w:rsidRDefault="00B36D2D" w:rsidP="00B36D2D">
      <w:pPr>
        <w:pStyle w:val="Odstavecseseznamem"/>
        <w:numPr>
          <w:ilvl w:val="0"/>
          <w:numId w:val="5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Lhůta splatnosti </w:t>
      </w:r>
      <w:proofErr w:type="gramStart"/>
      <w:r>
        <w:rPr>
          <w:rFonts w:ascii="Calibri" w:hAnsi="Calibri" w:cs="Calibri"/>
        </w:rPr>
        <w:t>neskončí</w:t>
      </w:r>
      <w:proofErr w:type="gramEnd"/>
      <w:r>
        <w:rPr>
          <w:rFonts w:ascii="Calibri" w:hAnsi="Calibri" w:cs="Calibri"/>
        </w:rPr>
        <w:t xml:space="preserve"> poplatníkovi dříve než lhůta pro podání ohlášení podle čl. 3 odst. 1 této vyhlášky.</w:t>
      </w:r>
    </w:p>
    <w:p w14:paraId="3D79E13E" w14:textId="77777777" w:rsidR="00B36D2D" w:rsidRDefault="00B36D2D" w:rsidP="00B36D2D">
      <w:pPr>
        <w:spacing w:after="0"/>
        <w:jc w:val="center"/>
        <w:rPr>
          <w:rFonts w:ascii="Calibri" w:hAnsi="Calibri" w:cs="Calibri"/>
        </w:rPr>
      </w:pPr>
    </w:p>
    <w:p w14:paraId="07C2ED94" w14:textId="77777777" w:rsidR="00B36D2D" w:rsidRDefault="00B36D2D" w:rsidP="00B36D2D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6</w:t>
      </w:r>
    </w:p>
    <w:p w14:paraId="5C210960" w14:textId="77777777" w:rsidR="00B36D2D" w:rsidRDefault="00B36D2D" w:rsidP="00B36D2D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Osvobození a úlevy</w:t>
      </w:r>
    </w:p>
    <w:p w14:paraId="7A719411" w14:textId="77777777" w:rsidR="00B36D2D" w:rsidRDefault="00B36D2D" w:rsidP="00B36D2D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je osvobozena osoba, které poplatková povinnost vznikla z důvodu přihlášení ve městě Znojmě a která je</w:t>
      </w:r>
      <w:r>
        <w:rPr>
          <w:rStyle w:val="Znakapoznpodarou"/>
          <w:rFonts w:ascii="Calibri" w:hAnsi="Calibri" w:cs="Calibri"/>
        </w:rPr>
        <w:footnoteReference w:id="10"/>
      </w:r>
      <w:r>
        <w:rPr>
          <w:rFonts w:ascii="Calibri" w:hAnsi="Calibri" w:cs="Calibri"/>
        </w:rPr>
        <w:t>:</w:t>
      </w:r>
    </w:p>
    <w:p w14:paraId="724A5B77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poplatníkem poplatku za odkládání komunálního odpadu z nemovité věci v jiné obci </w:t>
      </w:r>
      <w:r>
        <w:rPr>
          <w:rFonts w:ascii="Calibri" w:hAnsi="Calibri" w:cs="Calibri"/>
        </w:rPr>
        <w:br/>
        <w:t>a má v této jiné obci bydliště,</w:t>
      </w:r>
    </w:p>
    <w:p w14:paraId="29A3D7D9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D9C5DCD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42C73D44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umístěna v domově pro osoby se zdravotním postižením, domově pro seniory, domově se zvláštním režimem nebo v chráněném bydlení, nebo</w:t>
      </w:r>
    </w:p>
    <w:p w14:paraId="70863197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základě zákona omezena na osobní svobodě s výjimkou osoby vykonávající trest domácího vězení.</w:t>
      </w:r>
    </w:p>
    <w:p w14:paraId="67297087" w14:textId="77777777" w:rsidR="00B36D2D" w:rsidRDefault="00B36D2D" w:rsidP="00B36D2D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 důvodu přihlášení ve městě Znojmě a která(é)</w:t>
      </w:r>
    </w:p>
    <w:p w14:paraId="3BCEE2DB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příslušném kalendářním roce žije v zahraničí,</w:t>
      </w:r>
    </w:p>
    <w:p w14:paraId="0AE1B00C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žije v azylovém domě na území města Znojma (po dobu jejího pobytu),</w:t>
      </w:r>
    </w:p>
    <w:p w14:paraId="0F2B7096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byl údaj o místě trvalého pobytu úředně zrušen v souladu se zákonem a jejím místem trvalého pobytu je sídlo ohlašovny – Městský úřad Znojmo, </w:t>
      </w:r>
      <w:proofErr w:type="spellStart"/>
      <w:r>
        <w:rPr>
          <w:rFonts w:ascii="Calibri" w:hAnsi="Calibri" w:cs="Calibri"/>
        </w:rPr>
        <w:t>Obroková</w:t>
      </w:r>
      <w:proofErr w:type="spellEnd"/>
      <w:r>
        <w:rPr>
          <w:rFonts w:ascii="Calibri" w:hAnsi="Calibri" w:cs="Calibri"/>
        </w:rPr>
        <w:t xml:space="preserve"> 1/12, 669/02 Znojmo,</w:t>
      </w:r>
    </w:p>
    <w:p w14:paraId="108AF520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třetím a dalším nezaopatřeným dítětem žijícím ve společné domácnosti,</w:t>
      </w:r>
    </w:p>
    <w:p w14:paraId="3DEA7CCE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narozena v příslušném kalendářním roce a nevztahuje se na ní osvobození dle písm. a) až c) tohoto článku,</w:t>
      </w:r>
    </w:p>
    <w:p w14:paraId="67C2BCCE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poživatelem invalidního důchodu, nebo je držitelem průkazu TP, ZTP nebo ZTP/P.</w:t>
      </w:r>
    </w:p>
    <w:p w14:paraId="34D2201A" w14:textId="77777777" w:rsidR="00B36D2D" w:rsidRDefault="00B36D2D" w:rsidP="00B36D2D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 poplatku se osvobozuje osoba, které poplatková povinnost vznikla z důvodu přihlášení ve městě Znojmě a která je zároveň vlastníkem nemovité věci zahrnující byt, rodinný dům nebo stavbu pro rodinnou rekreaci, ve které není přihlášena žádná fyzická osoba a která se nachází na území města Znojma. Předmětné osvobození je poskytováno toliko z titulu vlastnictví k této stavbě.</w:t>
      </w:r>
    </w:p>
    <w:p w14:paraId="7C26432F" w14:textId="77777777" w:rsidR="00B36D2D" w:rsidRDefault="00B36D2D" w:rsidP="00B36D2D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Úleva ve výši 50 % se poskytuje osobě, které poplatková povinnost vznikla z důvodu přihlášení ve městě Znojmě a která:</w:t>
      </w:r>
    </w:p>
    <w:p w14:paraId="62EC55B0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mladší 26 let, studuje formou denního studia a v této souvislosti je ubytována mimo území města Znojma,</w:t>
      </w:r>
    </w:p>
    <w:p w14:paraId="1FA02545" w14:textId="77777777" w:rsidR="00B36D2D" w:rsidRDefault="00B36D2D" w:rsidP="00B36D2D">
      <w:pPr>
        <w:pStyle w:val="Odstavecseseznamem"/>
        <w:numPr>
          <w:ilvl w:val="1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příslušném kalendářním roce </w:t>
      </w:r>
      <w:proofErr w:type="gramStart"/>
      <w:r>
        <w:rPr>
          <w:rFonts w:ascii="Calibri" w:hAnsi="Calibri" w:cs="Calibri"/>
        </w:rPr>
        <w:t>dovrší</w:t>
      </w:r>
      <w:proofErr w:type="gramEnd"/>
      <w:r>
        <w:rPr>
          <w:rFonts w:ascii="Calibri" w:hAnsi="Calibri" w:cs="Calibri"/>
        </w:rPr>
        <w:t xml:space="preserve"> 65 a více let věku.</w:t>
      </w:r>
    </w:p>
    <w:p w14:paraId="5DC283DC" w14:textId="77777777" w:rsidR="00B36D2D" w:rsidRDefault="00B36D2D" w:rsidP="00B36D2D">
      <w:pPr>
        <w:pStyle w:val="Odstavecseseznamem"/>
        <w:numPr>
          <w:ilvl w:val="0"/>
          <w:numId w:val="6"/>
        </w:numPr>
        <w:spacing w:after="0" w:line="25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Calibri" w:hAnsi="Calibri" w:cs="Calibri"/>
        </w:rPr>
        <w:footnoteReference w:id="11"/>
      </w:r>
    </w:p>
    <w:p w14:paraId="0A4966D1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3CFA15E0" w14:textId="77777777" w:rsidR="00B36D2D" w:rsidRDefault="00B36D2D" w:rsidP="00B36D2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7</w:t>
      </w:r>
    </w:p>
    <w:p w14:paraId="612603D2" w14:textId="77777777" w:rsidR="00B36D2D" w:rsidRDefault="00B36D2D" w:rsidP="00B36D2D">
      <w:pPr>
        <w:spacing w:after="12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Přechodné a zrušovací ustanovení</w:t>
      </w:r>
    </w:p>
    <w:p w14:paraId="0A6D7A24" w14:textId="77777777" w:rsidR="00B36D2D" w:rsidRDefault="00B36D2D" w:rsidP="00B36D2D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Poplatkové povinnosti vzniklé před nabytím účinnosti této vyhlášky se posuzují podle dosavadních právních předpisů.</w:t>
      </w:r>
    </w:p>
    <w:p w14:paraId="24F36B4E" w14:textId="77777777" w:rsidR="00B36D2D" w:rsidRDefault="00B36D2D" w:rsidP="00B36D2D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Obecně závazná vyhláška města Znojma o místním poplatku za obecní systém odpadového hospodářství ze dne 05.09.2022.</w:t>
      </w:r>
    </w:p>
    <w:p w14:paraId="296859F7" w14:textId="77777777" w:rsidR="00B36D2D" w:rsidRDefault="00B36D2D" w:rsidP="00B36D2D">
      <w:pPr>
        <w:spacing w:after="120" w:line="240" w:lineRule="auto"/>
        <w:jc w:val="both"/>
        <w:rPr>
          <w:rFonts w:ascii="Calibri" w:hAnsi="Calibri" w:cs="Calibri"/>
        </w:rPr>
      </w:pPr>
    </w:p>
    <w:p w14:paraId="23502F46" w14:textId="77777777" w:rsidR="00B36D2D" w:rsidRDefault="00B36D2D" w:rsidP="00B36D2D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8</w:t>
      </w:r>
    </w:p>
    <w:p w14:paraId="56326266" w14:textId="77777777" w:rsidR="00B36D2D" w:rsidRDefault="00B36D2D" w:rsidP="00B36D2D">
      <w:pPr>
        <w:spacing w:after="12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65F5D851" w14:textId="77777777" w:rsidR="00B36D2D" w:rsidRDefault="00B36D2D" w:rsidP="00B36D2D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2024.</w:t>
      </w:r>
    </w:p>
    <w:p w14:paraId="23787F88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60C151A8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73667E48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3E0791B5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436DA8D7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60F32302" w14:textId="77777777" w:rsidR="00B36D2D" w:rsidRDefault="00B36D2D" w:rsidP="00B36D2D">
      <w:pPr>
        <w:spacing w:after="0"/>
        <w:jc w:val="both"/>
        <w:rPr>
          <w:rFonts w:ascii="Calibri" w:hAnsi="Calibri" w:cs="Calibri"/>
        </w:rPr>
      </w:pPr>
    </w:p>
    <w:p w14:paraId="6A92FAEF" w14:textId="24C8F4D3" w:rsidR="00B36D2D" w:rsidRDefault="00B36D2D" w:rsidP="00B36D2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Mgr. Petra </w:t>
      </w:r>
      <w:proofErr w:type="spellStart"/>
      <w:r>
        <w:rPr>
          <w:rFonts w:ascii="Calibri" w:hAnsi="Calibri" w:cs="Calibri"/>
        </w:rPr>
        <w:t>Svedíková</w:t>
      </w:r>
      <w:proofErr w:type="spellEnd"/>
      <w:r>
        <w:rPr>
          <w:rFonts w:ascii="Calibri" w:hAnsi="Calibri" w:cs="Calibri"/>
        </w:rPr>
        <w:t xml:space="preserve"> Vávrová, MBA</w:t>
      </w:r>
      <w:r w:rsidR="006165DE">
        <w:rPr>
          <w:rFonts w:ascii="Calibri" w:hAnsi="Calibri" w:cs="Calibri"/>
        </w:rPr>
        <w:t>, v.</w:t>
      </w:r>
      <w:r w:rsidR="001B1EF9">
        <w:rPr>
          <w:rFonts w:ascii="Calibri" w:hAnsi="Calibri" w:cs="Calibri"/>
        </w:rPr>
        <w:t xml:space="preserve"> </w:t>
      </w:r>
      <w:r w:rsidR="006165DE">
        <w:rPr>
          <w:rFonts w:ascii="Calibri" w:hAnsi="Calibri" w:cs="Calibri"/>
        </w:rPr>
        <w:t>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E1F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Ing. Ivana Solařová</w:t>
      </w:r>
      <w:r w:rsidR="006165DE">
        <w:rPr>
          <w:rFonts w:ascii="Calibri" w:hAnsi="Calibri" w:cs="Calibri"/>
        </w:rPr>
        <w:t>, v.</w:t>
      </w:r>
      <w:r w:rsidR="001B1EF9">
        <w:rPr>
          <w:rFonts w:ascii="Calibri" w:hAnsi="Calibri" w:cs="Calibri"/>
        </w:rPr>
        <w:t xml:space="preserve"> </w:t>
      </w:r>
      <w:r w:rsidR="006165DE">
        <w:rPr>
          <w:rFonts w:ascii="Calibri" w:hAnsi="Calibri" w:cs="Calibri"/>
        </w:rPr>
        <w:t>r.</w:t>
      </w:r>
    </w:p>
    <w:p w14:paraId="23B1A2A7" w14:textId="4925504B" w:rsidR="00B36D2D" w:rsidRDefault="00B36D2D" w:rsidP="00B36D2D">
      <w:pPr>
        <w:spacing w:after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místostarostka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34E66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starostka</w:t>
      </w:r>
    </w:p>
    <w:p w14:paraId="70B9B5DC" w14:textId="77777777" w:rsidR="00B36D2D" w:rsidRDefault="00B36D2D" w:rsidP="00B36D2D"/>
    <w:p w14:paraId="1F82A6EB" w14:textId="77777777" w:rsidR="008B0066" w:rsidRDefault="008B0066"/>
    <w:sectPr w:rsidR="008B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254E" w14:textId="77777777" w:rsidR="008A2FC4" w:rsidRDefault="008A2FC4" w:rsidP="00B36D2D">
      <w:pPr>
        <w:spacing w:after="0" w:line="240" w:lineRule="auto"/>
      </w:pPr>
      <w:r>
        <w:separator/>
      </w:r>
    </w:p>
  </w:endnote>
  <w:endnote w:type="continuationSeparator" w:id="0">
    <w:p w14:paraId="705881DD" w14:textId="77777777" w:rsidR="008A2FC4" w:rsidRDefault="008A2FC4" w:rsidP="00B3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AD04" w14:textId="77777777" w:rsidR="008A2FC4" w:rsidRDefault="008A2FC4" w:rsidP="00B36D2D">
      <w:pPr>
        <w:spacing w:after="0" w:line="240" w:lineRule="auto"/>
      </w:pPr>
      <w:r>
        <w:separator/>
      </w:r>
    </w:p>
  </w:footnote>
  <w:footnote w:type="continuationSeparator" w:id="0">
    <w:p w14:paraId="1BB4F26C" w14:textId="77777777" w:rsidR="008A2FC4" w:rsidRDefault="008A2FC4" w:rsidP="00B36D2D">
      <w:pPr>
        <w:spacing w:after="0" w:line="240" w:lineRule="auto"/>
      </w:pPr>
      <w:r>
        <w:continuationSeparator/>
      </w:r>
    </w:p>
  </w:footnote>
  <w:footnote w:id="1">
    <w:p w14:paraId="0A5C7652" w14:textId="77777777" w:rsidR="00B36D2D" w:rsidRDefault="00B36D2D" w:rsidP="00B36D2D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10o odst. 1 zákona o místních poplatcích</w:t>
      </w:r>
    </w:p>
  </w:footnote>
  <w:footnote w:id="2">
    <w:p w14:paraId="1833D07A" w14:textId="77777777" w:rsidR="00B36D2D" w:rsidRDefault="00B36D2D" w:rsidP="00B36D2D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15 odst. 1 zákona o místních poplatcích</w:t>
      </w:r>
    </w:p>
  </w:footnote>
  <w:footnote w:id="3">
    <w:p w14:paraId="16D1A400" w14:textId="77777777" w:rsidR="00B36D2D" w:rsidRDefault="00B36D2D" w:rsidP="00B36D2D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10e zákona o místních poplatcích</w:t>
      </w:r>
    </w:p>
  </w:footnote>
  <w:footnote w:id="4">
    <w:p w14:paraId="038D5903" w14:textId="77777777" w:rsidR="00B36D2D" w:rsidRDefault="00B36D2D" w:rsidP="00B36D2D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Za přihlášení fyzické osoby se podle § 16c zákona o místních poplatcích považuje: </w:t>
      </w:r>
    </w:p>
    <w:p w14:paraId="609C86BA" w14:textId="77777777" w:rsidR="00B36D2D" w:rsidRDefault="00B36D2D" w:rsidP="00B36D2D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a) přihlášení k trvalému pobytu podle zákona o evidenci obyvatel, nebo  </w:t>
      </w:r>
    </w:p>
    <w:p w14:paraId="6FE98813" w14:textId="77777777" w:rsidR="00B36D2D" w:rsidRDefault="00B36D2D" w:rsidP="00B36D2D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6D16406E" w14:textId="77777777" w:rsidR="00B36D2D" w:rsidRDefault="00B36D2D" w:rsidP="00B36D2D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kterému byl povolen trvalý pobyt,</w:t>
      </w:r>
    </w:p>
    <w:p w14:paraId="09B29BCC" w14:textId="77777777" w:rsidR="00B36D2D" w:rsidRDefault="00B36D2D" w:rsidP="00B36D2D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který na území České republiky pobývá přechodně po dobu delší než 3 měsíce,</w:t>
      </w:r>
    </w:p>
    <w:p w14:paraId="240FA0E0" w14:textId="77777777" w:rsidR="00B36D2D" w:rsidRDefault="00B36D2D" w:rsidP="00B36D2D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9B7AF5" w14:textId="77777777" w:rsidR="00B36D2D" w:rsidRDefault="00B36D2D" w:rsidP="00B36D2D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5C8CAB8" w14:textId="77777777" w:rsidR="00B36D2D" w:rsidRDefault="00B36D2D" w:rsidP="00B36D2D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10p zákona o místních poplatcích</w:t>
      </w:r>
    </w:p>
  </w:footnote>
  <w:footnote w:id="6">
    <w:p w14:paraId="5315B3C8" w14:textId="77777777" w:rsidR="00B36D2D" w:rsidRDefault="00B36D2D" w:rsidP="00B36D2D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29EEFAE" w14:textId="77777777" w:rsidR="00B36D2D" w:rsidRDefault="00B36D2D" w:rsidP="00B36D2D">
      <w:pPr>
        <w:pStyle w:val="Textpoznpodarou"/>
      </w:pPr>
      <w:r>
        <w:rPr>
          <w:rStyle w:val="Znakapoznpodarou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§ 14a odst. 4 zákona o místních poplatcích</w:t>
      </w:r>
    </w:p>
  </w:footnote>
  <w:footnote w:id="8">
    <w:p w14:paraId="265D8888" w14:textId="77777777" w:rsidR="00B36D2D" w:rsidRDefault="00B36D2D" w:rsidP="00B36D2D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§ 10h odst. 2 ve spojení s § 10o odst. 2 zákona o místních poplatcích</w:t>
      </w:r>
    </w:p>
  </w:footnote>
  <w:footnote w:id="9">
    <w:p w14:paraId="6D4B843A" w14:textId="77777777" w:rsidR="00B36D2D" w:rsidRDefault="00B36D2D" w:rsidP="00B36D2D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§ 10h odst. 3 ve spojení s § 10o odst. 2 zákona o místních poplatcích</w:t>
      </w:r>
    </w:p>
  </w:footnote>
  <w:footnote w:id="10">
    <w:p w14:paraId="051C861B" w14:textId="77777777" w:rsidR="00B36D2D" w:rsidRDefault="00B36D2D" w:rsidP="00B36D2D">
      <w:pPr>
        <w:pStyle w:val="Textpoznpodarou"/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§ 10g zákona o místních poplatcích</w:t>
      </w:r>
    </w:p>
  </w:footnote>
  <w:footnote w:id="11">
    <w:p w14:paraId="325175FA" w14:textId="77777777" w:rsidR="00B36D2D" w:rsidRDefault="00B36D2D" w:rsidP="00B36D2D">
      <w:pPr>
        <w:pStyle w:val="Textpoznpodarou"/>
        <w:rPr>
          <w:rFonts w:ascii="Calibri" w:hAnsi="Calibri" w:cs="Calibri"/>
        </w:rPr>
      </w:pPr>
      <w:r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016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A56FC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4C1E"/>
    <w:multiLevelType w:val="hybridMultilevel"/>
    <w:tmpl w:val="D9BCB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05E03"/>
    <w:multiLevelType w:val="hybridMultilevel"/>
    <w:tmpl w:val="FA94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9460D"/>
    <w:multiLevelType w:val="hybridMultilevel"/>
    <w:tmpl w:val="46524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469EB"/>
    <w:multiLevelType w:val="hybridMultilevel"/>
    <w:tmpl w:val="FA94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920F0"/>
    <w:multiLevelType w:val="hybridMultilevel"/>
    <w:tmpl w:val="AA4EF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370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143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306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920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8971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147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83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2D"/>
    <w:rsid w:val="00134E66"/>
    <w:rsid w:val="001637E9"/>
    <w:rsid w:val="001B1EF9"/>
    <w:rsid w:val="002E1FBC"/>
    <w:rsid w:val="003677CB"/>
    <w:rsid w:val="006165DE"/>
    <w:rsid w:val="0078775E"/>
    <w:rsid w:val="008A2FC4"/>
    <w:rsid w:val="008B0066"/>
    <w:rsid w:val="00B36D2D"/>
    <w:rsid w:val="00D57C19"/>
    <w:rsid w:val="00E2092F"/>
    <w:rsid w:val="00F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BD9F"/>
  <w15:chartTrackingRefBased/>
  <w15:docId w15:val="{B38DA423-1733-45E1-B834-FB4E9579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D2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6D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6D2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6D2D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36D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Lukášová Veronika</cp:lastModifiedBy>
  <cp:revision>7</cp:revision>
  <dcterms:created xsi:type="dcterms:W3CDTF">2023-11-01T14:34:00Z</dcterms:created>
  <dcterms:modified xsi:type="dcterms:W3CDTF">2023-11-21T10:00:00Z</dcterms:modified>
</cp:coreProperties>
</file>