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6F" w:rsidRDefault="0000066F">
      <w:pPr>
        <w:jc w:val="center"/>
      </w:pPr>
    </w:p>
    <w:p w:rsidR="0000066F" w:rsidRDefault="0000066F">
      <w:pPr>
        <w:jc w:val="center"/>
        <w:rPr>
          <w:b/>
          <w:bCs/>
        </w:rPr>
      </w:pPr>
    </w:p>
    <w:p w:rsidR="00A56EE7" w:rsidRDefault="00A56EE7">
      <w:pPr>
        <w:jc w:val="center"/>
        <w:rPr>
          <w:b/>
          <w:bCs/>
        </w:rPr>
      </w:pPr>
    </w:p>
    <w:p w:rsidR="0000066F" w:rsidRPr="00CF5F10" w:rsidRDefault="0000066F" w:rsidP="00357AE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F5F10">
        <w:rPr>
          <w:rFonts w:ascii="Arial" w:hAnsi="Arial" w:cs="Arial"/>
          <w:b/>
          <w:bCs/>
          <w:sz w:val="22"/>
          <w:szCs w:val="22"/>
        </w:rPr>
        <w:t>Obecně závazná vyhláška</w:t>
      </w:r>
    </w:p>
    <w:p w:rsidR="00B74351" w:rsidRPr="00CF5F10" w:rsidRDefault="00357AE4" w:rsidP="00357AE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Obce Krupá</w:t>
      </w:r>
      <w:r w:rsidR="004A709E" w:rsidRPr="00CF5F10">
        <w:rPr>
          <w:rFonts w:ascii="Arial" w:hAnsi="Arial" w:cs="Arial"/>
          <w:b/>
          <w:bCs/>
          <w:sz w:val="22"/>
          <w:szCs w:val="22"/>
        </w:rPr>
        <w:t>,</w:t>
      </w:r>
    </w:p>
    <w:p w:rsidR="0000066F" w:rsidRPr="00CF5F10" w:rsidRDefault="0000066F" w:rsidP="00357AE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F5F10">
        <w:rPr>
          <w:rFonts w:ascii="Arial" w:hAnsi="Arial" w:cs="Arial"/>
          <w:b/>
          <w:bCs/>
          <w:sz w:val="22"/>
          <w:szCs w:val="22"/>
        </w:rPr>
        <w:t xml:space="preserve"> kterou se zrušuje obecně závazná vyhláška č. </w:t>
      </w:r>
      <w:r w:rsidR="00357AE4">
        <w:rPr>
          <w:rFonts w:ascii="Arial" w:hAnsi="Arial" w:cs="Arial"/>
          <w:b/>
          <w:bCs/>
          <w:sz w:val="22"/>
          <w:szCs w:val="22"/>
        </w:rPr>
        <w:t>1</w:t>
      </w:r>
      <w:r w:rsidRPr="00CF5F10">
        <w:rPr>
          <w:rFonts w:ascii="Arial" w:hAnsi="Arial" w:cs="Arial"/>
          <w:b/>
          <w:bCs/>
          <w:sz w:val="22"/>
          <w:szCs w:val="22"/>
        </w:rPr>
        <w:t>/</w:t>
      </w:r>
      <w:r w:rsidR="00124CC1" w:rsidRPr="00CF5F10">
        <w:rPr>
          <w:rFonts w:ascii="Arial" w:hAnsi="Arial" w:cs="Arial"/>
          <w:b/>
          <w:bCs/>
          <w:sz w:val="22"/>
          <w:szCs w:val="22"/>
        </w:rPr>
        <w:t>20</w:t>
      </w:r>
      <w:r w:rsidR="00357AE4">
        <w:rPr>
          <w:rFonts w:ascii="Arial" w:hAnsi="Arial" w:cs="Arial"/>
          <w:b/>
          <w:bCs/>
          <w:sz w:val="22"/>
          <w:szCs w:val="22"/>
        </w:rPr>
        <w:t>17</w:t>
      </w:r>
      <w:r w:rsidRPr="00CF5F10">
        <w:rPr>
          <w:rFonts w:ascii="Arial" w:hAnsi="Arial" w:cs="Arial"/>
          <w:b/>
          <w:bCs/>
          <w:sz w:val="22"/>
          <w:szCs w:val="22"/>
        </w:rPr>
        <w:t xml:space="preserve">    </w:t>
      </w:r>
    </w:p>
    <w:p w:rsidR="0000066F" w:rsidRPr="00CF5F10" w:rsidRDefault="0000066F" w:rsidP="00357AE4">
      <w:pPr>
        <w:jc w:val="center"/>
        <w:rPr>
          <w:rFonts w:ascii="Arial" w:hAnsi="Arial" w:cs="Arial"/>
          <w:color w:val="00B0F0"/>
          <w:sz w:val="22"/>
          <w:szCs w:val="22"/>
        </w:rPr>
      </w:pPr>
    </w:p>
    <w:p w:rsidR="0000066F" w:rsidRPr="00CF5F10" w:rsidRDefault="0000066F" w:rsidP="00357AE4">
      <w:pPr>
        <w:jc w:val="center"/>
        <w:rPr>
          <w:rFonts w:ascii="Arial" w:hAnsi="Arial" w:cs="Arial"/>
          <w:sz w:val="22"/>
          <w:szCs w:val="22"/>
        </w:rPr>
      </w:pPr>
    </w:p>
    <w:p w:rsidR="0000066F" w:rsidRPr="00CF5F10" w:rsidRDefault="0000066F" w:rsidP="00357AE4">
      <w:pPr>
        <w:jc w:val="center"/>
        <w:rPr>
          <w:rFonts w:ascii="Arial" w:hAnsi="Arial" w:cs="Arial"/>
          <w:sz w:val="22"/>
          <w:szCs w:val="22"/>
        </w:rPr>
      </w:pPr>
    </w:p>
    <w:p w:rsidR="0000066F" w:rsidRPr="00CF5F10" w:rsidRDefault="0000066F" w:rsidP="00357AE4">
      <w:pPr>
        <w:pStyle w:val="Zkladntextodsazen2"/>
        <w:ind w:firstLine="284"/>
        <w:jc w:val="left"/>
        <w:rPr>
          <w:rFonts w:ascii="Arial" w:hAnsi="Arial" w:cs="Arial"/>
          <w:sz w:val="22"/>
          <w:szCs w:val="22"/>
        </w:rPr>
      </w:pPr>
      <w:r w:rsidRPr="00CF5F10">
        <w:rPr>
          <w:rFonts w:ascii="Arial" w:hAnsi="Arial" w:cs="Arial"/>
          <w:sz w:val="22"/>
          <w:szCs w:val="22"/>
        </w:rPr>
        <w:t xml:space="preserve">Zastupitelstvo </w:t>
      </w:r>
      <w:r w:rsidR="00357AE4">
        <w:rPr>
          <w:rFonts w:ascii="Arial" w:hAnsi="Arial" w:cs="Arial"/>
          <w:sz w:val="22"/>
          <w:szCs w:val="22"/>
        </w:rPr>
        <w:t>obce Krupá</w:t>
      </w:r>
      <w:r w:rsidR="00124CC1" w:rsidRPr="00CF5F10">
        <w:rPr>
          <w:rFonts w:ascii="Arial" w:hAnsi="Arial" w:cs="Arial"/>
          <w:sz w:val="22"/>
          <w:szCs w:val="22"/>
        </w:rPr>
        <w:t xml:space="preserve"> </w:t>
      </w:r>
      <w:r w:rsidRPr="00CF5F10">
        <w:rPr>
          <w:rFonts w:ascii="Arial" w:hAnsi="Arial" w:cs="Arial"/>
          <w:sz w:val="22"/>
          <w:szCs w:val="22"/>
        </w:rPr>
        <w:t>se na svém zasedání dne</w:t>
      </w:r>
      <w:r w:rsidR="00357AE4">
        <w:rPr>
          <w:rFonts w:ascii="Arial" w:hAnsi="Arial" w:cs="Arial"/>
          <w:sz w:val="22"/>
          <w:szCs w:val="22"/>
        </w:rPr>
        <w:t xml:space="preserve"> 14. 3. 2025 </w:t>
      </w:r>
      <w:r w:rsidRPr="00CF5F10">
        <w:rPr>
          <w:rFonts w:ascii="Arial" w:hAnsi="Arial" w:cs="Arial"/>
          <w:sz w:val="22"/>
          <w:szCs w:val="22"/>
        </w:rPr>
        <w:t>usnesením č.</w:t>
      </w:r>
      <w:r w:rsidR="00CF5F10">
        <w:rPr>
          <w:rFonts w:ascii="Arial" w:hAnsi="Arial" w:cs="Arial"/>
          <w:sz w:val="22"/>
          <w:szCs w:val="22"/>
        </w:rPr>
        <w:t xml:space="preserve"> </w:t>
      </w:r>
      <w:r w:rsidR="00357AE4">
        <w:rPr>
          <w:rFonts w:ascii="Arial" w:hAnsi="Arial" w:cs="Arial"/>
          <w:sz w:val="22"/>
          <w:szCs w:val="22"/>
        </w:rPr>
        <w:t>1/</w:t>
      </w:r>
      <w:r w:rsidR="0035578D" w:rsidRPr="00CF5F10">
        <w:rPr>
          <w:rFonts w:ascii="Arial" w:hAnsi="Arial" w:cs="Arial"/>
          <w:sz w:val="22"/>
          <w:szCs w:val="22"/>
        </w:rPr>
        <w:t>202</w:t>
      </w:r>
      <w:r w:rsidR="00357AE4">
        <w:rPr>
          <w:rFonts w:ascii="Arial" w:hAnsi="Arial" w:cs="Arial"/>
          <w:sz w:val="22"/>
          <w:szCs w:val="22"/>
        </w:rPr>
        <w:t>5</w:t>
      </w:r>
      <w:r w:rsidR="00124CC1" w:rsidRPr="00CF5F10">
        <w:rPr>
          <w:rFonts w:ascii="Arial" w:hAnsi="Arial" w:cs="Arial"/>
          <w:sz w:val="22"/>
          <w:szCs w:val="22"/>
        </w:rPr>
        <w:t xml:space="preserve"> </w:t>
      </w:r>
      <w:r w:rsidRPr="00CF5F10">
        <w:rPr>
          <w:rFonts w:ascii="Arial" w:hAnsi="Arial" w:cs="Arial"/>
          <w:sz w:val="22"/>
          <w:szCs w:val="22"/>
        </w:rPr>
        <w:t xml:space="preserve">usneslo vydat na základě </w:t>
      </w:r>
      <w:r w:rsidR="0039607D" w:rsidRPr="00CF5F10">
        <w:rPr>
          <w:rFonts w:ascii="Arial" w:hAnsi="Arial" w:cs="Arial"/>
          <w:sz w:val="22"/>
          <w:szCs w:val="22"/>
        </w:rPr>
        <w:t xml:space="preserve">ustanovení </w:t>
      </w:r>
      <w:r w:rsidRPr="00CF5F10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CF5F10">
        <w:rPr>
          <w:rFonts w:ascii="Arial" w:hAnsi="Arial" w:cs="Arial"/>
          <w:sz w:val="22"/>
          <w:szCs w:val="22"/>
        </w:rPr>
        <w:t xml:space="preserve">ve znění pozdějších předpisů, </w:t>
      </w:r>
      <w:r w:rsidRPr="00CF5F10">
        <w:rPr>
          <w:rFonts w:ascii="Arial" w:hAnsi="Arial" w:cs="Arial"/>
          <w:sz w:val="22"/>
          <w:szCs w:val="22"/>
        </w:rPr>
        <w:t>tuto obecně závaznou vyhlášku</w:t>
      </w:r>
      <w:r w:rsidR="0035578D" w:rsidRPr="00CF5F10">
        <w:rPr>
          <w:rFonts w:ascii="Arial" w:hAnsi="Arial" w:cs="Arial"/>
          <w:sz w:val="22"/>
          <w:szCs w:val="22"/>
        </w:rPr>
        <w:t>.</w:t>
      </w:r>
    </w:p>
    <w:p w:rsidR="0000066F" w:rsidRPr="00CF5F10" w:rsidRDefault="0000066F" w:rsidP="00357AE4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:rsidR="0000066F" w:rsidRPr="00CF5F10" w:rsidRDefault="0000066F" w:rsidP="00357AE4">
      <w:pPr>
        <w:rPr>
          <w:rFonts w:ascii="Arial" w:hAnsi="Arial" w:cs="Arial"/>
          <w:sz w:val="22"/>
          <w:szCs w:val="22"/>
        </w:rPr>
      </w:pPr>
    </w:p>
    <w:p w:rsidR="0000066F" w:rsidRPr="00CF5F10" w:rsidRDefault="0000066F" w:rsidP="00357AE4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:rsidR="0000066F" w:rsidRPr="00CF5F10" w:rsidRDefault="0000066F" w:rsidP="00357AE4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CF5F10">
        <w:rPr>
          <w:rFonts w:ascii="Arial" w:hAnsi="Arial" w:cs="Arial"/>
          <w:b/>
          <w:sz w:val="22"/>
          <w:szCs w:val="22"/>
        </w:rPr>
        <w:t>Čl. 1</w:t>
      </w:r>
    </w:p>
    <w:p w:rsidR="00A51C66" w:rsidRPr="00CF5F10" w:rsidRDefault="00A51C66" w:rsidP="00357AE4">
      <w:pPr>
        <w:jc w:val="center"/>
        <w:rPr>
          <w:rFonts w:ascii="Arial" w:hAnsi="Arial" w:cs="Arial"/>
          <w:b/>
          <w:sz w:val="22"/>
          <w:szCs w:val="22"/>
        </w:rPr>
      </w:pPr>
      <w:r w:rsidRPr="00CF5F10">
        <w:rPr>
          <w:rFonts w:ascii="Arial" w:hAnsi="Arial" w:cs="Arial"/>
          <w:b/>
          <w:sz w:val="22"/>
          <w:szCs w:val="22"/>
        </w:rPr>
        <w:t>Zrušovací ustanovení</w:t>
      </w:r>
    </w:p>
    <w:p w:rsidR="0000066F" w:rsidRPr="00CF5F10" w:rsidRDefault="0000066F" w:rsidP="00357AE4">
      <w:pPr>
        <w:jc w:val="center"/>
        <w:rPr>
          <w:rFonts w:ascii="Arial" w:hAnsi="Arial" w:cs="Arial"/>
          <w:sz w:val="22"/>
          <w:szCs w:val="22"/>
        </w:rPr>
      </w:pPr>
    </w:p>
    <w:p w:rsidR="002B2CBF" w:rsidRPr="00CF5F10" w:rsidRDefault="002B2CBF" w:rsidP="00357AE4">
      <w:pPr>
        <w:ind w:firstLine="284"/>
        <w:rPr>
          <w:rFonts w:ascii="Arial" w:hAnsi="Arial" w:cs="Arial"/>
          <w:color w:val="00B0F0"/>
          <w:sz w:val="22"/>
          <w:szCs w:val="22"/>
        </w:rPr>
      </w:pPr>
      <w:r w:rsidRPr="00CF5F1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7AE4">
        <w:rPr>
          <w:rFonts w:ascii="Arial" w:hAnsi="Arial" w:cs="Arial"/>
          <w:sz w:val="22"/>
          <w:szCs w:val="22"/>
        </w:rPr>
        <w:t>1</w:t>
      </w:r>
      <w:r w:rsidRPr="00CF5F10">
        <w:rPr>
          <w:rFonts w:ascii="Arial" w:hAnsi="Arial" w:cs="Arial"/>
          <w:i/>
          <w:iCs/>
          <w:sz w:val="22"/>
          <w:szCs w:val="22"/>
        </w:rPr>
        <w:t>/</w:t>
      </w:r>
      <w:r w:rsidR="00FC0282" w:rsidRPr="00CF5F10">
        <w:rPr>
          <w:rFonts w:ascii="Arial" w:hAnsi="Arial" w:cs="Arial"/>
          <w:sz w:val="22"/>
          <w:szCs w:val="22"/>
        </w:rPr>
        <w:t>20</w:t>
      </w:r>
      <w:r w:rsidR="00357AE4">
        <w:rPr>
          <w:rFonts w:ascii="Arial" w:hAnsi="Arial" w:cs="Arial"/>
          <w:sz w:val="22"/>
          <w:szCs w:val="22"/>
        </w:rPr>
        <w:t>17</w:t>
      </w:r>
      <w:r w:rsidR="00FC0282" w:rsidRPr="00CF5F10">
        <w:rPr>
          <w:rFonts w:ascii="Arial" w:hAnsi="Arial" w:cs="Arial"/>
          <w:sz w:val="22"/>
          <w:szCs w:val="22"/>
        </w:rPr>
        <w:t>, kterou se stanoví „</w:t>
      </w:r>
      <w:r w:rsidR="00357AE4">
        <w:rPr>
          <w:rFonts w:ascii="Arial" w:hAnsi="Arial" w:cs="Arial"/>
          <w:sz w:val="22"/>
          <w:szCs w:val="22"/>
        </w:rPr>
        <w:t>školské obvody mateřské školy Krupá</w:t>
      </w:r>
      <w:r w:rsidR="00373D02" w:rsidRPr="00CF5F10">
        <w:rPr>
          <w:rFonts w:ascii="Arial" w:hAnsi="Arial" w:cs="Arial"/>
          <w:sz w:val="22"/>
          <w:szCs w:val="22"/>
        </w:rPr>
        <w:t xml:space="preserve">, </w:t>
      </w:r>
      <w:r w:rsidRPr="00CF5F10">
        <w:rPr>
          <w:rFonts w:ascii="Arial" w:hAnsi="Arial" w:cs="Arial"/>
          <w:sz w:val="22"/>
          <w:szCs w:val="18"/>
        </w:rPr>
        <w:t xml:space="preserve">ze dne </w:t>
      </w:r>
      <w:r w:rsidR="00FC0282" w:rsidRPr="00CF5F10">
        <w:rPr>
          <w:rFonts w:ascii="Arial" w:hAnsi="Arial" w:cs="Arial"/>
          <w:sz w:val="22"/>
          <w:szCs w:val="18"/>
        </w:rPr>
        <w:t>2</w:t>
      </w:r>
      <w:r w:rsidR="00357AE4">
        <w:rPr>
          <w:rFonts w:ascii="Arial" w:hAnsi="Arial" w:cs="Arial"/>
          <w:sz w:val="22"/>
          <w:szCs w:val="18"/>
        </w:rPr>
        <w:t>7</w:t>
      </w:r>
      <w:r w:rsidR="00FC0282" w:rsidRPr="00CF5F10">
        <w:rPr>
          <w:rFonts w:ascii="Arial" w:hAnsi="Arial" w:cs="Arial"/>
          <w:sz w:val="22"/>
          <w:szCs w:val="18"/>
        </w:rPr>
        <w:t>.</w:t>
      </w:r>
      <w:r w:rsidR="00CF5F10">
        <w:rPr>
          <w:rFonts w:ascii="Arial" w:hAnsi="Arial" w:cs="Arial"/>
          <w:sz w:val="22"/>
          <w:szCs w:val="18"/>
        </w:rPr>
        <w:t> </w:t>
      </w:r>
      <w:r w:rsidR="00357AE4">
        <w:rPr>
          <w:rFonts w:ascii="Arial" w:hAnsi="Arial" w:cs="Arial"/>
          <w:sz w:val="22"/>
          <w:szCs w:val="18"/>
        </w:rPr>
        <w:t>4</w:t>
      </w:r>
      <w:r w:rsidR="00FC0282" w:rsidRPr="00CF5F10">
        <w:rPr>
          <w:rFonts w:ascii="Arial" w:hAnsi="Arial" w:cs="Arial"/>
          <w:sz w:val="22"/>
          <w:szCs w:val="18"/>
        </w:rPr>
        <w:t>.</w:t>
      </w:r>
      <w:r w:rsidR="00CF5F10">
        <w:rPr>
          <w:rFonts w:ascii="Arial" w:hAnsi="Arial" w:cs="Arial"/>
          <w:sz w:val="22"/>
          <w:szCs w:val="18"/>
        </w:rPr>
        <w:t xml:space="preserve"> </w:t>
      </w:r>
      <w:r w:rsidR="00FC0282" w:rsidRPr="00CF5F10">
        <w:rPr>
          <w:rFonts w:ascii="Arial" w:hAnsi="Arial" w:cs="Arial"/>
          <w:sz w:val="22"/>
          <w:szCs w:val="18"/>
        </w:rPr>
        <w:t>20</w:t>
      </w:r>
      <w:r w:rsidR="00357AE4">
        <w:rPr>
          <w:rFonts w:ascii="Arial" w:hAnsi="Arial" w:cs="Arial"/>
          <w:sz w:val="22"/>
          <w:szCs w:val="18"/>
        </w:rPr>
        <w:t>17</w:t>
      </w:r>
      <w:r w:rsidR="004A709E" w:rsidRPr="00CF5F10">
        <w:rPr>
          <w:rFonts w:ascii="Arial" w:hAnsi="Arial" w:cs="Arial"/>
          <w:sz w:val="22"/>
          <w:szCs w:val="18"/>
        </w:rPr>
        <w:t>.</w:t>
      </w:r>
    </w:p>
    <w:p w:rsidR="0000066F" w:rsidRPr="00CF5F10" w:rsidRDefault="0000066F" w:rsidP="00357AE4">
      <w:pPr>
        <w:jc w:val="both"/>
        <w:rPr>
          <w:rFonts w:ascii="Arial" w:hAnsi="Arial" w:cs="Arial"/>
          <w:sz w:val="22"/>
          <w:szCs w:val="22"/>
        </w:rPr>
      </w:pPr>
    </w:p>
    <w:p w:rsidR="00A96B52" w:rsidRPr="00CF5F10" w:rsidRDefault="00A96B52" w:rsidP="00357AE4">
      <w:pPr>
        <w:jc w:val="both"/>
        <w:rPr>
          <w:rFonts w:ascii="Arial" w:hAnsi="Arial" w:cs="Arial"/>
          <w:sz w:val="22"/>
          <w:szCs w:val="22"/>
        </w:rPr>
      </w:pPr>
    </w:p>
    <w:p w:rsidR="00A96B52" w:rsidRPr="00CF5F10" w:rsidRDefault="00A96B52" w:rsidP="00357AE4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00066F" w:rsidRPr="00CF5F10" w:rsidRDefault="0000066F" w:rsidP="00357AE4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F5F10">
        <w:rPr>
          <w:rFonts w:ascii="Arial" w:hAnsi="Arial" w:cs="Arial"/>
          <w:b/>
          <w:sz w:val="22"/>
          <w:szCs w:val="22"/>
        </w:rPr>
        <w:t>Čl. 2</w:t>
      </w:r>
    </w:p>
    <w:p w:rsidR="0000066F" w:rsidRPr="00CF5F10" w:rsidRDefault="0000066F" w:rsidP="00357AE4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5F10">
        <w:rPr>
          <w:rFonts w:ascii="Arial" w:hAnsi="Arial" w:cs="Arial"/>
          <w:b/>
          <w:sz w:val="22"/>
          <w:szCs w:val="22"/>
        </w:rPr>
        <w:t>Účinnost</w:t>
      </w:r>
    </w:p>
    <w:p w:rsidR="00373D02" w:rsidRPr="00CF5F10" w:rsidRDefault="00761FB3" w:rsidP="00357AE4">
      <w:pPr>
        <w:pStyle w:val="Zkladntext"/>
        <w:tabs>
          <w:tab w:val="left" w:pos="540"/>
        </w:tabs>
        <w:ind w:firstLine="284"/>
        <w:jc w:val="left"/>
        <w:rPr>
          <w:rFonts w:ascii="Arial" w:hAnsi="Arial" w:cs="Arial"/>
          <w:sz w:val="22"/>
          <w:szCs w:val="22"/>
        </w:rPr>
      </w:pPr>
      <w:r w:rsidRPr="00CF5F10">
        <w:rPr>
          <w:rFonts w:ascii="Arial" w:hAnsi="Arial" w:cs="Arial"/>
          <w:sz w:val="22"/>
          <w:szCs w:val="22"/>
        </w:rPr>
        <w:t xml:space="preserve"> </w:t>
      </w:r>
      <w:r w:rsidR="00373D02" w:rsidRPr="00CF5F10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506E69" w:rsidRPr="00CF5F10" w:rsidRDefault="00506E69" w:rsidP="00357AE4">
      <w:pPr>
        <w:pStyle w:val="Zkladntext"/>
        <w:spacing w:before="120"/>
        <w:jc w:val="center"/>
        <w:rPr>
          <w:rFonts w:ascii="Arial" w:hAnsi="Arial" w:cs="Arial"/>
          <w:sz w:val="22"/>
          <w:szCs w:val="22"/>
        </w:rPr>
      </w:pPr>
    </w:p>
    <w:p w:rsidR="0000066F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C4665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C4665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C4665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C4665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C4665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C4665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C4665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3C4665" w:rsidRPr="003C4665" w:rsidTr="003C4665">
        <w:trPr>
          <w:trHeight w:val="386"/>
        </w:trPr>
        <w:tc>
          <w:tcPr>
            <w:tcW w:w="4606" w:type="dxa"/>
          </w:tcPr>
          <w:p w:rsidR="003C4665" w:rsidRPr="003C4665" w:rsidRDefault="003C46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C4665">
              <w:rPr>
                <w:rFonts w:ascii="Arial" w:hAnsi="Arial" w:cs="Arial"/>
                <w:bCs/>
                <w:sz w:val="22"/>
                <w:szCs w:val="22"/>
              </w:rPr>
              <w:t>Bc. Pavel Ledvinka, v.r.</w:t>
            </w:r>
          </w:p>
        </w:tc>
        <w:tc>
          <w:tcPr>
            <w:tcW w:w="4606" w:type="dxa"/>
          </w:tcPr>
          <w:p w:rsidR="003C4665" w:rsidRPr="003C4665" w:rsidRDefault="003C46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C4665">
              <w:rPr>
                <w:rFonts w:ascii="Arial" w:hAnsi="Arial" w:cs="Arial"/>
                <w:bCs/>
                <w:sz w:val="22"/>
                <w:szCs w:val="22"/>
              </w:rPr>
              <w:t>Ing. Lenka Vomastková, v.r.</w:t>
            </w:r>
          </w:p>
        </w:tc>
      </w:tr>
      <w:tr w:rsidR="003C4665" w:rsidRPr="003C4665" w:rsidTr="003C4665">
        <w:tc>
          <w:tcPr>
            <w:tcW w:w="4606" w:type="dxa"/>
          </w:tcPr>
          <w:p w:rsidR="003C4665" w:rsidRPr="003C4665" w:rsidRDefault="003C46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C4665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  <w:tc>
          <w:tcPr>
            <w:tcW w:w="4606" w:type="dxa"/>
          </w:tcPr>
          <w:p w:rsidR="003C4665" w:rsidRPr="003C4665" w:rsidRDefault="003C466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C4665">
              <w:rPr>
                <w:rFonts w:ascii="Arial" w:hAnsi="Arial" w:cs="Arial"/>
                <w:bCs/>
                <w:sz w:val="22"/>
                <w:szCs w:val="22"/>
              </w:rPr>
              <w:t>místostarosta obce</w:t>
            </w:r>
          </w:p>
        </w:tc>
      </w:tr>
    </w:tbl>
    <w:p w:rsidR="003C4665" w:rsidRPr="00CF5F10" w:rsidRDefault="003C4665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3C4665" w:rsidRPr="00CF5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F65" w:rsidRDefault="000D2F65" w:rsidP="00124CC1">
      <w:r>
        <w:separator/>
      </w:r>
    </w:p>
  </w:endnote>
  <w:endnote w:type="continuationSeparator" w:id="1">
    <w:p w:rsidR="000D2F65" w:rsidRDefault="000D2F65" w:rsidP="0012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F65" w:rsidRDefault="000D2F65" w:rsidP="00124CC1">
      <w:r>
        <w:separator/>
      </w:r>
    </w:p>
  </w:footnote>
  <w:footnote w:type="continuationSeparator" w:id="1">
    <w:p w:rsidR="000D2F65" w:rsidRDefault="000D2F65" w:rsidP="00124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0"/>
  </w:num>
  <w:num w:numId="6">
    <w:abstractNumId w:val="13"/>
  </w:num>
  <w:num w:numId="7">
    <w:abstractNumId w:val="7"/>
  </w:num>
  <w:num w:numId="8">
    <w:abstractNumId w:val="18"/>
  </w:num>
  <w:num w:numId="9">
    <w:abstractNumId w:val="10"/>
  </w:num>
  <w:num w:numId="10">
    <w:abstractNumId w:val="17"/>
  </w:num>
  <w:num w:numId="11">
    <w:abstractNumId w:val="5"/>
  </w:num>
  <w:num w:numId="12">
    <w:abstractNumId w:val="19"/>
  </w:num>
  <w:num w:numId="13">
    <w:abstractNumId w:val="12"/>
  </w:num>
  <w:num w:numId="14">
    <w:abstractNumId w:val="9"/>
  </w:num>
  <w:num w:numId="15">
    <w:abstractNumId w:val="8"/>
  </w:num>
  <w:num w:numId="16">
    <w:abstractNumId w:val="15"/>
  </w:num>
  <w:num w:numId="17">
    <w:abstractNumId w:val="1"/>
  </w:num>
  <w:num w:numId="18">
    <w:abstractNumId w:val="6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07D"/>
    <w:rsid w:val="0000066F"/>
    <w:rsid w:val="00086E27"/>
    <w:rsid w:val="000B73DF"/>
    <w:rsid w:val="000D2F65"/>
    <w:rsid w:val="00100F3A"/>
    <w:rsid w:val="00124CC1"/>
    <w:rsid w:val="001A3743"/>
    <w:rsid w:val="002B2CBF"/>
    <w:rsid w:val="0035578D"/>
    <w:rsid w:val="00357AE4"/>
    <w:rsid w:val="00373D02"/>
    <w:rsid w:val="0039607D"/>
    <w:rsid w:val="003C4665"/>
    <w:rsid w:val="003E3FEC"/>
    <w:rsid w:val="00431F77"/>
    <w:rsid w:val="004A709E"/>
    <w:rsid w:val="00506E69"/>
    <w:rsid w:val="005210EC"/>
    <w:rsid w:val="005375F3"/>
    <w:rsid w:val="00557ED2"/>
    <w:rsid w:val="0066532D"/>
    <w:rsid w:val="006B608A"/>
    <w:rsid w:val="00761FB3"/>
    <w:rsid w:val="00767D41"/>
    <w:rsid w:val="007D610D"/>
    <w:rsid w:val="00977791"/>
    <w:rsid w:val="009C6D39"/>
    <w:rsid w:val="00A32021"/>
    <w:rsid w:val="00A51C66"/>
    <w:rsid w:val="00A56EE7"/>
    <w:rsid w:val="00A96B52"/>
    <w:rsid w:val="00B74351"/>
    <w:rsid w:val="00BB78B7"/>
    <w:rsid w:val="00BF71BC"/>
    <w:rsid w:val="00CC3D9A"/>
    <w:rsid w:val="00CF5F10"/>
    <w:rsid w:val="00D354FA"/>
    <w:rsid w:val="00D91015"/>
    <w:rsid w:val="00F10D17"/>
    <w:rsid w:val="00FC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124CC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24CC1"/>
    <w:rPr>
      <w:sz w:val="24"/>
      <w:szCs w:val="24"/>
    </w:rPr>
  </w:style>
  <w:style w:type="paragraph" w:styleId="Zpat">
    <w:name w:val="footer"/>
    <w:basedOn w:val="Normln"/>
    <w:link w:val="ZpatChar"/>
    <w:rsid w:val="00124CC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24CC1"/>
    <w:rPr>
      <w:sz w:val="24"/>
      <w:szCs w:val="24"/>
    </w:rPr>
  </w:style>
  <w:style w:type="table" w:styleId="Mkatabulky">
    <w:name w:val="Table Grid"/>
    <w:basedOn w:val="Normlntabulka"/>
    <w:rsid w:val="003C46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Obec Krupá</cp:lastModifiedBy>
  <cp:revision>2</cp:revision>
  <cp:lastPrinted>2022-11-29T12:30:00Z</cp:lastPrinted>
  <dcterms:created xsi:type="dcterms:W3CDTF">2025-02-20T06:26:00Z</dcterms:created>
  <dcterms:modified xsi:type="dcterms:W3CDTF">2025-02-20T06:26:00Z</dcterms:modified>
</cp:coreProperties>
</file>