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BC24" w14:textId="12A45248" w:rsidR="00D6221F" w:rsidRDefault="00D6221F" w:rsidP="00C5229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44F55E69" wp14:editId="7E9C3FAC">
            <wp:extent cx="819150" cy="9563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E5F" w14:textId="77777777" w:rsidR="00D6221F" w:rsidRDefault="00D6221F" w:rsidP="00C5229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59EA7376" w14:textId="148A9243" w:rsidR="00C52293" w:rsidRDefault="00C52293" w:rsidP="00C5229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Česká Rybná</w:t>
      </w:r>
    </w:p>
    <w:p w14:paraId="125C5CD2" w14:textId="74B1C906" w:rsidR="00C52293" w:rsidRDefault="00C52293" w:rsidP="00C5229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Česká Rybná</w:t>
      </w:r>
    </w:p>
    <w:p w14:paraId="7C61ADCA" w14:textId="77777777" w:rsidR="00C52293" w:rsidRDefault="00C52293" w:rsidP="00C52293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4A5525DA" w14:textId="6A129CE3" w:rsidR="00C52293" w:rsidRPr="00996F1F" w:rsidRDefault="00C52293" w:rsidP="00C52293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obce </w:t>
      </w:r>
      <w:r>
        <w:rPr>
          <w:rFonts w:ascii="Arial" w:eastAsiaTheme="minorHAnsi" w:hAnsi="Arial" w:cs="Arial"/>
          <w:b/>
          <w:lang w:eastAsia="en-US"/>
        </w:rPr>
        <w:t>Česká Rybná</w:t>
      </w:r>
    </w:p>
    <w:p w14:paraId="3F9A059F" w14:textId="77777777" w:rsidR="00C52293" w:rsidRPr="00996F1F" w:rsidRDefault="00C52293" w:rsidP="00C52293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 stanovení </w:t>
      </w:r>
      <w:r w:rsidRPr="00EA2BC6">
        <w:rPr>
          <w:rFonts w:ascii="Arial" w:eastAsiaTheme="minorHAnsi" w:hAnsi="Arial" w:cs="Arial"/>
          <w:b/>
          <w:lang w:eastAsia="en-US"/>
        </w:rPr>
        <w:t>koeficientu pro výpočet daně z nemovitých věcí</w:t>
      </w:r>
    </w:p>
    <w:p w14:paraId="47486833" w14:textId="10CF5FD6" w:rsidR="00C52293" w:rsidRPr="000D4EDA" w:rsidRDefault="00C52293" w:rsidP="00C52293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DA437A">
        <w:rPr>
          <w:rFonts w:ascii="Arial" w:eastAsiaTheme="minorHAnsi" w:hAnsi="Arial" w:cs="Arial"/>
          <w:sz w:val="22"/>
          <w:szCs w:val="22"/>
          <w:lang w:eastAsia="en-US"/>
        </w:rPr>
        <w:t>Česká Rybná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>
        <w:rPr>
          <w:rFonts w:ascii="Arial" w:eastAsiaTheme="minorHAnsi" w:hAnsi="Arial" w:cs="Arial"/>
          <w:sz w:val="22"/>
          <w:szCs w:val="22"/>
          <w:lang w:eastAsia="en-US"/>
        </w:rPr>
        <w:t>12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sz w:val="22"/>
          <w:szCs w:val="22"/>
          <w:lang w:eastAsia="en-US"/>
        </w:rPr>
        <w:t>července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2024 usneslo vydat na základě § 12 odst. 1 písm. a) bodu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1 a 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>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FD23BF4" w14:textId="77777777" w:rsidR="00C52293" w:rsidRPr="00BA48E2" w:rsidRDefault="00C52293" w:rsidP="00C52293">
      <w:pPr>
        <w:spacing w:line="312" w:lineRule="auto"/>
        <w:rPr>
          <w:rFonts w:ascii="Arial" w:hAnsi="Arial" w:cs="Arial"/>
          <w:sz w:val="22"/>
          <w:szCs w:val="22"/>
        </w:rPr>
      </w:pPr>
    </w:p>
    <w:p w14:paraId="7F52C7CB" w14:textId="77777777" w:rsidR="00C52293" w:rsidRPr="00DC5517" w:rsidRDefault="00C52293" w:rsidP="00C52293">
      <w:pPr>
        <w:keepNext/>
        <w:spacing w:after="120" w:line="276" w:lineRule="auto"/>
        <w:ind w:left="3545" w:firstLine="709"/>
        <w:jc w:val="both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25C7B3E1" w14:textId="77777777" w:rsidR="00C52293" w:rsidRPr="00DC5517" w:rsidRDefault="00C52293" w:rsidP="00C52293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794C7F66" w14:textId="33FFEA47" w:rsidR="00C52293" w:rsidRPr="00DC5517" w:rsidRDefault="00C52293" w:rsidP="00C52293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>
        <w:rPr>
          <w:rFonts w:ascii="Arial" w:eastAsiaTheme="minorHAnsi" w:hAnsi="Arial" w:cs="Arial"/>
          <w:sz w:val="22"/>
          <w:szCs w:val="22"/>
          <w:lang w:eastAsia="en-US"/>
        </w:rPr>
        <w:t>Česká Rybná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obec ve výši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1,2.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Tento místní koeficient se vztahuje na všechny nemovité věci na území celé obce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s výjimkou pozemků zařazených do skupiny vybraných zemědělských pozemků, trvalých travních porostů nebo nevyužitelných ostatních ploch.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06C062E5" w14:textId="77777777" w:rsidR="00C52293" w:rsidRPr="00DC5517" w:rsidRDefault="00C52293" w:rsidP="00C52293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>Pokud se na nemovitou věc vztahuje vedle místního koeficientu pro obec také jiný místní koeficient, místní koeficient pro obec se na ni nepoužije.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</w:p>
    <w:p w14:paraId="1D9EA1F7" w14:textId="77777777" w:rsidR="00C52293" w:rsidRDefault="00C52293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9B8521A" w14:textId="77777777" w:rsidR="00C52293" w:rsidRDefault="00C52293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2A59D072" w14:textId="77777777" w:rsidR="00D6221F" w:rsidRPr="00BA48E2" w:rsidRDefault="00D6221F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329353" w14:textId="77777777" w:rsidR="00C52293" w:rsidRPr="000D4EDA" w:rsidRDefault="00C52293" w:rsidP="00C52293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Místní koeficient </w:t>
      </w:r>
      <w:r w:rsidRPr="002B0AE1">
        <w:rPr>
          <w:rFonts w:ascii="Arial" w:eastAsiaTheme="minorHAnsi" w:hAnsi="Arial" w:cs="Arial"/>
          <w:b/>
          <w:sz w:val="22"/>
          <w:szCs w:val="22"/>
          <w:lang w:eastAsia="en-US"/>
        </w:rPr>
        <w:t>pro jednotlivé skupiny nemovitých věcí</w:t>
      </w:r>
    </w:p>
    <w:p w14:paraId="324AB5DD" w14:textId="77777777" w:rsidR="00C52293" w:rsidRPr="00BA48E2" w:rsidRDefault="00C52293" w:rsidP="00C52293">
      <w:pPr>
        <w:spacing w:line="312" w:lineRule="auto"/>
        <w:rPr>
          <w:rFonts w:ascii="Arial" w:hAnsi="Arial" w:cs="Arial"/>
          <w:sz w:val="22"/>
          <w:szCs w:val="22"/>
        </w:rPr>
      </w:pPr>
    </w:p>
    <w:p w14:paraId="772FA989" w14:textId="7A8E2F5D" w:rsidR="00C52293" w:rsidRPr="002B0AE1" w:rsidRDefault="00C52293" w:rsidP="00C52293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>
        <w:rPr>
          <w:rFonts w:ascii="Arial" w:eastAsiaTheme="minorHAnsi" w:hAnsi="Arial" w:cs="Arial"/>
          <w:sz w:val="22"/>
          <w:szCs w:val="22"/>
          <w:lang w:eastAsia="en-US"/>
        </w:rPr>
        <w:t>Česká Rybná</w:t>
      </w: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B0AE1">
        <w:rPr>
          <w:rFonts w:ascii="Arial" w:hAnsi="Arial" w:cs="Arial"/>
          <w:sz w:val="22"/>
          <w:szCs w:val="22"/>
        </w:rPr>
        <w:t xml:space="preserve">stanovuje místní koeficient pro jednotlivé skupiny staveb a jednotek dle § 10a odst. 1 zákona o dani z nemovitých věcí, a to v následující výši: </w:t>
      </w:r>
    </w:p>
    <w:p w14:paraId="7A87ED32" w14:textId="77777777" w:rsidR="00C52293" w:rsidRDefault="00C52293" w:rsidP="00C5229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rekreační budovy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</w:t>
      </w:r>
      <w:r w:rsidRPr="00161DC6">
        <w:rPr>
          <w:rFonts w:ascii="Arial" w:hAnsi="Arial" w:cs="Arial"/>
        </w:rPr>
        <w:t>,</w:t>
      </w:r>
    </w:p>
    <w:p w14:paraId="3093ABAE" w14:textId="77777777" w:rsidR="00D6221F" w:rsidRPr="00161DC6" w:rsidRDefault="00D6221F" w:rsidP="00D6221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0E430DA" w14:textId="77777777" w:rsidR="00C52293" w:rsidRPr="00BA48E2" w:rsidRDefault="00C52293" w:rsidP="00C52293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 obce.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</w:p>
    <w:p w14:paraId="5D3306F1" w14:textId="77777777" w:rsidR="00C52293" w:rsidRPr="00BA48E2" w:rsidRDefault="00C52293" w:rsidP="00C52293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E2D09" w14:textId="77777777" w:rsidR="00C52293" w:rsidRPr="00BA48E2" w:rsidRDefault="00C52293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143271D0" w14:textId="7003C206" w:rsidR="00C52293" w:rsidRDefault="00535C9E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2A5316" w14:textId="77777777" w:rsidR="00D6221F" w:rsidRPr="00BA48E2" w:rsidRDefault="00D6221F" w:rsidP="00C5229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34E91B8" w14:textId="77777777" w:rsidR="00535C9E" w:rsidRDefault="00535C9E" w:rsidP="00535C9E">
      <w:pPr>
        <w:pStyle w:val="Odstavecseseznamem"/>
        <w:numPr>
          <w:ilvl w:val="0"/>
          <w:numId w:val="4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Zrušuje se obecně závazná vyhláška č. 1/2015, o stanovení koeficientu pro</w:t>
      </w:r>
    </w:p>
    <w:p w14:paraId="6E44ED3C" w14:textId="200823B5" w:rsidR="00C52293" w:rsidRDefault="00535C9E" w:rsidP="00535C9E">
      <w:pPr>
        <w:pStyle w:val="Odstavecseseznamem"/>
        <w:spacing w:line="312" w:lineRule="auto"/>
        <w:ind w:left="915"/>
        <w:rPr>
          <w:rFonts w:ascii="Arial" w:hAnsi="Arial" w:cs="Arial"/>
        </w:rPr>
      </w:pPr>
      <w:r>
        <w:rPr>
          <w:rFonts w:ascii="Arial" w:hAnsi="Arial" w:cs="Arial"/>
        </w:rPr>
        <w:t>výpočet daně z nemovitých věcí.</w:t>
      </w:r>
    </w:p>
    <w:p w14:paraId="654E0B3C" w14:textId="48481825" w:rsidR="00C52293" w:rsidRPr="00535C9E" w:rsidRDefault="00C52293" w:rsidP="00535C9E">
      <w:pPr>
        <w:pStyle w:val="Odstavecseseznamem"/>
        <w:numPr>
          <w:ilvl w:val="0"/>
          <w:numId w:val="4"/>
        </w:numPr>
        <w:spacing w:line="312" w:lineRule="auto"/>
        <w:rPr>
          <w:rFonts w:ascii="Arial" w:hAnsi="Arial" w:cs="Arial"/>
        </w:rPr>
      </w:pPr>
      <w:r w:rsidRPr="00535C9E">
        <w:rPr>
          <w:rFonts w:ascii="Arial" w:hAnsi="Arial" w:cs="Arial"/>
        </w:rPr>
        <w:t>Tato obecně závazná vyhláška nabývá účinnosti dnem 1. ledna 2025.</w:t>
      </w:r>
    </w:p>
    <w:p w14:paraId="1E6B52B3" w14:textId="77777777" w:rsidR="00C52293" w:rsidRDefault="00C52293" w:rsidP="00C5229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5C9F9C" w14:textId="77777777" w:rsidR="00D6221F" w:rsidRDefault="00D6221F" w:rsidP="00C5229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618F3AFC" w14:textId="77777777" w:rsidR="00D6221F" w:rsidRDefault="00D6221F" w:rsidP="00C5229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1D9494D2" w14:textId="77777777" w:rsidR="00D6221F" w:rsidRDefault="00D6221F" w:rsidP="00C5229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165060EA" w14:textId="77777777" w:rsidR="00C52293" w:rsidRPr="005D722C" w:rsidRDefault="00C52293" w:rsidP="00C52293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..………………. </w:t>
      </w:r>
    </w:p>
    <w:p w14:paraId="24A2BA37" w14:textId="603F612B" w:rsidR="00C52293" w:rsidRPr="005D722C" w:rsidRDefault="00C52293" w:rsidP="00C52293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35C9E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Radek Žaba</w:t>
      </w:r>
      <w:r w:rsidRPr="005D7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5D722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F5281">
        <w:rPr>
          <w:rFonts w:ascii="Arial" w:hAnsi="Arial" w:cs="Arial"/>
          <w:sz w:val="22"/>
          <w:szCs w:val="22"/>
        </w:rPr>
        <w:t xml:space="preserve">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Josef Vencl, MPA v. r.</w:t>
      </w:r>
    </w:p>
    <w:p w14:paraId="11CE9538" w14:textId="66178B7C" w:rsidR="00C52293" w:rsidRDefault="00C52293" w:rsidP="00C52293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 xml:space="preserve">místostarosta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           starosta</w:t>
      </w:r>
    </w:p>
    <w:p w14:paraId="3C822CD3" w14:textId="77777777" w:rsidR="00C52293" w:rsidRDefault="00C52293" w:rsidP="00C52293"/>
    <w:p w14:paraId="1318D543" w14:textId="77777777" w:rsidR="005D04DE" w:rsidRDefault="005D04DE"/>
    <w:sectPr w:rsidR="005D04DE" w:rsidSect="00C5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AC5CF" w14:textId="77777777" w:rsidR="005B63AD" w:rsidRDefault="005B63AD" w:rsidP="00C52293">
      <w:r>
        <w:separator/>
      </w:r>
    </w:p>
  </w:endnote>
  <w:endnote w:type="continuationSeparator" w:id="0">
    <w:p w14:paraId="760B9368" w14:textId="77777777" w:rsidR="005B63AD" w:rsidRDefault="005B63AD" w:rsidP="00C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E589" w14:textId="77777777" w:rsidR="005B63AD" w:rsidRDefault="005B63AD" w:rsidP="00C52293">
      <w:r>
        <w:separator/>
      </w:r>
    </w:p>
  </w:footnote>
  <w:footnote w:type="continuationSeparator" w:id="0">
    <w:p w14:paraId="40D886E4" w14:textId="77777777" w:rsidR="005B63AD" w:rsidRDefault="005B63AD" w:rsidP="00C52293">
      <w:r>
        <w:continuationSeparator/>
      </w:r>
    </w:p>
  </w:footnote>
  <w:footnote w:id="1">
    <w:p w14:paraId="68FE74F0" w14:textId="77777777" w:rsidR="00C52293" w:rsidRPr="00A23364" w:rsidRDefault="00C52293" w:rsidP="00C52293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4D916AC" w14:textId="77777777" w:rsidR="00C52293" w:rsidRDefault="00C52293" w:rsidP="00C5229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7478526" w14:textId="77777777" w:rsidR="00C52293" w:rsidRPr="00964558" w:rsidRDefault="00C52293" w:rsidP="00C5229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F24E70"/>
    <w:multiLevelType w:val="hybridMultilevel"/>
    <w:tmpl w:val="5634699E"/>
    <w:lvl w:ilvl="0" w:tplc="2A3CB2C2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32103">
    <w:abstractNumId w:val="0"/>
  </w:num>
  <w:num w:numId="2" w16cid:durableId="430707985">
    <w:abstractNumId w:val="3"/>
  </w:num>
  <w:num w:numId="3" w16cid:durableId="1821145721">
    <w:abstractNumId w:val="2"/>
  </w:num>
  <w:num w:numId="4" w16cid:durableId="1894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5"/>
    <w:rsid w:val="00060F31"/>
    <w:rsid w:val="001140A7"/>
    <w:rsid w:val="00535C9E"/>
    <w:rsid w:val="00552586"/>
    <w:rsid w:val="005B63AD"/>
    <w:rsid w:val="005D04DE"/>
    <w:rsid w:val="00667787"/>
    <w:rsid w:val="00B910B5"/>
    <w:rsid w:val="00BD6671"/>
    <w:rsid w:val="00C52293"/>
    <w:rsid w:val="00C73138"/>
    <w:rsid w:val="00D6221F"/>
    <w:rsid w:val="00DA437A"/>
    <w:rsid w:val="00DF5281"/>
    <w:rsid w:val="00F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3249"/>
  <w15:chartTrackingRefBased/>
  <w15:docId w15:val="{13C29651-84AC-42FF-BC26-9780DCCB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C52293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229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229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5229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9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2024-07-16T09:36:00Z</cp:lastPrinted>
  <dcterms:created xsi:type="dcterms:W3CDTF">2024-07-15T14:26:00Z</dcterms:created>
  <dcterms:modified xsi:type="dcterms:W3CDTF">2024-07-16T11:33:00Z</dcterms:modified>
</cp:coreProperties>
</file>