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B8914" w14:textId="77777777" w:rsidR="00C815DE" w:rsidRDefault="00F3044A">
      <w:pPr>
        <w:pStyle w:val="Nzev"/>
      </w:pPr>
      <w:r>
        <w:t>Obec Čkyně</w:t>
      </w:r>
      <w:r>
        <w:br/>
        <w:t>Zastupitelstvo obce Čkyně</w:t>
      </w:r>
    </w:p>
    <w:p w14:paraId="44E69377" w14:textId="77777777" w:rsidR="00C815DE" w:rsidRDefault="00F3044A">
      <w:pPr>
        <w:pStyle w:val="Nadpis1"/>
      </w:pPr>
      <w:r>
        <w:t xml:space="preserve">Obecně závazná vyhláška obce Čkyně </w:t>
      </w:r>
      <w:r w:rsidR="007A4D2F">
        <w:br/>
      </w:r>
      <w:r>
        <w:t>o místním poplatku za užívání veřejného prostranství</w:t>
      </w:r>
    </w:p>
    <w:p w14:paraId="5CB415D8" w14:textId="77777777" w:rsidR="00C815DE" w:rsidRDefault="00F3044A">
      <w:pPr>
        <w:pStyle w:val="UvodniVeta"/>
      </w:pPr>
      <w:r>
        <w:t>Zastupitelstvo obce Čkyně se na svém zasedání dne 1</w:t>
      </w:r>
      <w:r w:rsidR="00816816">
        <w:t>8</w:t>
      </w:r>
      <w:r>
        <w:t xml:space="preserve">. prosince 2023 </w:t>
      </w:r>
      <w:r w:rsidR="00816816">
        <w:t xml:space="preserve">usnesením č. 6/2023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</w:t>
      </w:r>
      <w:r w:rsidR="00816816">
        <w:t>.</w:t>
      </w:r>
    </w:p>
    <w:p w14:paraId="03B6E29A" w14:textId="77777777" w:rsidR="00C815DE" w:rsidRDefault="00F3044A">
      <w:pPr>
        <w:pStyle w:val="Nadpis2"/>
      </w:pPr>
      <w:r>
        <w:t>Čl. 1</w:t>
      </w:r>
      <w:r>
        <w:br/>
        <w:t>Úvodní ustanovení</w:t>
      </w:r>
    </w:p>
    <w:p w14:paraId="1A1FED56" w14:textId="77777777" w:rsidR="00C815DE" w:rsidRDefault="00F3044A">
      <w:pPr>
        <w:pStyle w:val="Odstavec"/>
        <w:numPr>
          <w:ilvl w:val="0"/>
          <w:numId w:val="2"/>
        </w:numPr>
      </w:pPr>
      <w:r>
        <w:t>Obec Čkyně touto vyhláškou zavádí místní poplatek za užívání veřejného prostranství (dále jen „poplatek“).</w:t>
      </w:r>
    </w:p>
    <w:p w14:paraId="55E0C958" w14:textId="77777777" w:rsidR="00C815DE" w:rsidRDefault="00F3044A">
      <w:pPr>
        <w:pStyle w:val="Odstavec"/>
        <w:numPr>
          <w:ilvl w:val="0"/>
          <w:numId w:val="2"/>
        </w:numPr>
      </w:pPr>
      <w:r>
        <w:t>Správcem poplatku je obecní úřad</w:t>
      </w:r>
      <w:r w:rsidR="007A4D2F">
        <w:t>.</w:t>
      </w:r>
      <w:r>
        <w:rPr>
          <w:rStyle w:val="Ukotvenpoznmkypodarou"/>
        </w:rPr>
        <w:footnoteReference w:id="1"/>
      </w:r>
    </w:p>
    <w:p w14:paraId="2B990B4A" w14:textId="77777777" w:rsidR="00C815DE" w:rsidRDefault="00F3044A">
      <w:pPr>
        <w:pStyle w:val="Nadpis2"/>
      </w:pPr>
      <w:r>
        <w:t>Čl. 2</w:t>
      </w:r>
      <w:r>
        <w:br/>
        <w:t>Předmět poplatku a poplatník</w:t>
      </w:r>
    </w:p>
    <w:p w14:paraId="2952D2F3" w14:textId="77777777" w:rsidR="00C815DE" w:rsidRDefault="00F3044A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69738F8A" w14:textId="77777777" w:rsidR="00C815DE" w:rsidRDefault="00F3044A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1156841E" w14:textId="77777777" w:rsidR="00C815DE" w:rsidRDefault="00F3044A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3F17245A" w14:textId="77777777" w:rsidR="00C815DE" w:rsidRDefault="00F3044A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75DA6609" w14:textId="77777777" w:rsidR="00C815DE" w:rsidRDefault="00F3044A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56896333" w14:textId="77777777" w:rsidR="00C815DE" w:rsidRDefault="00F3044A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6FAF8626" w14:textId="77777777" w:rsidR="00C815DE" w:rsidRDefault="00F3044A">
      <w:pPr>
        <w:pStyle w:val="Odstavec"/>
        <w:numPr>
          <w:ilvl w:val="1"/>
          <w:numId w:val="3"/>
        </w:numPr>
      </w:pPr>
      <w:r>
        <w:t>provádění výkopových prací,</w:t>
      </w:r>
    </w:p>
    <w:p w14:paraId="3BBA4BDA" w14:textId="77777777" w:rsidR="00C815DE" w:rsidRDefault="00F3044A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74FCC156" w14:textId="77777777" w:rsidR="00C815DE" w:rsidRDefault="00F3044A">
      <w:pPr>
        <w:pStyle w:val="Odstavec"/>
        <w:numPr>
          <w:ilvl w:val="1"/>
          <w:numId w:val="3"/>
        </w:numPr>
      </w:pPr>
      <w:r>
        <w:t>umístění skládek,</w:t>
      </w:r>
    </w:p>
    <w:p w14:paraId="1F91E399" w14:textId="77777777" w:rsidR="00C815DE" w:rsidRDefault="00F3044A">
      <w:pPr>
        <w:pStyle w:val="Odstavec"/>
        <w:numPr>
          <w:ilvl w:val="1"/>
          <w:numId w:val="3"/>
        </w:numPr>
      </w:pPr>
      <w:r>
        <w:t>umístění zařízení cirkusů,</w:t>
      </w:r>
    </w:p>
    <w:p w14:paraId="3AD53907" w14:textId="77777777" w:rsidR="00C815DE" w:rsidRDefault="00F3044A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20F99038" w14:textId="77777777" w:rsidR="00C815DE" w:rsidRDefault="00F3044A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211E838C" w14:textId="77777777" w:rsidR="00C815DE" w:rsidRDefault="00F3044A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2AA9451D" w14:textId="77777777" w:rsidR="00C815DE" w:rsidRDefault="00F3044A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3ACD264D" w14:textId="77777777" w:rsidR="00C815DE" w:rsidRDefault="00F3044A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6B433DB9" w14:textId="77777777" w:rsidR="00C815DE" w:rsidRDefault="00F3044A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0DA3D5AD" w14:textId="77777777" w:rsidR="00C815DE" w:rsidRDefault="00F3044A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="007A4D2F">
        <w:t>.</w:t>
      </w:r>
      <w:r>
        <w:rPr>
          <w:rStyle w:val="Ukotvenpoznmkypodarou"/>
        </w:rPr>
        <w:footnoteReference w:id="3"/>
      </w:r>
    </w:p>
    <w:p w14:paraId="6148FDE0" w14:textId="77777777" w:rsidR="00C815DE" w:rsidRDefault="00F3044A">
      <w:pPr>
        <w:pStyle w:val="Nadpis2"/>
      </w:pPr>
      <w:r>
        <w:t>Čl. 3</w:t>
      </w:r>
      <w:r>
        <w:br/>
        <w:t>Veřejná prostranství</w:t>
      </w:r>
    </w:p>
    <w:p w14:paraId="484064C6" w14:textId="77777777" w:rsidR="00C815DE" w:rsidRDefault="00F3044A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6966D712" w14:textId="77777777" w:rsidR="00C815DE" w:rsidRDefault="00F3044A">
      <w:pPr>
        <w:pStyle w:val="Nadpis2"/>
      </w:pPr>
      <w:r>
        <w:t>Čl. 4</w:t>
      </w:r>
      <w:r>
        <w:br/>
        <w:t>Ohlašovací povinnost</w:t>
      </w:r>
    </w:p>
    <w:p w14:paraId="2955B0E5" w14:textId="77777777" w:rsidR="00C815DE" w:rsidRDefault="00F3044A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 w:rsidR="007A4D2F">
        <w:t>.</w:t>
      </w:r>
      <w:r>
        <w:rPr>
          <w:rStyle w:val="Ukotvenpoznmkypodarou"/>
        </w:rPr>
        <w:footnoteReference w:id="4"/>
      </w:r>
      <w:r>
        <w:t xml:space="preserve"> Pokud tento den připadne na sobotu, neděli nebo státem uznaný svátek, je poplatník povinen splnit ohlašovací povinnost nejblíže následující pracovní den.</w:t>
      </w:r>
    </w:p>
    <w:p w14:paraId="5770157C" w14:textId="77777777" w:rsidR="00C815DE" w:rsidRDefault="00F3044A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01F51D27" w14:textId="77777777" w:rsidR="00C815DE" w:rsidRDefault="00F3044A">
      <w:pPr>
        <w:pStyle w:val="Nadpis2"/>
      </w:pPr>
      <w:r>
        <w:t>Čl. 5</w:t>
      </w:r>
      <w:r>
        <w:br/>
        <w:t>Sazba poplatku</w:t>
      </w:r>
    </w:p>
    <w:p w14:paraId="336C123F" w14:textId="77777777" w:rsidR="00C815DE" w:rsidRDefault="00F3044A">
      <w:pPr>
        <w:pStyle w:val="Odstavec"/>
      </w:pPr>
      <w:r>
        <w:t>Sazba poplatku činí za každý i započatý m² a každý i započatý den:</w:t>
      </w:r>
    </w:p>
    <w:p w14:paraId="5404D3C1" w14:textId="77777777" w:rsidR="00C815DE" w:rsidRDefault="00F3044A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583C6DED" w14:textId="77777777" w:rsidR="00C815DE" w:rsidRDefault="00F3044A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2151FCA2" w14:textId="77777777" w:rsidR="00C815DE" w:rsidRDefault="00F3044A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61559D07" w14:textId="77777777" w:rsidR="00C815DE" w:rsidRDefault="00F3044A">
      <w:pPr>
        <w:pStyle w:val="Odstavec"/>
        <w:numPr>
          <w:ilvl w:val="1"/>
          <w:numId w:val="5"/>
        </w:numPr>
      </w:pPr>
      <w:r>
        <w:t xml:space="preserve">za umístění zařízení sloužících pro poskytování prodeje </w:t>
      </w:r>
      <w:r w:rsidR="00B84099">
        <w:t>5</w:t>
      </w:r>
      <w:r>
        <w:t>0 Kč,</w:t>
      </w:r>
    </w:p>
    <w:p w14:paraId="2C760F01" w14:textId="77777777" w:rsidR="00C815DE" w:rsidRDefault="00F3044A">
      <w:pPr>
        <w:pStyle w:val="Odstavec"/>
        <w:numPr>
          <w:ilvl w:val="1"/>
          <w:numId w:val="5"/>
        </w:numPr>
      </w:pPr>
      <w:r>
        <w:t>za umístění reklamních zařízení 10 Kč,</w:t>
      </w:r>
    </w:p>
    <w:p w14:paraId="482A5DB3" w14:textId="77777777" w:rsidR="00C815DE" w:rsidRDefault="00F3044A">
      <w:pPr>
        <w:pStyle w:val="Odstavec"/>
        <w:numPr>
          <w:ilvl w:val="1"/>
          <w:numId w:val="5"/>
        </w:numPr>
      </w:pPr>
      <w:r>
        <w:t>za provádění výkopových prací 3 Kč,</w:t>
      </w:r>
    </w:p>
    <w:p w14:paraId="1C5968AE" w14:textId="77777777" w:rsidR="00C815DE" w:rsidRDefault="00F3044A">
      <w:pPr>
        <w:pStyle w:val="Odstavec"/>
        <w:numPr>
          <w:ilvl w:val="1"/>
          <w:numId w:val="5"/>
        </w:numPr>
      </w:pPr>
      <w:r>
        <w:t>za umístění stavebních zařízení 3 Kč,</w:t>
      </w:r>
    </w:p>
    <w:p w14:paraId="2D11AE15" w14:textId="77777777" w:rsidR="00C815DE" w:rsidRDefault="00F3044A">
      <w:pPr>
        <w:pStyle w:val="Odstavec"/>
        <w:numPr>
          <w:ilvl w:val="1"/>
          <w:numId w:val="5"/>
        </w:numPr>
      </w:pPr>
      <w:r>
        <w:t>za umístění skládek 3 Kč,</w:t>
      </w:r>
    </w:p>
    <w:p w14:paraId="1A50316D" w14:textId="77777777" w:rsidR="00C815DE" w:rsidRDefault="00F3044A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1184D541" w14:textId="77777777" w:rsidR="00C815DE" w:rsidRDefault="00F3044A">
      <w:pPr>
        <w:pStyle w:val="Odstavec"/>
        <w:numPr>
          <w:ilvl w:val="1"/>
          <w:numId w:val="5"/>
        </w:numPr>
      </w:pPr>
      <w:r>
        <w:t>za umístění zařízení lunaparků a jiných obdobných atrakcí 15 Kč,</w:t>
      </w:r>
    </w:p>
    <w:p w14:paraId="2FF5CA00" w14:textId="77777777" w:rsidR="00C815DE" w:rsidRDefault="00F3044A">
      <w:pPr>
        <w:pStyle w:val="Odstavec"/>
        <w:numPr>
          <w:ilvl w:val="1"/>
          <w:numId w:val="5"/>
        </w:numPr>
      </w:pPr>
      <w:r>
        <w:t>za vyhrazení trvalého parkovacího místa 1 Kč,</w:t>
      </w:r>
    </w:p>
    <w:p w14:paraId="03531C00" w14:textId="77777777" w:rsidR="00C815DE" w:rsidRDefault="00F3044A">
      <w:pPr>
        <w:pStyle w:val="Odstavec"/>
        <w:numPr>
          <w:ilvl w:val="1"/>
          <w:numId w:val="5"/>
        </w:numPr>
      </w:pPr>
      <w:r>
        <w:t>za užívání veřejného prostranství pro kulturní akce 10 Kč,</w:t>
      </w:r>
    </w:p>
    <w:p w14:paraId="2665CFBE" w14:textId="77777777" w:rsidR="00C815DE" w:rsidRDefault="00F3044A">
      <w:pPr>
        <w:pStyle w:val="Odstavec"/>
        <w:numPr>
          <w:ilvl w:val="1"/>
          <w:numId w:val="5"/>
        </w:numPr>
      </w:pPr>
      <w:r>
        <w:t>za užívání veřejného prostranství pro sportovní akce 10 Kč,</w:t>
      </w:r>
    </w:p>
    <w:p w14:paraId="2ADF7828" w14:textId="77777777" w:rsidR="00C815DE" w:rsidRDefault="00F3044A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5A114FA0" w14:textId="77777777" w:rsidR="00C815DE" w:rsidRDefault="00F3044A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652896B2" w14:textId="77777777" w:rsidR="00C815DE" w:rsidRDefault="00F3044A">
      <w:pPr>
        <w:pStyle w:val="Nadpis2"/>
      </w:pPr>
      <w:r>
        <w:t>Čl. 6</w:t>
      </w:r>
      <w:r>
        <w:br/>
        <w:t>Splatnost poplatku</w:t>
      </w:r>
    </w:p>
    <w:p w14:paraId="612A283E" w14:textId="77777777" w:rsidR="00C815DE" w:rsidRDefault="00F3044A">
      <w:pPr>
        <w:pStyle w:val="Odstavec"/>
      </w:pPr>
      <w:r>
        <w:t>Poplatek je splatný v den ukončení užívání veřejného prostranství.</w:t>
      </w:r>
    </w:p>
    <w:p w14:paraId="2956BCD9" w14:textId="77777777" w:rsidR="00C815DE" w:rsidRDefault="00F3044A">
      <w:pPr>
        <w:pStyle w:val="Nadpis2"/>
      </w:pPr>
      <w:r>
        <w:t>Čl. 7</w:t>
      </w:r>
      <w:r>
        <w:br/>
        <w:t xml:space="preserve"> Osvobození </w:t>
      </w:r>
    </w:p>
    <w:p w14:paraId="7F97A100" w14:textId="77777777" w:rsidR="00C815DE" w:rsidRDefault="00F3044A">
      <w:pPr>
        <w:pStyle w:val="Odstavec"/>
        <w:numPr>
          <w:ilvl w:val="0"/>
          <w:numId w:val="6"/>
        </w:numPr>
      </w:pPr>
      <w:r>
        <w:t>Poplatek se neplatí:</w:t>
      </w:r>
    </w:p>
    <w:p w14:paraId="77088AD6" w14:textId="77777777" w:rsidR="00C815DE" w:rsidRDefault="00F3044A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1DC32E1A" w14:textId="77777777" w:rsidR="00C815DE" w:rsidRDefault="00F3044A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 w:rsidR="007A4D2F">
        <w:t>.</w:t>
      </w:r>
      <w:r>
        <w:rPr>
          <w:rStyle w:val="Ukotvenpoznmkypodarou"/>
        </w:rPr>
        <w:footnoteReference w:id="5"/>
      </w:r>
    </w:p>
    <w:p w14:paraId="63CC66BF" w14:textId="77777777" w:rsidR="00C815DE" w:rsidRDefault="00F3044A">
      <w:pPr>
        <w:pStyle w:val="Odstavec"/>
        <w:numPr>
          <w:ilvl w:val="0"/>
          <w:numId w:val="6"/>
        </w:numPr>
      </w:pPr>
      <w:r>
        <w:t>Od poplatku se dále osvobozují vozidla záchranných a bezpečnostních složek.</w:t>
      </w:r>
    </w:p>
    <w:p w14:paraId="338E9C48" w14:textId="77777777" w:rsidR="00C815DE" w:rsidRDefault="00F3044A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="007A4D2F">
        <w:t>.</w:t>
      </w:r>
      <w:r>
        <w:rPr>
          <w:rStyle w:val="Ukotvenpoznmkypodarou"/>
        </w:rPr>
        <w:footnoteReference w:id="6"/>
      </w:r>
    </w:p>
    <w:p w14:paraId="010E4968" w14:textId="77777777" w:rsidR="00C815DE" w:rsidRDefault="00F3044A">
      <w:pPr>
        <w:pStyle w:val="Nadpis2"/>
      </w:pPr>
      <w:r>
        <w:t>Čl. 8</w:t>
      </w:r>
      <w:r>
        <w:br/>
        <w:t xml:space="preserve"> Přechodné a zrušovací ustanovení </w:t>
      </w:r>
    </w:p>
    <w:p w14:paraId="1C22C6B1" w14:textId="77777777" w:rsidR="00C815DE" w:rsidRDefault="00F3044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D2D38B5" w14:textId="77777777" w:rsidR="00C815DE" w:rsidRDefault="00F3044A">
      <w:pPr>
        <w:pStyle w:val="Odstavec"/>
        <w:numPr>
          <w:ilvl w:val="0"/>
          <w:numId w:val="7"/>
        </w:numPr>
      </w:pPr>
      <w:r>
        <w:t>Zrušuje se obecně závazná vyhláška č. 2/2021, Obecně závazná vyhláška č. 2/2021 o místním poplatku za užívání veřejného prostranství, ze dne 20. září 2021.</w:t>
      </w:r>
    </w:p>
    <w:p w14:paraId="4AE57D3D" w14:textId="77777777" w:rsidR="00C815DE" w:rsidRDefault="00F3044A">
      <w:pPr>
        <w:pStyle w:val="Nadpis2"/>
      </w:pPr>
      <w:r>
        <w:t>Čl. 9</w:t>
      </w:r>
      <w:r>
        <w:br/>
        <w:t>Účinnost</w:t>
      </w:r>
    </w:p>
    <w:p w14:paraId="61026A98" w14:textId="77777777" w:rsidR="00C815DE" w:rsidRDefault="00F3044A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815DE" w14:paraId="1F004856" w14:textId="77777777">
        <w:trPr>
          <w:trHeight w:hRule="exact" w:val="1134"/>
        </w:trPr>
        <w:tc>
          <w:tcPr>
            <w:tcW w:w="4820" w:type="dxa"/>
            <w:vAlign w:val="bottom"/>
          </w:tcPr>
          <w:p w14:paraId="34C03677" w14:textId="77777777" w:rsidR="00C815DE" w:rsidRDefault="00F3044A">
            <w:pPr>
              <w:pStyle w:val="PodpisovePole"/>
              <w:keepNext/>
            </w:pPr>
            <w:r>
              <w:t>Ing. Stanislava Tůmová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4CF646A0" w14:textId="77777777" w:rsidR="00C815DE" w:rsidRDefault="00F3044A">
            <w:pPr>
              <w:pStyle w:val="PodpisovePole"/>
            </w:pPr>
            <w:r>
              <w:t>Ing. Stanislav Chval v. r.</w:t>
            </w:r>
            <w:r>
              <w:br/>
              <w:t xml:space="preserve"> místostarosta </w:t>
            </w:r>
          </w:p>
        </w:tc>
      </w:tr>
      <w:tr w:rsidR="00C815DE" w14:paraId="2FA31EA9" w14:textId="77777777">
        <w:trPr>
          <w:trHeight w:hRule="exact" w:val="1134"/>
        </w:trPr>
        <w:tc>
          <w:tcPr>
            <w:tcW w:w="4820" w:type="dxa"/>
            <w:vAlign w:val="bottom"/>
          </w:tcPr>
          <w:p w14:paraId="68E3C768" w14:textId="77777777" w:rsidR="00C815DE" w:rsidRDefault="00C815D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565DB85" w14:textId="77777777" w:rsidR="00C815DE" w:rsidRDefault="00C815DE">
            <w:pPr>
              <w:pStyle w:val="PodpisovePole"/>
            </w:pPr>
          </w:p>
        </w:tc>
      </w:tr>
    </w:tbl>
    <w:p w14:paraId="1FDC0CB8" w14:textId="77777777" w:rsidR="00C815DE" w:rsidRDefault="00C815DE"/>
    <w:sectPr w:rsidR="00C815DE" w:rsidSect="00F14E7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640F0" w14:textId="77777777" w:rsidR="002745C8" w:rsidRDefault="002745C8">
      <w:r>
        <w:separator/>
      </w:r>
    </w:p>
  </w:endnote>
  <w:endnote w:type="continuationSeparator" w:id="0">
    <w:p w14:paraId="21F3CB04" w14:textId="77777777" w:rsidR="002745C8" w:rsidRDefault="0027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77A7F" w14:textId="77777777" w:rsidR="002745C8" w:rsidRDefault="002745C8">
      <w:pPr>
        <w:rPr>
          <w:sz w:val="12"/>
        </w:rPr>
      </w:pPr>
      <w:r>
        <w:separator/>
      </w:r>
    </w:p>
  </w:footnote>
  <w:footnote w:type="continuationSeparator" w:id="0">
    <w:p w14:paraId="15681A28" w14:textId="77777777" w:rsidR="002745C8" w:rsidRDefault="002745C8">
      <w:pPr>
        <w:rPr>
          <w:sz w:val="12"/>
        </w:rPr>
      </w:pPr>
      <w:r>
        <w:continuationSeparator/>
      </w:r>
    </w:p>
  </w:footnote>
  <w:footnote w:id="1">
    <w:p w14:paraId="66EEEC6B" w14:textId="77777777" w:rsidR="00C815DE" w:rsidRDefault="00F3044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76F0B4A9" w14:textId="77777777" w:rsidR="00C815DE" w:rsidRDefault="00F3044A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0B4FB7E6" w14:textId="77777777" w:rsidR="00C815DE" w:rsidRDefault="00F3044A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0C4EB9D1" w14:textId="77777777" w:rsidR="00C815DE" w:rsidRDefault="00F3044A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433B3070" w14:textId="77777777" w:rsidR="00C815DE" w:rsidRDefault="00F3044A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50BE044A" w14:textId="77777777" w:rsidR="00C815DE" w:rsidRDefault="00F3044A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047"/>
    <w:multiLevelType w:val="multilevel"/>
    <w:tmpl w:val="907422F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F9770C"/>
    <w:multiLevelType w:val="multilevel"/>
    <w:tmpl w:val="9D1845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4F6117"/>
    <w:multiLevelType w:val="multilevel"/>
    <w:tmpl w:val="DCD0BF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4E1F7F"/>
    <w:multiLevelType w:val="multilevel"/>
    <w:tmpl w:val="1DFCBC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507D3C"/>
    <w:multiLevelType w:val="multilevel"/>
    <w:tmpl w:val="8F226E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4A658B8"/>
    <w:multiLevelType w:val="multilevel"/>
    <w:tmpl w:val="8AE040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CF27ADD"/>
    <w:multiLevelType w:val="multilevel"/>
    <w:tmpl w:val="9D30AE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877007986">
    <w:abstractNumId w:val="0"/>
  </w:num>
  <w:num w:numId="2" w16cid:durableId="78215559">
    <w:abstractNumId w:val="4"/>
  </w:num>
  <w:num w:numId="3" w16cid:durableId="1859809072">
    <w:abstractNumId w:val="5"/>
  </w:num>
  <w:num w:numId="4" w16cid:durableId="1686133464">
    <w:abstractNumId w:val="1"/>
  </w:num>
  <w:num w:numId="5" w16cid:durableId="2136828535">
    <w:abstractNumId w:val="3"/>
  </w:num>
  <w:num w:numId="6" w16cid:durableId="1895194082">
    <w:abstractNumId w:val="2"/>
  </w:num>
  <w:num w:numId="7" w16cid:durableId="1112439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DE"/>
    <w:rsid w:val="002745C8"/>
    <w:rsid w:val="0041711E"/>
    <w:rsid w:val="004B6154"/>
    <w:rsid w:val="006060B8"/>
    <w:rsid w:val="006F2048"/>
    <w:rsid w:val="007A4D2F"/>
    <w:rsid w:val="00816816"/>
    <w:rsid w:val="00835619"/>
    <w:rsid w:val="00906797"/>
    <w:rsid w:val="00B84099"/>
    <w:rsid w:val="00C1216A"/>
    <w:rsid w:val="00C815DE"/>
    <w:rsid w:val="00CD4EB9"/>
    <w:rsid w:val="00F14E7D"/>
    <w:rsid w:val="00F30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89B7"/>
  <w15:docId w15:val="{666067B3-CFA1-4B37-8F9C-8101523F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E7D"/>
  </w:style>
  <w:style w:type="paragraph" w:styleId="Nadpis1">
    <w:name w:val="heading 1"/>
    <w:basedOn w:val="Nadpis"/>
    <w:next w:val="Zkladntext"/>
    <w:uiPriority w:val="9"/>
    <w:qFormat/>
    <w:rsid w:val="00F14E7D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rsid w:val="00F14E7D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  <w:rsid w:val="00F14E7D"/>
  </w:style>
  <w:style w:type="character" w:customStyle="1" w:styleId="Znakypropoznmkupodarou">
    <w:name w:val="Znaky pro poznámku pod čarou"/>
    <w:qFormat/>
    <w:rsid w:val="00F14E7D"/>
  </w:style>
  <w:style w:type="character" w:customStyle="1" w:styleId="Ukotvenpoznmkypodarou">
    <w:name w:val="Ukotvení poznámky pod čarou"/>
    <w:rsid w:val="00F14E7D"/>
    <w:rPr>
      <w:vertAlign w:val="superscript"/>
    </w:rPr>
  </w:style>
  <w:style w:type="character" w:customStyle="1" w:styleId="Ukotvenvysvtlivky">
    <w:name w:val="Ukotvení vysvětlivky"/>
    <w:rsid w:val="00F14E7D"/>
    <w:rPr>
      <w:vertAlign w:val="superscript"/>
    </w:rPr>
  </w:style>
  <w:style w:type="character" w:customStyle="1" w:styleId="Znakyprovysvtlivky">
    <w:name w:val="Znaky pro vysvětlivky"/>
    <w:qFormat/>
    <w:rsid w:val="00F14E7D"/>
  </w:style>
  <w:style w:type="paragraph" w:customStyle="1" w:styleId="Nadpis">
    <w:name w:val="Nadpis"/>
    <w:basedOn w:val="Normln"/>
    <w:next w:val="Zkladntext"/>
    <w:qFormat/>
    <w:rsid w:val="00F14E7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F14E7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F14E7D"/>
  </w:style>
  <w:style w:type="paragraph" w:styleId="Titulek">
    <w:name w:val="caption"/>
    <w:basedOn w:val="Normln"/>
    <w:qFormat/>
    <w:rsid w:val="00F14E7D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F14E7D"/>
    <w:pPr>
      <w:suppressLineNumbers/>
    </w:pPr>
  </w:style>
  <w:style w:type="paragraph" w:styleId="Nzev">
    <w:name w:val="Title"/>
    <w:basedOn w:val="Nadpis"/>
    <w:next w:val="Zkladntext"/>
    <w:uiPriority w:val="10"/>
    <w:qFormat/>
    <w:rsid w:val="00F14E7D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F14E7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F14E7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F14E7D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F14E7D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rsid w:val="00F14E7D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Stanislava Tůmová</dc:creator>
  <cp:lastModifiedBy>Andrea Punčochářová</cp:lastModifiedBy>
  <cp:revision>2</cp:revision>
  <dcterms:created xsi:type="dcterms:W3CDTF">2024-01-03T07:00:00Z</dcterms:created>
  <dcterms:modified xsi:type="dcterms:W3CDTF">2024-01-03T07:00:00Z</dcterms:modified>
  <dc:language>cs-CZ</dc:language>
</cp:coreProperties>
</file>