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A4472" w14:textId="77777777" w:rsidR="00690EC9" w:rsidRDefault="00690EC9" w:rsidP="00690EC9">
      <w:pPr>
        <w:keepNext/>
        <w:spacing w:after="0"/>
        <w:rPr>
          <w:rFonts w:ascii="Garamond" w:hAnsi="Garamond"/>
          <w:b/>
          <w:sz w:val="24"/>
          <w:szCs w:val="24"/>
        </w:rPr>
      </w:pPr>
      <w:r w:rsidRPr="008355F0">
        <w:rPr>
          <w:rFonts w:ascii="Arial" w:hAnsi="Arial" w:cs="Arial"/>
          <w:b/>
          <w:noProof/>
          <w:szCs w:val="24"/>
        </w:rPr>
        <w:drawing>
          <wp:inline distT="0" distB="0" distL="0" distR="0" wp14:anchorId="62E07F2C" wp14:editId="597BAE99">
            <wp:extent cx="628650" cy="778559"/>
            <wp:effectExtent l="0" t="0" r="0" b="2540"/>
            <wp:docPr id="4010383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383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845" cy="78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Arial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                                                                      </w:t>
      </w:r>
    </w:p>
    <w:p w14:paraId="71635550" w14:textId="27386BBF" w:rsidR="00CA7A8F" w:rsidRPr="00690EC9" w:rsidRDefault="00CA7A8F" w:rsidP="00690EC9">
      <w:pPr>
        <w:keepNext/>
        <w:spacing w:after="0"/>
        <w:jc w:val="center"/>
        <w:rPr>
          <w:rFonts w:ascii="Garamond" w:hAnsi="Garamond"/>
          <w:b/>
          <w:sz w:val="24"/>
          <w:szCs w:val="24"/>
        </w:rPr>
      </w:pPr>
      <w:r w:rsidRPr="00A15357">
        <w:rPr>
          <w:rFonts w:ascii="Garamond" w:hAnsi="Garamond" w:cs="Arial"/>
          <w:b/>
          <w:bCs/>
          <w:sz w:val="24"/>
          <w:szCs w:val="24"/>
        </w:rPr>
        <w:t>OBEC VELKÉ KARLOVICE</w:t>
      </w:r>
    </w:p>
    <w:p w14:paraId="0ACCD341" w14:textId="77777777" w:rsidR="00CA7A8F" w:rsidRDefault="00CA7A8F" w:rsidP="00CA7A8F">
      <w:pPr>
        <w:spacing w:after="0"/>
        <w:jc w:val="center"/>
        <w:rPr>
          <w:rFonts w:ascii="Garamond" w:hAnsi="Garamond" w:cs="Arial"/>
          <w:b/>
          <w:sz w:val="24"/>
          <w:szCs w:val="24"/>
        </w:rPr>
      </w:pPr>
      <w:r w:rsidRPr="00A15357">
        <w:rPr>
          <w:rFonts w:ascii="Garamond" w:hAnsi="Garamond" w:cs="Arial"/>
          <w:b/>
          <w:bCs/>
          <w:sz w:val="24"/>
          <w:szCs w:val="24"/>
        </w:rPr>
        <w:t xml:space="preserve">Zastupitelstvo obce </w:t>
      </w:r>
      <w:r w:rsidRPr="00A15357">
        <w:rPr>
          <w:rFonts w:ascii="Garamond" w:hAnsi="Garamond" w:cs="Arial"/>
          <w:b/>
          <w:sz w:val="24"/>
          <w:szCs w:val="24"/>
        </w:rPr>
        <w:t>Velké Karlovice</w:t>
      </w:r>
    </w:p>
    <w:p w14:paraId="75311287" w14:textId="77777777" w:rsidR="00110311" w:rsidRPr="00A15357" w:rsidRDefault="00110311" w:rsidP="00CA7A8F">
      <w:pPr>
        <w:spacing w:after="0"/>
        <w:jc w:val="center"/>
        <w:rPr>
          <w:rFonts w:ascii="Garamond" w:hAnsi="Garamond" w:cs="Arial"/>
          <w:b/>
          <w:sz w:val="24"/>
          <w:szCs w:val="24"/>
        </w:rPr>
      </w:pPr>
    </w:p>
    <w:p w14:paraId="6ED11B62" w14:textId="02E41CA8" w:rsidR="00CA7A8F" w:rsidRPr="00A15357" w:rsidRDefault="00CA7A8F" w:rsidP="00CA7A8F">
      <w:pPr>
        <w:spacing w:after="0"/>
        <w:jc w:val="center"/>
        <w:rPr>
          <w:rFonts w:ascii="Garamond" w:hAnsi="Garamond" w:cs="Arial"/>
          <w:b/>
          <w:sz w:val="24"/>
          <w:szCs w:val="24"/>
        </w:rPr>
      </w:pPr>
      <w:r w:rsidRPr="00A15357">
        <w:rPr>
          <w:rFonts w:ascii="Garamond" w:hAnsi="Garamond" w:cs="Arial"/>
          <w:b/>
          <w:sz w:val="24"/>
          <w:szCs w:val="24"/>
        </w:rPr>
        <w:t>Obecně závazná vyhláška obce Velké Karlovice</w:t>
      </w:r>
      <w:r w:rsidR="000A3792">
        <w:rPr>
          <w:rFonts w:ascii="Garamond" w:hAnsi="Garamond" w:cs="Arial"/>
          <w:b/>
          <w:sz w:val="24"/>
          <w:szCs w:val="24"/>
        </w:rPr>
        <w:t>,</w:t>
      </w:r>
    </w:p>
    <w:p w14:paraId="170CA546" w14:textId="5E033B7A" w:rsidR="00CA7A8F" w:rsidRPr="00816D50" w:rsidRDefault="00CA7A8F" w:rsidP="00CA7A8F">
      <w:pPr>
        <w:spacing w:after="0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kterou se mění </w:t>
      </w:r>
      <w:r w:rsidRPr="00A15357">
        <w:rPr>
          <w:rFonts w:ascii="Garamond" w:hAnsi="Garamond" w:cs="Arial"/>
          <w:b/>
          <w:sz w:val="24"/>
          <w:szCs w:val="24"/>
        </w:rPr>
        <w:t>Obecně závazná vyhláška obce Velké Karlovice</w:t>
      </w:r>
      <w:r>
        <w:rPr>
          <w:rFonts w:ascii="Garamond" w:hAnsi="Garamond" w:cs="Arial"/>
          <w:b/>
          <w:sz w:val="24"/>
          <w:szCs w:val="24"/>
        </w:rPr>
        <w:t xml:space="preserve"> č. 4/2023</w:t>
      </w:r>
      <w:r w:rsidR="00690EC9">
        <w:rPr>
          <w:rFonts w:ascii="Garamond" w:hAnsi="Garamond" w:cs="Arial"/>
          <w:b/>
          <w:sz w:val="24"/>
          <w:szCs w:val="24"/>
        </w:rPr>
        <w:t>,</w:t>
      </w:r>
      <w:r w:rsidRPr="00A15357">
        <w:rPr>
          <w:rFonts w:ascii="Garamond" w:hAnsi="Garamond" w:cs="Arial"/>
          <w:sz w:val="24"/>
          <w:szCs w:val="24"/>
        </w:rPr>
        <w:t xml:space="preserve"> </w:t>
      </w:r>
      <w:r w:rsidRPr="00A15357">
        <w:rPr>
          <w:rFonts w:ascii="Garamond" w:hAnsi="Garamond" w:cs="Arial"/>
          <w:b/>
          <w:sz w:val="24"/>
          <w:szCs w:val="24"/>
        </w:rPr>
        <w:t>o</w:t>
      </w:r>
      <w:r w:rsidRPr="00CA7A8F">
        <w:rPr>
          <w:rFonts w:ascii="Garamond" w:hAnsi="Garamond" w:cs="Arial"/>
          <w:b/>
          <w:sz w:val="24"/>
          <w:szCs w:val="24"/>
        </w:rPr>
        <w:t xml:space="preserve"> místním poplatku za obecní systém odpadového hospodářství</w:t>
      </w:r>
      <w:r w:rsidR="000322A5">
        <w:rPr>
          <w:rFonts w:ascii="Garamond" w:hAnsi="Garamond" w:cs="Arial"/>
          <w:b/>
          <w:sz w:val="24"/>
          <w:szCs w:val="24"/>
        </w:rPr>
        <w:t xml:space="preserve"> </w:t>
      </w:r>
      <w:r w:rsidR="000322A5" w:rsidRPr="00ED0933">
        <w:rPr>
          <w:rFonts w:ascii="Garamond" w:hAnsi="Garamond" w:cs="Arial"/>
          <w:b/>
          <w:sz w:val="24"/>
          <w:szCs w:val="24"/>
        </w:rPr>
        <w:t>ze dne 14. 12. 202</w:t>
      </w:r>
      <w:r w:rsidR="00B82E89" w:rsidRPr="00ED0933">
        <w:rPr>
          <w:rFonts w:ascii="Garamond" w:hAnsi="Garamond" w:cs="Arial"/>
          <w:b/>
          <w:sz w:val="24"/>
          <w:szCs w:val="24"/>
        </w:rPr>
        <w:t>3</w:t>
      </w:r>
    </w:p>
    <w:p w14:paraId="2779EBC5" w14:textId="77777777" w:rsidR="00CA7A8F" w:rsidRPr="00816D50" w:rsidRDefault="00CA7A8F" w:rsidP="00CA7A8F">
      <w:pPr>
        <w:keepNext/>
        <w:spacing w:after="0"/>
        <w:rPr>
          <w:rFonts w:ascii="Garamond" w:hAnsi="Garamond" w:cs="Arial"/>
          <w:sz w:val="24"/>
          <w:szCs w:val="24"/>
        </w:rPr>
      </w:pPr>
    </w:p>
    <w:p w14:paraId="5B2D34B6" w14:textId="4B1B62A1" w:rsidR="00CA7A8F" w:rsidRPr="00A15357" w:rsidRDefault="00CA7A8F" w:rsidP="00CA7A8F">
      <w:pPr>
        <w:keepNext/>
        <w:spacing w:after="0"/>
        <w:rPr>
          <w:rFonts w:ascii="Garamond" w:hAnsi="Garamond" w:cs="Arial"/>
          <w:sz w:val="24"/>
          <w:szCs w:val="24"/>
        </w:rPr>
      </w:pPr>
      <w:r w:rsidRPr="00A15357">
        <w:rPr>
          <w:rFonts w:ascii="Garamond" w:hAnsi="Garamond" w:cs="Arial"/>
          <w:sz w:val="24"/>
          <w:szCs w:val="24"/>
        </w:rPr>
        <w:t xml:space="preserve">Zastupitelstvo obce Velké Karlovice se na svém zasedání dne </w:t>
      </w:r>
      <w:r w:rsidR="00997A04">
        <w:rPr>
          <w:rFonts w:ascii="Garamond" w:hAnsi="Garamond" w:cs="Arial"/>
          <w:sz w:val="24"/>
          <w:szCs w:val="24"/>
        </w:rPr>
        <w:t>5. 9. 2024</w:t>
      </w:r>
      <w:r w:rsidRPr="00A15357">
        <w:rPr>
          <w:rFonts w:ascii="Garamond" w:hAnsi="Garamond" w:cs="Arial"/>
          <w:sz w:val="24"/>
          <w:szCs w:val="24"/>
        </w:rPr>
        <w:t xml:space="preserve"> usneslo vydat na základě ustanovení § 1</w:t>
      </w:r>
      <w:r>
        <w:rPr>
          <w:rFonts w:ascii="Garamond" w:hAnsi="Garamond" w:cs="Arial"/>
          <w:sz w:val="24"/>
          <w:szCs w:val="24"/>
        </w:rPr>
        <w:t>4</w:t>
      </w:r>
      <w:r w:rsidRPr="00A15357">
        <w:rPr>
          <w:rFonts w:ascii="Garamond" w:hAnsi="Garamond" w:cs="Arial"/>
          <w:sz w:val="24"/>
          <w:szCs w:val="24"/>
        </w:rPr>
        <w:t xml:space="preserve"> zákona č. </w:t>
      </w:r>
      <w:r>
        <w:rPr>
          <w:rFonts w:ascii="Garamond" w:hAnsi="Garamond" w:cs="Arial"/>
          <w:sz w:val="24"/>
          <w:szCs w:val="24"/>
        </w:rPr>
        <w:t>565</w:t>
      </w:r>
      <w:r w:rsidRPr="00A15357">
        <w:rPr>
          <w:rFonts w:ascii="Garamond" w:hAnsi="Garamond" w:cs="Arial"/>
          <w:sz w:val="24"/>
          <w:szCs w:val="24"/>
        </w:rPr>
        <w:t>/199</w:t>
      </w:r>
      <w:r>
        <w:rPr>
          <w:rFonts w:ascii="Garamond" w:hAnsi="Garamond" w:cs="Arial"/>
          <w:sz w:val="24"/>
          <w:szCs w:val="24"/>
        </w:rPr>
        <w:t>0</w:t>
      </w:r>
      <w:r w:rsidRPr="00A15357">
        <w:rPr>
          <w:rFonts w:ascii="Garamond" w:hAnsi="Garamond" w:cs="Arial"/>
          <w:sz w:val="24"/>
          <w:szCs w:val="24"/>
        </w:rPr>
        <w:t xml:space="preserve"> Sb., </w:t>
      </w:r>
      <w:r w:rsidRPr="00CA7A8F">
        <w:rPr>
          <w:rFonts w:ascii="Garamond" w:hAnsi="Garamond" w:cs="Arial"/>
          <w:sz w:val="24"/>
          <w:szCs w:val="24"/>
        </w:rPr>
        <w:t xml:space="preserve">o místních poplatcích, ve znění pozdějších předpisů </w:t>
      </w:r>
      <w:r w:rsidRPr="00A15357">
        <w:rPr>
          <w:rFonts w:ascii="Garamond" w:hAnsi="Garamond" w:cs="Arial"/>
          <w:sz w:val="24"/>
          <w:szCs w:val="24"/>
        </w:rPr>
        <w:t>a</w:t>
      </w:r>
      <w:r w:rsidR="00997A04">
        <w:rPr>
          <w:rFonts w:ascii="Garamond" w:hAnsi="Garamond" w:cs="Arial"/>
          <w:sz w:val="24"/>
          <w:szCs w:val="24"/>
        </w:rPr>
        <w:t> </w:t>
      </w:r>
      <w:r>
        <w:rPr>
          <w:rFonts w:ascii="Garamond" w:hAnsi="Garamond" w:cs="Arial"/>
          <w:sz w:val="24"/>
          <w:szCs w:val="24"/>
        </w:rPr>
        <w:t>§</w:t>
      </w:r>
      <w:r w:rsidR="00997A04">
        <w:rPr>
          <w:rFonts w:ascii="Garamond" w:hAnsi="Garamond" w:cs="Arial"/>
          <w:sz w:val="24"/>
          <w:szCs w:val="24"/>
        </w:rPr>
        <w:t> </w:t>
      </w:r>
      <w:r>
        <w:rPr>
          <w:rFonts w:ascii="Garamond" w:hAnsi="Garamond" w:cs="Arial"/>
          <w:sz w:val="24"/>
          <w:szCs w:val="24"/>
        </w:rPr>
        <w:t>10</w:t>
      </w:r>
      <w:r w:rsidR="00997A04">
        <w:rPr>
          <w:rFonts w:ascii="Garamond" w:hAnsi="Garamond" w:cs="Arial"/>
          <w:sz w:val="24"/>
          <w:szCs w:val="24"/>
        </w:rPr>
        <w:t> </w:t>
      </w:r>
      <w:r>
        <w:rPr>
          <w:rFonts w:ascii="Garamond" w:hAnsi="Garamond" w:cs="Arial"/>
          <w:sz w:val="24"/>
          <w:szCs w:val="24"/>
        </w:rPr>
        <w:t xml:space="preserve">písm. d) a </w:t>
      </w:r>
      <w:r w:rsidRPr="00A15357">
        <w:rPr>
          <w:rFonts w:ascii="Garamond" w:hAnsi="Garamond" w:cs="Arial"/>
          <w:sz w:val="24"/>
          <w:szCs w:val="24"/>
        </w:rPr>
        <w:t>§ 84 odst. 2 písm. h) zákona č. 128/2000 Sb., o obcích (obecní zřízení), ve znění pozdějších předpisů, tuto obecně závaznou vyhlášku:</w:t>
      </w:r>
    </w:p>
    <w:p w14:paraId="704C127D" w14:textId="77777777" w:rsidR="00CA7A8F" w:rsidRDefault="00CA7A8F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</w:p>
    <w:p w14:paraId="3F784B27" w14:textId="77777777" w:rsidR="001B315A" w:rsidRDefault="001B315A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</w:p>
    <w:p w14:paraId="316E4696" w14:textId="5CD055CC" w:rsidR="00CA7A8F" w:rsidRPr="00A15357" w:rsidRDefault="00CA7A8F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  <w:r w:rsidRPr="00A15357">
        <w:rPr>
          <w:rFonts w:ascii="Garamond" w:hAnsi="Garamond" w:cs="Arial"/>
          <w:b/>
          <w:sz w:val="24"/>
          <w:szCs w:val="24"/>
        </w:rPr>
        <w:t>Čl. 1</w:t>
      </w:r>
    </w:p>
    <w:p w14:paraId="6E96C806" w14:textId="6C3EFF9B" w:rsidR="00CA7A8F" w:rsidRDefault="0053489A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Změn</w:t>
      </w:r>
      <w:r w:rsidR="00436155">
        <w:rPr>
          <w:rFonts w:ascii="Garamond" w:hAnsi="Garamond" w:cs="Arial"/>
          <w:b/>
          <w:sz w:val="24"/>
          <w:szCs w:val="24"/>
        </w:rPr>
        <w:t>a obecně závazné vyhlášky</w:t>
      </w:r>
    </w:p>
    <w:p w14:paraId="29847EB9" w14:textId="77777777" w:rsidR="00CA7A8F" w:rsidRPr="00A15357" w:rsidRDefault="00CA7A8F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</w:p>
    <w:p w14:paraId="69ADFE69" w14:textId="513DED40" w:rsidR="00CA7A8F" w:rsidRDefault="0053489A" w:rsidP="0053489A">
      <w:pPr>
        <w:tabs>
          <w:tab w:val="left" w:pos="1134"/>
        </w:tabs>
        <w:spacing w:after="0"/>
        <w:jc w:val="left"/>
        <w:rPr>
          <w:rFonts w:ascii="Garamond" w:hAnsi="Garamond" w:cs="Arial"/>
          <w:bCs/>
          <w:sz w:val="24"/>
          <w:szCs w:val="24"/>
        </w:rPr>
      </w:pPr>
      <w:r w:rsidRPr="0053489A">
        <w:rPr>
          <w:rFonts w:ascii="Garamond" w:hAnsi="Garamond" w:cs="Arial"/>
          <w:bCs/>
          <w:sz w:val="24"/>
          <w:szCs w:val="24"/>
        </w:rPr>
        <w:t>Obecně závazná vyhláška obce Velké Karlovice č. 4/2023</w:t>
      </w:r>
      <w:r w:rsidR="00690EC9">
        <w:rPr>
          <w:rFonts w:ascii="Garamond" w:hAnsi="Garamond" w:cs="Arial"/>
          <w:bCs/>
          <w:sz w:val="24"/>
          <w:szCs w:val="24"/>
        </w:rPr>
        <w:t>,</w:t>
      </w:r>
      <w:r w:rsidRPr="0053489A">
        <w:rPr>
          <w:rFonts w:ascii="Garamond" w:hAnsi="Garamond" w:cs="Arial"/>
          <w:bCs/>
          <w:sz w:val="24"/>
          <w:szCs w:val="24"/>
        </w:rPr>
        <w:t xml:space="preserve"> o místním poplatku za obecní systém odpadového hospodářství</w:t>
      </w:r>
      <w:r w:rsidR="000322A5">
        <w:rPr>
          <w:rFonts w:ascii="Garamond" w:hAnsi="Garamond" w:cs="Arial"/>
          <w:bCs/>
          <w:sz w:val="24"/>
          <w:szCs w:val="24"/>
        </w:rPr>
        <w:t xml:space="preserve">, </w:t>
      </w:r>
      <w:r w:rsidR="000322A5" w:rsidRPr="00816D50">
        <w:rPr>
          <w:rFonts w:ascii="Garamond" w:hAnsi="Garamond" w:cs="Arial"/>
          <w:bCs/>
          <w:sz w:val="24"/>
          <w:szCs w:val="24"/>
        </w:rPr>
        <w:t>ze dne 14. 12. 202</w:t>
      </w:r>
      <w:r w:rsidR="00B82E89" w:rsidRPr="00816D50">
        <w:rPr>
          <w:rFonts w:ascii="Garamond" w:hAnsi="Garamond" w:cs="Arial"/>
          <w:bCs/>
          <w:sz w:val="24"/>
          <w:szCs w:val="24"/>
        </w:rPr>
        <w:t>3</w:t>
      </w:r>
      <w:r w:rsidR="00690EC9">
        <w:rPr>
          <w:rFonts w:ascii="Garamond" w:hAnsi="Garamond" w:cs="Arial"/>
          <w:bCs/>
          <w:sz w:val="24"/>
          <w:szCs w:val="24"/>
        </w:rPr>
        <w:t>,</w:t>
      </w:r>
      <w:r>
        <w:rPr>
          <w:rFonts w:ascii="Garamond" w:hAnsi="Garamond" w:cs="Arial"/>
          <w:bCs/>
          <w:sz w:val="24"/>
          <w:szCs w:val="24"/>
        </w:rPr>
        <w:t xml:space="preserve"> se mění takto:</w:t>
      </w:r>
    </w:p>
    <w:p w14:paraId="0389BF0E" w14:textId="54DA8CC3" w:rsidR="0053489A" w:rsidRPr="0053489A" w:rsidRDefault="0053489A" w:rsidP="0053489A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rPr>
          <w:rFonts w:cs="Arial"/>
          <w:bCs/>
          <w:i/>
        </w:rPr>
      </w:pPr>
      <w:r>
        <w:rPr>
          <w:rFonts w:cs="Arial"/>
          <w:bCs/>
          <w:iCs/>
        </w:rPr>
        <w:t xml:space="preserve">V </w:t>
      </w:r>
      <w:r w:rsidR="000A3792">
        <w:rPr>
          <w:rFonts w:cs="Arial"/>
          <w:bCs/>
          <w:iCs/>
        </w:rPr>
        <w:t>č</w:t>
      </w:r>
      <w:r>
        <w:rPr>
          <w:rFonts w:cs="Arial"/>
          <w:bCs/>
          <w:iCs/>
        </w:rPr>
        <w:t xml:space="preserve">l. 6 </w:t>
      </w:r>
      <w:r w:rsidR="000A3792">
        <w:rPr>
          <w:rFonts w:cs="Arial"/>
          <w:bCs/>
          <w:iCs/>
        </w:rPr>
        <w:t>odstavec</w:t>
      </w:r>
      <w:r>
        <w:rPr>
          <w:rFonts w:cs="Arial"/>
          <w:bCs/>
          <w:iCs/>
        </w:rPr>
        <w:t xml:space="preserve"> 7 se </w:t>
      </w:r>
      <w:r w:rsidR="005E34E0">
        <w:rPr>
          <w:rFonts w:cs="Arial"/>
          <w:bCs/>
          <w:iCs/>
        </w:rPr>
        <w:t xml:space="preserve">vypouští </w:t>
      </w:r>
      <w:r>
        <w:rPr>
          <w:rFonts w:cs="Arial"/>
          <w:bCs/>
          <w:iCs/>
        </w:rPr>
        <w:t xml:space="preserve">slova „dle přílohy č. 1“. </w:t>
      </w:r>
    </w:p>
    <w:p w14:paraId="309D2BAB" w14:textId="249F3FEE" w:rsidR="0053489A" w:rsidRPr="0053489A" w:rsidRDefault="0053489A" w:rsidP="0053489A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rPr>
          <w:rFonts w:cs="Arial"/>
          <w:bCs/>
          <w:i/>
        </w:rPr>
      </w:pPr>
      <w:r>
        <w:rPr>
          <w:rFonts w:cs="Arial"/>
          <w:bCs/>
          <w:iCs/>
        </w:rPr>
        <w:t xml:space="preserve">V </w:t>
      </w:r>
      <w:r w:rsidR="000A3792">
        <w:rPr>
          <w:rFonts w:cs="Arial"/>
          <w:bCs/>
          <w:iCs/>
        </w:rPr>
        <w:t>č</w:t>
      </w:r>
      <w:r>
        <w:rPr>
          <w:rFonts w:cs="Arial"/>
          <w:bCs/>
          <w:iCs/>
        </w:rPr>
        <w:t xml:space="preserve">l. 6 </w:t>
      </w:r>
      <w:r w:rsidR="000A3792">
        <w:rPr>
          <w:rFonts w:cs="Arial"/>
          <w:bCs/>
          <w:iCs/>
        </w:rPr>
        <w:t>odstavec</w:t>
      </w:r>
      <w:r>
        <w:rPr>
          <w:rFonts w:cs="Arial"/>
          <w:bCs/>
          <w:iCs/>
        </w:rPr>
        <w:t xml:space="preserve"> 8 se </w:t>
      </w:r>
      <w:r w:rsidR="005E34E0">
        <w:rPr>
          <w:rFonts w:cs="Arial"/>
          <w:bCs/>
          <w:iCs/>
        </w:rPr>
        <w:t xml:space="preserve">vypouští </w:t>
      </w:r>
      <w:r>
        <w:rPr>
          <w:rFonts w:cs="Arial"/>
          <w:bCs/>
          <w:iCs/>
        </w:rPr>
        <w:t xml:space="preserve">slova „dle přílohy č. 1“. </w:t>
      </w:r>
    </w:p>
    <w:p w14:paraId="5602E5C2" w14:textId="7E219D16" w:rsidR="0053489A" w:rsidRPr="0053489A" w:rsidRDefault="0053489A" w:rsidP="0053489A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rPr>
          <w:rFonts w:cs="Arial"/>
          <w:bCs/>
          <w:i/>
        </w:rPr>
      </w:pPr>
      <w:r>
        <w:rPr>
          <w:rFonts w:cs="Arial"/>
          <w:bCs/>
          <w:iCs/>
        </w:rPr>
        <w:t xml:space="preserve">V </w:t>
      </w:r>
      <w:r w:rsidR="000A3792">
        <w:rPr>
          <w:rFonts w:cs="Arial"/>
          <w:bCs/>
          <w:iCs/>
        </w:rPr>
        <w:t>č</w:t>
      </w:r>
      <w:r>
        <w:rPr>
          <w:rFonts w:cs="Arial"/>
          <w:bCs/>
          <w:iCs/>
        </w:rPr>
        <w:t xml:space="preserve">l. 6 </w:t>
      </w:r>
      <w:r w:rsidR="000A3792">
        <w:rPr>
          <w:rFonts w:cs="Arial"/>
          <w:bCs/>
          <w:iCs/>
        </w:rPr>
        <w:t xml:space="preserve">odstavec </w:t>
      </w:r>
      <w:r>
        <w:rPr>
          <w:rFonts w:cs="Arial"/>
          <w:bCs/>
          <w:iCs/>
        </w:rPr>
        <w:t xml:space="preserve">9 se </w:t>
      </w:r>
      <w:r w:rsidR="005E34E0">
        <w:rPr>
          <w:rFonts w:cs="Arial"/>
          <w:bCs/>
          <w:iCs/>
        </w:rPr>
        <w:t xml:space="preserve">vypouští </w:t>
      </w:r>
      <w:r>
        <w:rPr>
          <w:rFonts w:cs="Arial"/>
          <w:bCs/>
          <w:iCs/>
        </w:rPr>
        <w:t xml:space="preserve">slova „dle přílohy č. 1“. </w:t>
      </w:r>
    </w:p>
    <w:p w14:paraId="6D9CEA18" w14:textId="58CE82BD" w:rsidR="0053489A" w:rsidRPr="0053489A" w:rsidRDefault="0053489A" w:rsidP="0053489A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rPr>
          <w:rFonts w:cs="Arial"/>
          <w:bCs/>
          <w:i/>
        </w:rPr>
      </w:pPr>
      <w:r>
        <w:rPr>
          <w:rFonts w:cs="Arial"/>
          <w:bCs/>
          <w:iCs/>
        </w:rPr>
        <w:t xml:space="preserve">V </w:t>
      </w:r>
      <w:r w:rsidR="000A3792">
        <w:rPr>
          <w:rFonts w:cs="Arial"/>
          <w:bCs/>
          <w:iCs/>
        </w:rPr>
        <w:t>č</w:t>
      </w:r>
      <w:r>
        <w:rPr>
          <w:rFonts w:cs="Arial"/>
          <w:bCs/>
          <w:iCs/>
        </w:rPr>
        <w:t xml:space="preserve">l. 6 </w:t>
      </w:r>
      <w:r w:rsidR="000A3792">
        <w:rPr>
          <w:rFonts w:cs="Arial"/>
          <w:bCs/>
          <w:iCs/>
        </w:rPr>
        <w:t xml:space="preserve">odstavec </w:t>
      </w:r>
      <w:r>
        <w:rPr>
          <w:rFonts w:cs="Arial"/>
          <w:bCs/>
          <w:iCs/>
        </w:rPr>
        <w:t xml:space="preserve">10 se </w:t>
      </w:r>
      <w:r w:rsidR="005E34E0">
        <w:rPr>
          <w:rFonts w:cs="Arial"/>
          <w:bCs/>
          <w:iCs/>
        </w:rPr>
        <w:t xml:space="preserve">vypouští </w:t>
      </w:r>
      <w:r>
        <w:rPr>
          <w:rFonts w:cs="Arial"/>
          <w:bCs/>
          <w:iCs/>
        </w:rPr>
        <w:t xml:space="preserve">slova „dle přílohy č. 1“. </w:t>
      </w:r>
    </w:p>
    <w:p w14:paraId="0222381E" w14:textId="6C48C973" w:rsidR="0053489A" w:rsidRPr="0053489A" w:rsidRDefault="0053489A" w:rsidP="00436155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cs="Arial"/>
          <w:bCs/>
          <w:iCs/>
        </w:rPr>
      </w:pPr>
      <w:r w:rsidRPr="0053489A">
        <w:rPr>
          <w:rFonts w:cs="Arial"/>
          <w:bCs/>
          <w:iCs/>
        </w:rPr>
        <w:t>P</w:t>
      </w:r>
      <w:r w:rsidR="00F10351">
        <w:rPr>
          <w:rFonts w:cs="Arial"/>
          <w:bCs/>
          <w:iCs/>
        </w:rPr>
        <w:t>říloha</w:t>
      </w:r>
      <w:r w:rsidRPr="0053489A">
        <w:rPr>
          <w:rFonts w:cs="Arial"/>
          <w:bCs/>
          <w:iCs/>
        </w:rPr>
        <w:t xml:space="preserve"> č. 1 </w:t>
      </w:r>
      <w:r w:rsidR="00436155">
        <w:rPr>
          <w:rFonts w:cs="Arial"/>
          <w:bCs/>
          <w:iCs/>
        </w:rPr>
        <w:t>o</w:t>
      </w:r>
      <w:r w:rsidRPr="0053489A">
        <w:rPr>
          <w:rFonts w:cs="Arial"/>
          <w:bCs/>
          <w:iCs/>
        </w:rPr>
        <w:t>becně závazné vyhlášky</w:t>
      </w:r>
      <w:r w:rsidR="00436155">
        <w:rPr>
          <w:rFonts w:cs="Arial"/>
          <w:bCs/>
          <w:iCs/>
        </w:rPr>
        <w:t xml:space="preserve"> č. 4/2023</w:t>
      </w:r>
      <w:r w:rsidRPr="0053489A">
        <w:rPr>
          <w:rFonts w:cs="Arial"/>
          <w:bCs/>
          <w:iCs/>
        </w:rPr>
        <w:t xml:space="preserve"> o místním poplatku za obecní systém odpadového hospodářství</w:t>
      </w:r>
      <w:r w:rsidR="00436155">
        <w:rPr>
          <w:rFonts w:cs="Arial"/>
          <w:bCs/>
          <w:iCs/>
        </w:rPr>
        <w:t xml:space="preserve"> ze dne 14. 12. 2023,</w:t>
      </w:r>
      <w:r w:rsidRPr="0053489A">
        <w:rPr>
          <w:rFonts w:cs="Arial"/>
          <w:bCs/>
          <w:iCs/>
        </w:rPr>
        <w:t xml:space="preserve"> se </w:t>
      </w:r>
      <w:r w:rsidR="00F10351">
        <w:rPr>
          <w:rFonts w:cs="Arial"/>
          <w:bCs/>
          <w:iCs/>
        </w:rPr>
        <w:t>vypouští</w:t>
      </w:r>
      <w:r w:rsidRPr="0053489A">
        <w:rPr>
          <w:rFonts w:cs="Arial"/>
          <w:bCs/>
          <w:iCs/>
        </w:rPr>
        <w:t>.</w:t>
      </w:r>
    </w:p>
    <w:p w14:paraId="6E7818D7" w14:textId="77777777" w:rsidR="001B315A" w:rsidRDefault="001B315A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</w:p>
    <w:p w14:paraId="7A063FF3" w14:textId="77777777" w:rsidR="001B315A" w:rsidRDefault="001B315A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</w:p>
    <w:p w14:paraId="5305ECEB" w14:textId="105DD021" w:rsidR="00CA7A8F" w:rsidRPr="00A15357" w:rsidRDefault="00CA7A8F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  <w:r w:rsidRPr="00A15357">
        <w:rPr>
          <w:rFonts w:ascii="Garamond" w:hAnsi="Garamond" w:cs="Arial"/>
          <w:b/>
          <w:sz w:val="24"/>
          <w:szCs w:val="24"/>
        </w:rPr>
        <w:t>Čl. 2</w:t>
      </w:r>
    </w:p>
    <w:p w14:paraId="4C5FE6C3" w14:textId="77777777" w:rsidR="00CA7A8F" w:rsidRDefault="00CA7A8F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Účinnost</w:t>
      </w:r>
    </w:p>
    <w:p w14:paraId="1624A5C7" w14:textId="77777777" w:rsidR="00CA7A8F" w:rsidRPr="00A15357" w:rsidRDefault="00CA7A8F" w:rsidP="00CA7A8F">
      <w:pPr>
        <w:keepNext/>
        <w:spacing w:after="0"/>
        <w:jc w:val="center"/>
        <w:rPr>
          <w:rFonts w:ascii="Garamond" w:hAnsi="Garamond" w:cs="Arial"/>
          <w:b/>
          <w:sz w:val="24"/>
          <w:szCs w:val="24"/>
        </w:rPr>
      </w:pPr>
    </w:p>
    <w:p w14:paraId="544FE88C" w14:textId="77777777" w:rsidR="00492C6E" w:rsidRPr="00A15357" w:rsidRDefault="00CA7A8F" w:rsidP="00492C6E">
      <w:pPr>
        <w:spacing w:after="0"/>
        <w:rPr>
          <w:rFonts w:ascii="Garamond" w:hAnsi="Garamond" w:cs="Arial"/>
          <w:sz w:val="24"/>
          <w:szCs w:val="24"/>
        </w:rPr>
      </w:pPr>
      <w:r w:rsidRPr="00DC1CF9">
        <w:rPr>
          <w:rFonts w:ascii="Garamond" w:hAnsi="Garamond" w:cs="Arial"/>
          <w:sz w:val="24"/>
          <w:szCs w:val="24"/>
        </w:rPr>
        <w:t xml:space="preserve">Tato obecně závazná vyhláška </w:t>
      </w:r>
      <w:r w:rsidR="00DC1CF9" w:rsidRPr="00DC1CF9">
        <w:rPr>
          <w:rFonts w:ascii="Garamond" w:hAnsi="Garamond"/>
          <w:sz w:val="24"/>
          <w:szCs w:val="24"/>
        </w:rPr>
        <w:t xml:space="preserve">nabývá účinnosti </w:t>
      </w:r>
      <w:r w:rsidR="00492C6E">
        <w:rPr>
          <w:rFonts w:ascii="Garamond" w:hAnsi="Garamond" w:cs="Arial"/>
          <w:sz w:val="24"/>
          <w:szCs w:val="24"/>
        </w:rPr>
        <w:t>počátkem patnáctého dne následujícího po dni jejího vyhlášení</w:t>
      </w:r>
      <w:r w:rsidR="00492C6E" w:rsidRPr="00A15357">
        <w:rPr>
          <w:rFonts w:ascii="Garamond" w:hAnsi="Garamond" w:cs="Arial"/>
          <w:sz w:val="24"/>
          <w:szCs w:val="24"/>
        </w:rPr>
        <w:t>.</w:t>
      </w:r>
    </w:p>
    <w:p w14:paraId="55BD4C0E" w14:textId="18992A57" w:rsidR="00CA7A8F" w:rsidRPr="00A15357" w:rsidRDefault="00CA7A8F" w:rsidP="00CA7A8F">
      <w:pPr>
        <w:spacing w:after="0"/>
        <w:rPr>
          <w:rFonts w:ascii="Garamond" w:hAnsi="Garamond" w:cs="Arial"/>
          <w:sz w:val="24"/>
          <w:szCs w:val="24"/>
        </w:rPr>
      </w:pPr>
    </w:p>
    <w:p w14:paraId="5A1B9CC9" w14:textId="77777777" w:rsidR="00CA7A8F" w:rsidRDefault="00CA7A8F" w:rsidP="00CA7A8F">
      <w:pPr>
        <w:spacing w:after="0"/>
        <w:rPr>
          <w:rFonts w:ascii="Garamond" w:hAnsi="Garamond" w:cs="Arial"/>
          <w:sz w:val="24"/>
          <w:szCs w:val="24"/>
        </w:rPr>
      </w:pPr>
    </w:p>
    <w:p w14:paraId="62B243BA" w14:textId="77777777" w:rsidR="00CA7A8F" w:rsidRDefault="00CA7A8F" w:rsidP="00CA7A8F">
      <w:pPr>
        <w:spacing w:after="0"/>
        <w:rPr>
          <w:rFonts w:ascii="Garamond" w:hAnsi="Garamond" w:cs="Arial"/>
          <w:sz w:val="24"/>
          <w:szCs w:val="24"/>
        </w:rPr>
      </w:pPr>
    </w:p>
    <w:p w14:paraId="4DCB714A" w14:textId="77777777" w:rsidR="001B315A" w:rsidRDefault="001B315A" w:rsidP="00CA7A8F">
      <w:pPr>
        <w:spacing w:after="0"/>
        <w:rPr>
          <w:rFonts w:ascii="Garamond" w:hAnsi="Garamond" w:cs="Arial"/>
          <w:sz w:val="24"/>
          <w:szCs w:val="24"/>
        </w:rPr>
      </w:pPr>
    </w:p>
    <w:p w14:paraId="194CB53B" w14:textId="77777777" w:rsidR="001B315A" w:rsidRPr="00A15357" w:rsidRDefault="001B315A" w:rsidP="00CA7A8F">
      <w:pPr>
        <w:spacing w:after="0"/>
        <w:rPr>
          <w:rFonts w:ascii="Garamond" w:hAnsi="Garamond" w:cs="Arial"/>
          <w:sz w:val="24"/>
          <w:szCs w:val="24"/>
        </w:rPr>
      </w:pPr>
    </w:p>
    <w:p w14:paraId="6BDD23E3" w14:textId="77777777" w:rsidR="00CA7A8F" w:rsidRPr="00A15357" w:rsidRDefault="00CA7A8F" w:rsidP="00CA7A8F">
      <w:pPr>
        <w:spacing w:after="0"/>
        <w:rPr>
          <w:rFonts w:ascii="Garamond" w:hAnsi="Garamond" w:cs="Arial"/>
          <w:sz w:val="24"/>
          <w:szCs w:val="24"/>
        </w:rPr>
      </w:pPr>
    </w:p>
    <w:p w14:paraId="1DB6BC32" w14:textId="3C5D235A" w:rsidR="00CA7A8F" w:rsidRPr="00A15357" w:rsidRDefault="00CA7A8F" w:rsidP="00CA7A8F">
      <w:pPr>
        <w:spacing w:after="0"/>
        <w:rPr>
          <w:rFonts w:ascii="Garamond" w:hAnsi="Garamond" w:cs="Arial"/>
          <w:sz w:val="24"/>
          <w:szCs w:val="24"/>
        </w:rPr>
      </w:pPr>
      <w:r w:rsidRPr="00A15357">
        <w:rPr>
          <w:rFonts w:ascii="Garamond" w:hAnsi="Garamond" w:cs="Arial"/>
          <w:sz w:val="24"/>
          <w:szCs w:val="24"/>
        </w:rPr>
        <w:t>……………………………………</w:t>
      </w:r>
      <w:r w:rsidRPr="00A15357">
        <w:rPr>
          <w:rFonts w:ascii="Garamond" w:hAnsi="Garamond" w:cs="Arial"/>
          <w:sz w:val="24"/>
          <w:szCs w:val="24"/>
        </w:rPr>
        <w:tab/>
      </w:r>
      <w:r w:rsidRPr="00A15357">
        <w:rPr>
          <w:rFonts w:ascii="Garamond" w:hAnsi="Garamond" w:cs="Arial"/>
          <w:sz w:val="24"/>
          <w:szCs w:val="24"/>
        </w:rPr>
        <w:tab/>
      </w:r>
      <w:r w:rsidRPr="00A15357">
        <w:rPr>
          <w:rFonts w:ascii="Garamond" w:hAnsi="Garamond" w:cs="Arial"/>
          <w:sz w:val="24"/>
          <w:szCs w:val="24"/>
        </w:rPr>
        <w:tab/>
      </w:r>
      <w:r w:rsidRPr="00A15357">
        <w:rPr>
          <w:rFonts w:ascii="Garamond" w:hAnsi="Garamond" w:cs="Arial"/>
          <w:sz w:val="24"/>
          <w:szCs w:val="24"/>
        </w:rPr>
        <w:tab/>
      </w:r>
      <w:r w:rsidR="00690EC9">
        <w:rPr>
          <w:rFonts w:ascii="Garamond" w:hAnsi="Garamond" w:cs="Arial"/>
          <w:sz w:val="24"/>
          <w:szCs w:val="24"/>
        </w:rPr>
        <w:t xml:space="preserve">          ..</w:t>
      </w:r>
      <w:r w:rsidRPr="00A15357">
        <w:rPr>
          <w:rFonts w:ascii="Garamond" w:hAnsi="Garamond" w:cs="Arial"/>
          <w:sz w:val="24"/>
          <w:szCs w:val="24"/>
        </w:rPr>
        <w:t>…………………………….</w:t>
      </w:r>
    </w:p>
    <w:p w14:paraId="065E800B" w14:textId="464C47E5" w:rsidR="00CA7A8F" w:rsidRPr="00A15357" w:rsidRDefault="00CA7A8F" w:rsidP="00CA7A8F">
      <w:pPr>
        <w:spacing w:after="0"/>
        <w:rPr>
          <w:rFonts w:ascii="Garamond" w:hAnsi="Garamond"/>
          <w:sz w:val="24"/>
          <w:szCs w:val="24"/>
        </w:rPr>
      </w:pPr>
      <w:r w:rsidRPr="00A15357">
        <w:rPr>
          <w:rFonts w:ascii="Garamond" w:hAnsi="Garamond" w:cs="Arial"/>
          <w:sz w:val="24"/>
          <w:szCs w:val="24"/>
        </w:rPr>
        <w:t>Miroslav Koňařík</w:t>
      </w:r>
      <w:r w:rsidR="00690EC9">
        <w:rPr>
          <w:rFonts w:ascii="Garamond" w:hAnsi="Garamond" w:cs="Arial"/>
          <w:sz w:val="24"/>
          <w:szCs w:val="24"/>
        </w:rPr>
        <w:t xml:space="preserve"> v. r.,</w:t>
      </w:r>
      <w:r w:rsidRPr="00A15357">
        <w:rPr>
          <w:rFonts w:ascii="Garamond" w:hAnsi="Garamond" w:cs="Arial"/>
          <w:sz w:val="24"/>
          <w:szCs w:val="24"/>
        </w:rPr>
        <w:t xml:space="preserve"> starosta</w:t>
      </w:r>
      <w:r w:rsidRPr="00A15357">
        <w:rPr>
          <w:rFonts w:ascii="Garamond" w:hAnsi="Garamond" w:cs="Arial"/>
          <w:sz w:val="24"/>
          <w:szCs w:val="24"/>
        </w:rPr>
        <w:tab/>
      </w:r>
      <w:r w:rsidRPr="00A15357">
        <w:rPr>
          <w:rFonts w:ascii="Garamond" w:hAnsi="Garamond" w:cs="Arial"/>
          <w:sz w:val="24"/>
          <w:szCs w:val="24"/>
        </w:rPr>
        <w:tab/>
      </w:r>
      <w:r w:rsidRPr="00A15357">
        <w:rPr>
          <w:rFonts w:ascii="Garamond" w:hAnsi="Garamond" w:cs="Arial"/>
          <w:sz w:val="24"/>
          <w:szCs w:val="24"/>
        </w:rPr>
        <w:tab/>
      </w:r>
      <w:r w:rsidRPr="00A15357">
        <w:rPr>
          <w:rFonts w:ascii="Garamond" w:hAnsi="Garamond" w:cs="Arial"/>
          <w:sz w:val="24"/>
          <w:szCs w:val="24"/>
        </w:rPr>
        <w:tab/>
      </w:r>
      <w:r w:rsidR="00690EC9">
        <w:rPr>
          <w:rFonts w:ascii="Garamond" w:hAnsi="Garamond" w:cs="Arial"/>
          <w:sz w:val="24"/>
          <w:szCs w:val="24"/>
        </w:rPr>
        <w:t xml:space="preserve">          </w:t>
      </w:r>
      <w:r w:rsidRPr="00A15357">
        <w:rPr>
          <w:rFonts w:ascii="Garamond" w:hAnsi="Garamond" w:cs="Arial"/>
          <w:sz w:val="24"/>
          <w:szCs w:val="24"/>
        </w:rPr>
        <w:t>Josef Vašut</w:t>
      </w:r>
      <w:r w:rsidR="00690EC9">
        <w:rPr>
          <w:rFonts w:ascii="Garamond" w:hAnsi="Garamond" w:cs="Arial"/>
          <w:sz w:val="24"/>
          <w:szCs w:val="24"/>
        </w:rPr>
        <w:t xml:space="preserve"> v. r.</w:t>
      </w:r>
      <w:r w:rsidRPr="00A15357">
        <w:rPr>
          <w:rFonts w:ascii="Garamond" w:hAnsi="Garamond" w:cs="Arial"/>
          <w:sz w:val="24"/>
          <w:szCs w:val="24"/>
        </w:rPr>
        <w:t>, místostarosta</w:t>
      </w:r>
    </w:p>
    <w:p w14:paraId="7262CA1C" w14:textId="77777777" w:rsidR="00CA7A8F" w:rsidRPr="00A15357" w:rsidRDefault="00CA7A8F" w:rsidP="00CA7A8F">
      <w:pPr>
        <w:spacing w:after="0"/>
        <w:jc w:val="center"/>
        <w:rPr>
          <w:rFonts w:ascii="Garamond" w:hAnsi="Garamond" w:cs="Arial"/>
          <w:sz w:val="24"/>
          <w:szCs w:val="24"/>
        </w:rPr>
        <w:sectPr w:rsidR="00CA7A8F" w:rsidRPr="00A15357" w:rsidSect="00CA7A8F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F08324" w14:textId="77777777" w:rsidR="00CA7A8F" w:rsidRPr="00A15357" w:rsidRDefault="00CA7A8F" w:rsidP="00CA7A8F">
      <w:pPr>
        <w:spacing w:after="0"/>
        <w:rPr>
          <w:rFonts w:ascii="Garamond" w:hAnsi="Garamond"/>
          <w:sz w:val="24"/>
          <w:szCs w:val="24"/>
        </w:rPr>
      </w:pPr>
    </w:p>
    <w:p w14:paraId="6FE3D65D" w14:textId="77777777" w:rsidR="00CA7A8F" w:rsidRPr="00A15357" w:rsidRDefault="00CA7A8F" w:rsidP="00CA7A8F">
      <w:pPr>
        <w:spacing w:after="0"/>
        <w:rPr>
          <w:rFonts w:ascii="Garamond" w:hAnsi="Garamond"/>
          <w:sz w:val="24"/>
          <w:szCs w:val="24"/>
        </w:rPr>
      </w:pPr>
    </w:p>
    <w:p w14:paraId="4B452A66" w14:textId="77777777" w:rsidR="008A25BD" w:rsidRDefault="008A25BD"/>
    <w:sectPr w:rsidR="008A25BD" w:rsidSect="00CA7A8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83C70" w14:textId="77777777" w:rsidR="00B33D33" w:rsidRDefault="00B33D33">
      <w:pPr>
        <w:spacing w:after="0"/>
      </w:pPr>
      <w:r>
        <w:separator/>
      </w:r>
    </w:p>
  </w:endnote>
  <w:endnote w:type="continuationSeparator" w:id="0">
    <w:p w14:paraId="5966B713" w14:textId="77777777" w:rsidR="00B33D33" w:rsidRDefault="00B33D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12A3A945" w14:textId="77777777" w:rsidR="0053489A" w:rsidRPr="00456B24" w:rsidRDefault="0053489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A17CBB" w14:textId="77777777" w:rsidR="0053489A" w:rsidRDefault="005348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B14A1" w14:textId="77777777" w:rsidR="00B33D33" w:rsidRDefault="00B33D33">
      <w:pPr>
        <w:spacing w:after="0"/>
      </w:pPr>
      <w:r>
        <w:separator/>
      </w:r>
    </w:p>
  </w:footnote>
  <w:footnote w:type="continuationSeparator" w:id="0">
    <w:p w14:paraId="2B798FC2" w14:textId="77777777" w:rsidR="00B33D33" w:rsidRDefault="00B33D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26FBA"/>
    <w:multiLevelType w:val="hybridMultilevel"/>
    <w:tmpl w:val="06AA1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50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8F"/>
    <w:rsid w:val="000322A5"/>
    <w:rsid w:val="000A3792"/>
    <w:rsid w:val="00110311"/>
    <w:rsid w:val="001B315A"/>
    <w:rsid w:val="00396006"/>
    <w:rsid w:val="003C279F"/>
    <w:rsid w:val="00436155"/>
    <w:rsid w:val="00492C6E"/>
    <w:rsid w:val="004C04FC"/>
    <w:rsid w:val="004E2CD0"/>
    <w:rsid w:val="0053489A"/>
    <w:rsid w:val="00543509"/>
    <w:rsid w:val="00576F11"/>
    <w:rsid w:val="005E34E0"/>
    <w:rsid w:val="00652B72"/>
    <w:rsid w:val="00690EC9"/>
    <w:rsid w:val="007828D9"/>
    <w:rsid w:val="00816D50"/>
    <w:rsid w:val="008727C1"/>
    <w:rsid w:val="008A25BD"/>
    <w:rsid w:val="0091093A"/>
    <w:rsid w:val="00997A04"/>
    <w:rsid w:val="00A01AAD"/>
    <w:rsid w:val="00A22BF5"/>
    <w:rsid w:val="00A27C15"/>
    <w:rsid w:val="00AD3303"/>
    <w:rsid w:val="00AD338B"/>
    <w:rsid w:val="00B33D33"/>
    <w:rsid w:val="00B82E89"/>
    <w:rsid w:val="00C66A0B"/>
    <w:rsid w:val="00CA7A8F"/>
    <w:rsid w:val="00CB0ECF"/>
    <w:rsid w:val="00DC1CF9"/>
    <w:rsid w:val="00DE50E4"/>
    <w:rsid w:val="00E04830"/>
    <w:rsid w:val="00EC14AB"/>
    <w:rsid w:val="00ED0933"/>
    <w:rsid w:val="00F10351"/>
    <w:rsid w:val="00F227DF"/>
    <w:rsid w:val="00FA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0694"/>
  <w15:chartTrackingRefBased/>
  <w15:docId w15:val="{1F3131A5-C925-4B05-BBAE-FFAA7827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HAnsi" w:hAnsi="Garamond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7A8F"/>
    <w:pPr>
      <w:spacing w:after="120" w:line="240" w:lineRule="auto"/>
      <w:jc w:val="both"/>
    </w:pPr>
    <w:rPr>
      <w:rFonts w:asciiTheme="minorHAnsi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CA7A8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7A8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7A8F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7A8F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7A8F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7A8F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7A8F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7A8F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7A8F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7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7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7A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7A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7A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7A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7A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7A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7A8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7A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7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7A8F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7A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7A8F"/>
    <w:pPr>
      <w:spacing w:before="160" w:after="160" w:line="259" w:lineRule="auto"/>
      <w:jc w:val="center"/>
    </w:pPr>
    <w:rPr>
      <w:rFonts w:ascii="Garamond" w:hAnsi="Garamond" w:cs="Times New Roman"/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A7A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7A8F"/>
    <w:pPr>
      <w:spacing w:after="160" w:line="259" w:lineRule="auto"/>
      <w:ind w:left="720"/>
      <w:contextualSpacing/>
      <w:jc w:val="left"/>
    </w:pPr>
    <w:rPr>
      <w:rFonts w:ascii="Garamond" w:hAnsi="Garamond" w:cs="Times New Roman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CA7A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7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Garamond" w:hAnsi="Garamond" w:cs="Times New Roman"/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7A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7A8F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A7A8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A7A8F"/>
    <w:rPr>
      <w:rFonts w:asciiTheme="minorHAnsi" w:hAnsiTheme="minorHAnsi" w:cstheme="minorBidi"/>
      <w:sz w:val="22"/>
      <w:szCs w:val="22"/>
    </w:rPr>
  </w:style>
  <w:style w:type="paragraph" w:styleId="Zhlav">
    <w:name w:val="header"/>
    <w:basedOn w:val="Normln"/>
    <w:link w:val="ZhlavChar"/>
    <w:rsid w:val="00CA7A8F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CA7A8F"/>
    <w:rPr>
      <w:rFonts w:ascii="Times New Roman" w:eastAsia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Gnida</dc:creator>
  <cp:keywords/>
  <dc:description/>
  <cp:lastModifiedBy>Renata Křenková</cp:lastModifiedBy>
  <cp:revision>6</cp:revision>
  <cp:lastPrinted>2024-09-09T08:10:00Z</cp:lastPrinted>
  <dcterms:created xsi:type="dcterms:W3CDTF">2024-09-05T10:38:00Z</dcterms:created>
  <dcterms:modified xsi:type="dcterms:W3CDTF">2024-09-09T08:54:00Z</dcterms:modified>
</cp:coreProperties>
</file>