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F34C3" w14:textId="77777777" w:rsidR="00A73C9B" w:rsidRDefault="000A7EE4">
      <w:pPr>
        <w:pStyle w:val="Nzev"/>
      </w:pPr>
      <w:r>
        <w:t>Město Jindřichův Hradec</w:t>
      </w:r>
      <w:r>
        <w:br/>
      </w:r>
      <w:r>
        <w:t>Zastupitelstvo města Jindřichův Hradec</w:t>
      </w:r>
    </w:p>
    <w:p w14:paraId="701F34C4" w14:textId="77777777" w:rsidR="00A73C9B" w:rsidRDefault="000A7EE4">
      <w:pPr>
        <w:pStyle w:val="Nadpis1"/>
      </w:pPr>
      <w:r>
        <w:t>Obecně závazná vyhláška města Jindřichův Hradec</w:t>
      </w:r>
      <w:r>
        <w:br/>
      </w:r>
      <w:r>
        <w:t>o místním poplatku za obecní systém odpadového hospodářství</w:t>
      </w:r>
    </w:p>
    <w:p w14:paraId="701F34C5" w14:textId="77777777" w:rsidR="00A73C9B" w:rsidRDefault="000A7EE4">
      <w:pPr>
        <w:pStyle w:val="UvodniVeta"/>
      </w:pPr>
      <w:r>
        <w:t xml:space="preserve">Zastupitelstvo města Jindřichův Hradec se na svém zasedání dne </w:t>
      </w:r>
      <w:r>
        <w:t>22.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01F34C6" w14:textId="77777777" w:rsidR="00A73C9B" w:rsidRDefault="000A7EE4">
      <w:pPr>
        <w:pStyle w:val="Nadpis2"/>
      </w:pPr>
      <w:r>
        <w:t>Čl. 1</w:t>
      </w:r>
      <w:r>
        <w:br/>
      </w:r>
      <w:r>
        <w:t>Úvodní ustanovení</w:t>
      </w:r>
    </w:p>
    <w:p w14:paraId="701F34C7" w14:textId="77777777" w:rsidR="00A73C9B" w:rsidRDefault="000A7EE4">
      <w:pPr>
        <w:pStyle w:val="Odstavec"/>
        <w:numPr>
          <w:ilvl w:val="0"/>
          <w:numId w:val="1"/>
        </w:numPr>
      </w:pPr>
      <w:r>
        <w:t>Město Jindřichův Hradec touto vyhláškou zavádí místní poplatek za obecní systém odpadového hospodářství (dále jen „poplatek“).</w:t>
      </w:r>
    </w:p>
    <w:p w14:paraId="701F34C8" w14:textId="77777777" w:rsidR="00A73C9B" w:rsidRDefault="000A7EE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01F34C9" w14:textId="77777777" w:rsidR="00A73C9B" w:rsidRDefault="000A7EE4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701F34CA" w14:textId="77777777" w:rsidR="00A73C9B" w:rsidRDefault="000A7EE4">
      <w:pPr>
        <w:pStyle w:val="Nadpis2"/>
      </w:pPr>
      <w:r>
        <w:t>Čl. 2</w:t>
      </w:r>
      <w:r>
        <w:br/>
      </w:r>
      <w:r>
        <w:t>Poplatník</w:t>
      </w:r>
    </w:p>
    <w:p w14:paraId="701F34CB" w14:textId="77777777" w:rsidR="00A73C9B" w:rsidRDefault="000A7EE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01F34CC" w14:textId="77777777" w:rsidR="00A73C9B" w:rsidRDefault="000A7EE4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701F34CD" w14:textId="77777777" w:rsidR="00A73C9B" w:rsidRDefault="000A7EE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701F34CE" w14:textId="77777777" w:rsidR="00A73C9B" w:rsidRDefault="000A7EE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01F34CF" w14:textId="77777777" w:rsidR="00A73C9B" w:rsidRDefault="000A7EE4">
      <w:pPr>
        <w:pStyle w:val="Nadpis2"/>
      </w:pPr>
      <w:r>
        <w:t>Čl. 3</w:t>
      </w:r>
      <w:r>
        <w:br/>
      </w:r>
      <w:r>
        <w:t>Ohlašovací povinnost</w:t>
      </w:r>
    </w:p>
    <w:p w14:paraId="701F34D0" w14:textId="77777777" w:rsidR="00A73C9B" w:rsidRDefault="000A7EE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01F34D1" w14:textId="77777777" w:rsidR="00A73C9B" w:rsidRDefault="000A7EE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01F34D2" w14:textId="77777777" w:rsidR="00A73C9B" w:rsidRDefault="000A7EE4">
      <w:pPr>
        <w:pStyle w:val="Nadpis2"/>
      </w:pPr>
      <w:r>
        <w:t>Čl. 4</w:t>
      </w:r>
      <w:r>
        <w:br/>
      </w:r>
      <w:r>
        <w:t>Sazba poplatku</w:t>
      </w:r>
    </w:p>
    <w:p w14:paraId="701F34D3" w14:textId="77777777" w:rsidR="00A73C9B" w:rsidRDefault="000A7EE4">
      <w:pPr>
        <w:pStyle w:val="Odstavec"/>
        <w:numPr>
          <w:ilvl w:val="0"/>
          <w:numId w:val="4"/>
        </w:numPr>
      </w:pPr>
      <w:r>
        <w:t>Sazba poplatku za kalendářní rok činí 650 Kč.</w:t>
      </w:r>
    </w:p>
    <w:p w14:paraId="701F34D4" w14:textId="77777777" w:rsidR="00A73C9B" w:rsidRDefault="000A7EE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701F34D5" w14:textId="77777777" w:rsidR="00A73C9B" w:rsidRDefault="000A7EE4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701F34D6" w14:textId="77777777" w:rsidR="00A73C9B" w:rsidRDefault="000A7EE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01F34D7" w14:textId="77777777" w:rsidR="00A73C9B" w:rsidRDefault="000A7EE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701F34D8" w14:textId="77777777" w:rsidR="00A73C9B" w:rsidRDefault="000A7EE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01F34D9" w14:textId="77777777" w:rsidR="00A73C9B" w:rsidRDefault="000A7EE4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01F34DA" w14:textId="77777777" w:rsidR="00A73C9B" w:rsidRDefault="000A7EE4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01F34DB" w14:textId="77777777" w:rsidR="00A73C9B" w:rsidRDefault="000A7EE4">
      <w:pPr>
        <w:pStyle w:val="Nadpis2"/>
      </w:pPr>
      <w:r>
        <w:t>Čl. 5</w:t>
      </w:r>
      <w:r>
        <w:br/>
      </w:r>
      <w:r>
        <w:t>Splatnost poplatku</w:t>
      </w:r>
    </w:p>
    <w:p w14:paraId="701F34DC" w14:textId="77777777" w:rsidR="00A73C9B" w:rsidRDefault="000A7EE4">
      <w:pPr>
        <w:pStyle w:val="Odstavec"/>
        <w:numPr>
          <w:ilvl w:val="0"/>
          <w:numId w:val="5"/>
        </w:numPr>
      </w:pPr>
      <w:r>
        <w:t>Poplatek pro poplatníka dle čl. 2 odst. 1 písm. a) vyhlášky je splatný nejpozději do 31. května příslušného kalendářního roku.</w:t>
      </w:r>
    </w:p>
    <w:p w14:paraId="701F34DD" w14:textId="77777777" w:rsidR="00A73C9B" w:rsidRDefault="000A7EE4">
      <w:pPr>
        <w:pStyle w:val="Odstavec"/>
        <w:numPr>
          <w:ilvl w:val="0"/>
          <w:numId w:val="1"/>
        </w:numPr>
      </w:pPr>
      <w:r>
        <w:t xml:space="preserve">Poplatek pro poplatníka dle čl. 2 odst. 1 </w:t>
      </w:r>
      <w:r>
        <w:t>písm. b) vyhlášky je splatný nejpozději do 30. září příslušného kalendářního roku.</w:t>
      </w:r>
    </w:p>
    <w:p w14:paraId="701F34DE" w14:textId="77777777" w:rsidR="00A73C9B" w:rsidRDefault="000A7EE4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 nebo 2, je poplatek splatný nejpozději do patnáctého dne měsíce, který následuje </w:t>
      </w:r>
      <w:r>
        <w:t>po měsíci, ve kterém poplatková povinnost vznikla.</w:t>
      </w:r>
    </w:p>
    <w:p w14:paraId="701F34DF" w14:textId="77777777" w:rsidR="00A73C9B" w:rsidRDefault="000A7EE4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701F34E0" w14:textId="77777777" w:rsidR="00A73C9B" w:rsidRDefault="000A7EE4">
      <w:pPr>
        <w:pStyle w:val="Nadpis2"/>
      </w:pPr>
      <w:r>
        <w:t>Čl. 6</w:t>
      </w:r>
      <w:r>
        <w:br/>
      </w:r>
      <w:r>
        <w:t xml:space="preserve"> Osvobození a úlevy</w:t>
      </w:r>
    </w:p>
    <w:p w14:paraId="701F34E1" w14:textId="77777777" w:rsidR="00A73C9B" w:rsidRDefault="000A7EE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701F34E2" w14:textId="77777777" w:rsidR="00A73C9B" w:rsidRDefault="000A7EE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01F34E3" w14:textId="77777777" w:rsidR="00A73C9B" w:rsidRDefault="000A7EE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01F34E4" w14:textId="77777777" w:rsidR="00A73C9B" w:rsidRDefault="000A7EE4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01F34E5" w14:textId="77777777" w:rsidR="00A73C9B" w:rsidRDefault="000A7EE4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01F34E6" w14:textId="77777777" w:rsidR="00A73C9B" w:rsidRDefault="000A7EE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01F34E7" w14:textId="77777777" w:rsidR="00A73C9B" w:rsidRDefault="000A7EE4">
      <w:pPr>
        <w:pStyle w:val="Odstavec"/>
        <w:numPr>
          <w:ilvl w:val="0"/>
          <w:numId w:val="1"/>
        </w:numPr>
      </w:pPr>
      <w:r>
        <w:t>Od poplatku se dále osvobozuje osoba přihlášená ve městě Jindřichův Hradec, která je:</w:t>
      </w:r>
    </w:p>
    <w:p w14:paraId="701F34E8" w14:textId="77777777" w:rsidR="00A73C9B" w:rsidRDefault="000A7EE4">
      <w:pPr>
        <w:pStyle w:val="Odstavec"/>
        <w:numPr>
          <w:ilvl w:val="1"/>
          <w:numId w:val="1"/>
        </w:numPr>
      </w:pPr>
      <w:r>
        <w:t>umístěna do náhradní rodinné výchovy, nejdéle však do 18 let věku,</w:t>
      </w:r>
    </w:p>
    <w:p w14:paraId="701F34E9" w14:textId="77777777" w:rsidR="00A73C9B" w:rsidRDefault="000A7EE4">
      <w:pPr>
        <w:pStyle w:val="Odstavec"/>
        <w:numPr>
          <w:ilvl w:val="1"/>
          <w:numId w:val="1"/>
        </w:numPr>
      </w:pPr>
      <w:r>
        <w:t>umístěna v dětském domově pro děti nad 3 roky věku,</w:t>
      </w:r>
    </w:p>
    <w:p w14:paraId="701F34EA" w14:textId="77777777" w:rsidR="00A73C9B" w:rsidRDefault="000A7EE4">
      <w:pPr>
        <w:pStyle w:val="Odstavec"/>
        <w:numPr>
          <w:ilvl w:val="1"/>
          <w:numId w:val="1"/>
        </w:numPr>
      </w:pPr>
      <w:r>
        <w:t>umístěna v pobytovém zařízení sociálních služeb podle zvláštního zákona</w:t>
      </w:r>
      <w:r>
        <w:rPr>
          <w:rStyle w:val="Znakapoznpodarou"/>
        </w:rPr>
        <w:footnoteReference w:id="9"/>
      </w:r>
      <w:r>
        <w:t>,</w:t>
      </w:r>
    </w:p>
    <w:p w14:paraId="701F34EB" w14:textId="77777777" w:rsidR="00A73C9B" w:rsidRDefault="000A7EE4">
      <w:pPr>
        <w:pStyle w:val="Odstavec"/>
        <w:numPr>
          <w:ilvl w:val="1"/>
          <w:numId w:val="1"/>
        </w:numPr>
      </w:pPr>
      <w:r>
        <w:t>hospitalizovaná nepřetržitě déle než 3 měsíce,</w:t>
      </w:r>
    </w:p>
    <w:p w14:paraId="701F34EC" w14:textId="77777777" w:rsidR="00A73C9B" w:rsidRDefault="000A7EE4">
      <w:pPr>
        <w:pStyle w:val="Odstavec"/>
        <w:numPr>
          <w:ilvl w:val="1"/>
          <w:numId w:val="1"/>
        </w:numPr>
      </w:pPr>
      <w:r>
        <w:t>umístěna ve zdravotnickém zařízení poskytujícím pobytovou sociální službu, pokud tento pobyt trvá nepřetržitě déle než 3 měsíce</w:t>
      </w:r>
      <w:r>
        <w:rPr>
          <w:rStyle w:val="Znakapoznpodarou"/>
        </w:rPr>
        <w:footnoteReference w:id="10"/>
      </w:r>
      <w:r>
        <w:t>,</w:t>
      </w:r>
    </w:p>
    <w:p w14:paraId="701F34ED" w14:textId="77777777" w:rsidR="00A73C9B" w:rsidRDefault="000A7EE4">
      <w:pPr>
        <w:pStyle w:val="Odstavec"/>
        <w:numPr>
          <w:ilvl w:val="1"/>
          <w:numId w:val="1"/>
        </w:numPr>
      </w:pPr>
      <w:r>
        <w:t>mimo území ČR, pokud tento pobyt trvá nepřetržitě déle než 6 měsíců,</w:t>
      </w:r>
    </w:p>
    <w:p w14:paraId="701F34EE" w14:textId="77777777" w:rsidR="00A73C9B" w:rsidRDefault="000A7EE4">
      <w:pPr>
        <w:pStyle w:val="Odstavec"/>
        <w:numPr>
          <w:ilvl w:val="1"/>
          <w:numId w:val="1"/>
        </w:numPr>
      </w:pPr>
      <w:r>
        <w:t>vlastníkem nemovité věci zahrnující byt, rodinný dům nebo stavbu pro rodinnou rekreaci, ve které není přihlášená žádná fyzická osoba a která je umístěna na území města. Tento vlastník je osvobozen pouze jako poplatník podle čl. 2 odst. 1 písm. b), a to pouze za jednu nemovitou věc.</w:t>
      </w:r>
    </w:p>
    <w:p w14:paraId="701F34EF" w14:textId="77777777" w:rsidR="00A73C9B" w:rsidRDefault="000A7EE4">
      <w:pPr>
        <w:pStyle w:val="Odstavec"/>
        <w:numPr>
          <w:ilvl w:val="0"/>
          <w:numId w:val="1"/>
        </w:numPr>
      </w:pPr>
      <w:r>
        <w:t>Od poplatku dle čl. 2 odst. 1 písm. b) se osvobozuje město Jindřichův Hradec a organizace, jejichž zřizovatelem nebo zakladatelem je město Jindřichův Hradec.</w:t>
      </w:r>
    </w:p>
    <w:p w14:paraId="701F34F0" w14:textId="77777777" w:rsidR="00A73C9B" w:rsidRDefault="000A7EE4">
      <w:pPr>
        <w:numPr>
          <w:ilvl w:val="0"/>
          <w:numId w:val="7"/>
        </w:numPr>
        <w:suppressAutoHyphens w:val="0"/>
        <w:spacing w:before="120" w:after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osobě, které poplatková povinnost vznikla z důvodu přihlášení ve městě a která:</w:t>
      </w:r>
    </w:p>
    <w:p w14:paraId="701F34F1" w14:textId="77777777" w:rsidR="00A73C9B" w:rsidRDefault="000A7EE4">
      <w:pPr>
        <w:numPr>
          <w:ilvl w:val="1"/>
          <w:numId w:val="8"/>
        </w:numPr>
        <w:tabs>
          <w:tab w:val="left" w:pos="-9189"/>
          <w:tab w:val="left" w:pos="-6430"/>
        </w:tabs>
        <w:suppressAutoHyphens w:val="0"/>
        <w:spacing w:after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dosáhne v průběhu kalendářního roku věku 6 let a mladší, a to ve výši 150 Kč,</w:t>
      </w:r>
    </w:p>
    <w:p w14:paraId="701F34F2" w14:textId="77777777" w:rsidR="00A73C9B" w:rsidRDefault="000A7EE4">
      <w:pPr>
        <w:numPr>
          <w:ilvl w:val="1"/>
          <w:numId w:val="8"/>
        </w:numPr>
        <w:tabs>
          <w:tab w:val="left" w:pos="-9189"/>
          <w:tab w:val="left" w:pos="-6430"/>
        </w:tabs>
        <w:suppressAutoHyphens w:val="0"/>
        <w:spacing w:after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65 let, a to ve výši 150 Kč.</w:t>
      </w:r>
    </w:p>
    <w:p w14:paraId="701F34F3" w14:textId="77777777" w:rsidR="00A73C9B" w:rsidRDefault="000A7EE4">
      <w:pPr>
        <w:pStyle w:val="Odstavec"/>
        <w:numPr>
          <w:ilvl w:val="0"/>
          <w:numId w:val="9"/>
        </w:numPr>
      </w:pPr>
      <w:bookmarkStart w:id="0" w:name="_Hlk149213438"/>
      <w:r>
        <w:t xml:space="preserve">V případě, že poplatník nesplní povinnost ohlásit údaj rozhodný </w:t>
      </w:r>
      <w:r>
        <w:t>pro osvobození ve lhůtě do 30 dnů od skutečnosti zakládající nárok na osvobození, nárok na osvobození zaniká</w:t>
      </w:r>
      <w:bookmarkEnd w:id="0"/>
      <w:r>
        <w:rPr>
          <w:rStyle w:val="Znakapoznpodarou"/>
        </w:rPr>
        <w:footnoteReference w:id="11"/>
      </w:r>
      <w:r>
        <w:t>.</w:t>
      </w:r>
    </w:p>
    <w:p w14:paraId="701F34F4" w14:textId="77777777" w:rsidR="00A73C9B" w:rsidRDefault="000A7EE4">
      <w:pPr>
        <w:pStyle w:val="Nadpis2"/>
      </w:pPr>
      <w:r>
        <w:t>Čl. 7</w:t>
      </w:r>
      <w:r>
        <w:br/>
      </w:r>
      <w:r>
        <w:t>Přechodné a zrušovací ustanovení</w:t>
      </w:r>
    </w:p>
    <w:p w14:paraId="701F34F5" w14:textId="77777777" w:rsidR="00A73C9B" w:rsidRDefault="000A7EE4">
      <w:pPr>
        <w:pStyle w:val="Odstavec"/>
        <w:numPr>
          <w:ilvl w:val="0"/>
          <w:numId w:val="10"/>
        </w:numPr>
      </w:pPr>
      <w:r>
        <w:t>Poplatkové povinnosti vzniklé před nabytím účinnosti této vyhlášky se posuzují podle dosavadních právních předpisů.</w:t>
      </w:r>
    </w:p>
    <w:p w14:paraId="701F34F6" w14:textId="77777777" w:rsidR="00A73C9B" w:rsidRDefault="000A7EE4">
      <w:pPr>
        <w:pStyle w:val="Odstavec"/>
        <w:numPr>
          <w:ilvl w:val="0"/>
          <w:numId w:val="11"/>
        </w:numPr>
      </w:pPr>
      <w:r>
        <w:t>Zrušuje se obecně závazná vyhláška č. 2/2021 o místním poplatku za obecní systém odpadového hospodářství, ze dne 24. listopadu 2021.</w:t>
      </w:r>
    </w:p>
    <w:p w14:paraId="701F34F7" w14:textId="77777777" w:rsidR="00A73C9B" w:rsidRDefault="000A7EE4">
      <w:pPr>
        <w:pStyle w:val="Nadpis2"/>
      </w:pPr>
      <w:r>
        <w:lastRenderedPageBreak/>
        <w:t>Čl. 8</w:t>
      </w:r>
      <w:r>
        <w:br/>
      </w:r>
      <w:r>
        <w:t>Účinnost</w:t>
      </w:r>
    </w:p>
    <w:p w14:paraId="701F34F8" w14:textId="77777777" w:rsidR="00A73C9B" w:rsidRDefault="000A7EE4">
      <w:pPr>
        <w:pStyle w:val="Odstavec"/>
      </w:pPr>
      <w:r>
        <w:t>Tato vyhláška nabývá účinnosti dnem 1. ledna 2024.</w:t>
      </w:r>
    </w:p>
    <w:p w14:paraId="701F34F9" w14:textId="77777777" w:rsidR="00A73C9B" w:rsidRDefault="00A73C9B">
      <w:pPr>
        <w:pStyle w:val="Odstavec"/>
      </w:pPr>
    </w:p>
    <w:p w14:paraId="701F34FA" w14:textId="77777777" w:rsidR="00A73C9B" w:rsidRDefault="00A73C9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73C9B" w14:paraId="701F34F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1F34FB" w14:textId="77777777" w:rsidR="00A73C9B" w:rsidRDefault="000A7EE4">
            <w:pPr>
              <w:pStyle w:val="PodpisovePole"/>
            </w:pPr>
            <w:r>
              <w:t xml:space="preserve">Mgr. Ing. Michal </w:t>
            </w:r>
            <w:proofErr w:type="spellStart"/>
            <w:r>
              <w:t>Kozár</w:t>
            </w:r>
            <w:proofErr w:type="spellEnd"/>
            <w:r>
              <w:t>, MBA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1F34FC" w14:textId="77777777" w:rsidR="00A73C9B" w:rsidRDefault="000A7EE4">
            <w:pPr>
              <w:pStyle w:val="PodpisovePole"/>
            </w:pPr>
            <w:r>
              <w:t>Bc. Radim Staněk v. r.</w:t>
            </w:r>
            <w:r>
              <w:br/>
            </w:r>
            <w:r>
              <w:t xml:space="preserve"> místostarosta</w:t>
            </w:r>
          </w:p>
        </w:tc>
      </w:tr>
      <w:tr w:rsidR="00A73C9B" w14:paraId="701F350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1F34FE" w14:textId="77777777" w:rsidR="00A73C9B" w:rsidRDefault="000A7EE4">
            <w:pPr>
              <w:pStyle w:val="PodpisovePole"/>
            </w:pPr>
            <w:r>
              <w:t>Ing. Bohumil Komínek v. r.</w:t>
            </w:r>
            <w:r>
              <w:br/>
            </w:r>
            <w:r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1F34FF" w14:textId="77777777" w:rsidR="00A73C9B" w:rsidRDefault="00A73C9B">
            <w:pPr>
              <w:pStyle w:val="PodpisovePole"/>
            </w:pPr>
          </w:p>
        </w:tc>
      </w:tr>
    </w:tbl>
    <w:p w14:paraId="701F3501" w14:textId="77777777" w:rsidR="00A73C9B" w:rsidRDefault="00A73C9B"/>
    <w:sectPr w:rsidR="00A73C9B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F34C7" w14:textId="77777777" w:rsidR="000A7EE4" w:rsidRDefault="000A7EE4">
      <w:r>
        <w:separator/>
      </w:r>
    </w:p>
  </w:endnote>
  <w:endnote w:type="continuationSeparator" w:id="0">
    <w:p w14:paraId="701F34C9" w14:textId="77777777" w:rsidR="000A7EE4" w:rsidRDefault="000A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34CB" w14:textId="77777777" w:rsidR="000A7EE4" w:rsidRDefault="000A7EE4">
    <w:pPr>
      <w:pStyle w:val="Zpat"/>
      <w:jc w:val="center"/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</w:p>
  <w:p w14:paraId="701F34CC" w14:textId="77777777" w:rsidR="000A7EE4" w:rsidRDefault="000A7E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F34C3" w14:textId="77777777" w:rsidR="000A7EE4" w:rsidRDefault="000A7EE4">
      <w:r>
        <w:rPr>
          <w:color w:val="000000"/>
        </w:rPr>
        <w:separator/>
      </w:r>
    </w:p>
  </w:footnote>
  <w:footnote w:type="continuationSeparator" w:id="0">
    <w:p w14:paraId="701F34C5" w14:textId="77777777" w:rsidR="000A7EE4" w:rsidRDefault="000A7EE4">
      <w:r>
        <w:continuationSeparator/>
      </w:r>
    </w:p>
  </w:footnote>
  <w:footnote w:id="1">
    <w:p w14:paraId="701F34C3" w14:textId="77777777" w:rsidR="00A73C9B" w:rsidRDefault="000A7EE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01F34C4" w14:textId="77777777" w:rsidR="00A73C9B" w:rsidRDefault="000A7EE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01F34C5" w14:textId="77777777" w:rsidR="00A73C9B" w:rsidRDefault="000A7EE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01F34C6" w14:textId="77777777" w:rsidR="00A73C9B" w:rsidRDefault="000A7EE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</w:t>
      </w:r>
      <w:r>
        <w:t>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01F34C7" w14:textId="77777777" w:rsidR="00A73C9B" w:rsidRDefault="000A7EE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01F34C8" w14:textId="77777777" w:rsidR="00A73C9B" w:rsidRDefault="000A7EE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01F34C9" w14:textId="77777777" w:rsidR="00A73C9B" w:rsidRDefault="000A7EE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01F34CA" w14:textId="77777777" w:rsidR="00A73C9B" w:rsidRDefault="000A7EE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01F34CB" w14:textId="77777777" w:rsidR="00A73C9B" w:rsidRDefault="000A7EE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</w:rPr>
        <w:t>§ 34 odst. 1 písm. c), písm. h) až j), písm. n) a písm. t) zákona č. 108/2006 Sb., o sociálních službách, ve znění pozdějších předpisů</w:t>
      </w:r>
    </w:p>
  </w:footnote>
  <w:footnote w:id="10">
    <w:p w14:paraId="701F34CC" w14:textId="77777777" w:rsidR="00A73C9B" w:rsidRDefault="000A7EE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</w:rPr>
        <w:t>§ 52 zákona č. 108/2006 Sb., o sociálních službách, ve znění pozdějších předpisů</w:t>
      </w:r>
    </w:p>
  </w:footnote>
  <w:footnote w:id="11">
    <w:p w14:paraId="701F34CD" w14:textId="77777777" w:rsidR="00A73C9B" w:rsidRDefault="000A7EE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2192"/>
    <w:multiLevelType w:val="multilevel"/>
    <w:tmpl w:val="299251E6"/>
    <w:lvl w:ilvl="0">
      <w:start w:val="4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4997683"/>
    <w:multiLevelType w:val="multilevel"/>
    <w:tmpl w:val="BFFE2D74"/>
    <w:lvl w:ilvl="0">
      <w:start w:val="5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B2C7AE8"/>
    <w:multiLevelType w:val="multilevel"/>
    <w:tmpl w:val="BBF8C3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52166A5D"/>
    <w:multiLevelType w:val="multilevel"/>
    <w:tmpl w:val="A3C695C2"/>
    <w:lvl w:ilvl="0">
      <w:start w:val="2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76FE3FD8"/>
    <w:multiLevelType w:val="multilevel"/>
    <w:tmpl w:val="ECBCACFE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862937366">
    <w:abstractNumId w:val="2"/>
  </w:num>
  <w:num w:numId="2" w16cid:durableId="2015843692">
    <w:abstractNumId w:val="2"/>
    <w:lvlOverride w:ilvl="0">
      <w:startOverride w:val="1"/>
    </w:lvlOverride>
  </w:num>
  <w:num w:numId="3" w16cid:durableId="1508638752">
    <w:abstractNumId w:val="2"/>
    <w:lvlOverride w:ilvl="0">
      <w:startOverride w:val="1"/>
    </w:lvlOverride>
  </w:num>
  <w:num w:numId="4" w16cid:durableId="655493058">
    <w:abstractNumId w:val="2"/>
    <w:lvlOverride w:ilvl="0">
      <w:startOverride w:val="1"/>
    </w:lvlOverride>
  </w:num>
  <w:num w:numId="5" w16cid:durableId="745683883">
    <w:abstractNumId w:val="2"/>
    <w:lvlOverride w:ilvl="0">
      <w:startOverride w:val="1"/>
    </w:lvlOverride>
  </w:num>
  <w:num w:numId="6" w16cid:durableId="1224564275">
    <w:abstractNumId w:val="2"/>
    <w:lvlOverride w:ilvl="0">
      <w:startOverride w:val="1"/>
    </w:lvlOverride>
  </w:num>
  <w:num w:numId="7" w16cid:durableId="1029186079">
    <w:abstractNumId w:val="0"/>
  </w:num>
  <w:num w:numId="8" w16cid:durableId="444543904">
    <w:abstractNumId w:val="4"/>
  </w:num>
  <w:num w:numId="9" w16cid:durableId="98335390">
    <w:abstractNumId w:val="1"/>
  </w:num>
  <w:num w:numId="10" w16cid:durableId="527839829">
    <w:abstractNumId w:val="2"/>
    <w:lvlOverride w:ilvl="0">
      <w:startOverride w:val="1"/>
    </w:lvlOverride>
  </w:num>
  <w:num w:numId="11" w16cid:durableId="1457017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3C9B"/>
    <w:rsid w:val="000A7EE4"/>
    <w:rsid w:val="00A7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34C3"/>
  <w15:docId w15:val="{7EF3F96C-76A0-4520-BFC3-017DE236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Fleišmanová, Alena</dc:creator>
  <cp:lastModifiedBy>Kopáčková, Kateřina</cp:lastModifiedBy>
  <cp:revision>2</cp:revision>
  <dcterms:created xsi:type="dcterms:W3CDTF">2023-11-23T09:19:00Z</dcterms:created>
  <dcterms:modified xsi:type="dcterms:W3CDTF">2023-11-23T09:19:00Z</dcterms:modified>
</cp:coreProperties>
</file>