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Obec Svárov</w:t>
      </w:r>
    </w:p>
    <w:p w:rsidR="00000000" w:rsidDel="00000000" w:rsidP="00000000" w:rsidRDefault="00000000" w:rsidRPr="00000000" w14:paraId="00000002">
      <w:pPr>
        <w:jc w:val="center"/>
        <w:rPr>
          <w:b w:val="1"/>
          <w:sz w:val="30"/>
          <w:szCs w:val="30"/>
        </w:rPr>
      </w:pPr>
      <w:r w:rsidDel="00000000" w:rsidR="00000000" w:rsidRPr="00000000">
        <w:rPr>
          <w:b w:val="1"/>
          <w:sz w:val="30"/>
          <w:szCs w:val="30"/>
          <w:rtl w:val="0"/>
        </w:rPr>
        <w:t xml:space="preserve">Zastupitelstvo obce Svárov</w:t>
      </w:r>
    </w:p>
    <w:p w:rsidR="00000000" w:rsidDel="00000000" w:rsidP="00000000" w:rsidRDefault="00000000" w:rsidRPr="00000000" w14:paraId="00000003">
      <w:pPr>
        <w:jc w:val="center"/>
        <w:rPr>
          <w:b w:val="1"/>
          <w:sz w:val="30"/>
          <w:szCs w:val="30"/>
        </w:rPr>
      </w:pPr>
      <w:r w:rsidDel="00000000" w:rsidR="00000000" w:rsidRPr="00000000">
        <w:rPr>
          <w:b w:val="1"/>
          <w:sz w:val="30"/>
          <w:szCs w:val="30"/>
          <w:rtl w:val="0"/>
        </w:rPr>
        <w:t xml:space="preserve">Obecně závazná vyhláška obce,</w:t>
      </w:r>
    </w:p>
    <w:p w:rsidR="00000000" w:rsidDel="00000000" w:rsidP="00000000" w:rsidRDefault="00000000" w:rsidRPr="00000000" w14:paraId="00000004">
      <w:pPr>
        <w:jc w:val="center"/>
        <w:rPr>
          <w:b w:val="1"/>
          <w:sz w:val="30"/>
          <w:szCs w:val="30"/>
        </w:rPr>
      </w:pPr>
      <w:r w:rsidDel="00000000" w:rsidR="00000000" w:rsidRPr="00000000">
        <w:rPr>
          <w:b w:val="1"/>
          <w:sz w:val="30"/>
          <w:szCs w:val="30"/>
          <w:rtl w:val="0"/>
        </w:rPr>
        <w:t xml:space="preserve">kterou se vydává požární řád obce</w:t>
      </w:r>
    </w:p>
    <w:p w:rsidR="00000000" w:rsidDel="00000000" w:rsidP="00000000" w:rsidRDefault="00000000" w:rsidRPr="00000000" w14:paraId="00000005">
      <w:pPr>
        <w:jc w:val="center"/>
        <w:rPr>
          <w:b w:val="1"/>
          <w:sz w:val="30"/>
          <w:szCs w:val="30"/>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Zastupitelstvo obce Svárov se na svém zasedání konaném dne 15. 10. 2025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Čl. 1</w:t>
      </w:r>
    </w:p>
    <w:p w:rsidR="00000000" w:rsidDel="00000000" w:rsidP="00000000" w:rsidRDefault="00000000" w:rsidRPr="00000000" w14:paraId="00000009">
      <w:pPr>
        <w:jc w:val="center"/>
        <w:rPr>
          <w:b w:val="1"/>
        </w:rPr>
      </w:pPr>
      <w:r w:rsidDel="00000000" w:rsidR="00000000" w:rsidRPr="00000000">
        <w:rPr>
          <w:b w:val="1"/>
          <w:rtl w:val="0"/>
        </w:rPr>
        <w:t xml:space="preserve"> Úvodní ustanovení</w:t>
      </w:r>
    </w:p>
    <w:p w:rsidR="00000000" w:rsidDel="00000000" w:rsidP="00000000" w:rsidRDefault="00000000" w:rsidRPr="00000000" w14:paraId="0000000A">
      <w:pPr>
        <w:jc w:val="cente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 Tato vyhláška upravuje organizaci a zásady zabezpečení požární ochrany v obci.</w:t>
      </w:r>
    </w:p>
    <w:p w:rsidR="00000000" w:rsidDel="00000000" w:rsidP="00000000" w:rsidRDefault="00000000" w:rsidRPr="00000000" w14:paraId="0000000C">
      <w:pPr>
        <w:rPr/>
      </w:pPr>
      <w:r w:rsidDel="00000000" w:rsidR="00000000" w:rsidRPr="00000000">
        <w:rPr>
          <w:rtl w:val="0"/>
        </w:rPr>
        <w:t xml:space="preserve">(2) Při zabezpečování požární ochrany spolupracuje obec zejména s hasičským záchranným sborem kraje, občanskými sdruženími a obecně prospěšnými společnostmi působícími na úseku požární ochrany.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jc w:val="center"/>
        <w:rPr>
          <w:b w:val="1"/>
        </w:rPr>
      </w:pPr>
      <w:r w:rsidDel="00000000" w:rsidR="00000000" w:rsidRPr="00000000">
        <w:rPr>
          <w:b w:val="1"/>
          <w:rtl w:val="0"/>
        </w:rPr>
        <w:t xml:space="preserve">Čl. 2 </w:t>
      </w:r>
    </w:p>
    <w:p w:rsidR="00000000" w:rsidDel="00000000" w:rsidP="00000000" w:rsidRDefault="00000000" w:rsidRPr="00000000" w14:paraId="0000000F">
      <w:pPr>
        <w:jc w:val="center"/>
        <w:rPr>
          <w:b w:val="1"/>
        </w:rPr>
      </w:pPr>
      <w:r w:rsidDel="00000000" w:rsidR="00000000" w:rsidRPr="00000000">
        <w:rPr>
          <w:b w:val="1"/>
          <w:rtl w:val="0"/>
        </w:rPr>
        <w:t xml:space="preserve">Vymezení činnosti osob pověřených zabezpečováním požární ochrany v obci</w:t>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(1) Ochrana životaPožární řád , zdraví a majetku občanů před požáry, živelními pohromami a jinými mimořádnými událostmi na území obce Svárov (dále jen „obec“) je zajištěna společnou jednotkou Unhošť zřízenou na základě Smlouvy o spolupráci při zabezpečování požární ochrany ze dne 30.3.2016 s obcí Unhošť.</w:t>
      </w:r>
    </w:p>
    <w:p w:rsidR="00000000" w:rsidDel="00000000" w:rsidP="00000000" w:rsidRDefault="00000000" w:rsidRPr="00000000" w14:paraId="00000012">
      <w:pPr>
        <w:rPr/>
      </w:pPr>
      <w:r w:rsidDel="00000000" w:rsidR="00000000" w:rsidRPr="00000000">
        <w:rPr>
          <w:rtl w:val="0"/>
        </w:rPr>
        <w:t xml:space="preserve">(2) K zabezpečení úkolů na úseku požární ochrany byly na základě usnesení zastupitelstva obce dále pověřeny tyto orgány obce:</w:t>
      </w:r>
    </w:p>
    <w:p w:rsidR="00000000" w:rsidDel="00000000" w:rsidP="00000000" w:rsidRDefault="00000000" w:rsidRPr="00000000" w14:paraId="00000013">
      <w:pPr>
        <w:rPr/>
      </w:pPr>
      <w:r w:rsidDel="00000000" w:rsidR="00000000" w:rsidRPr="00000000">
        <w:rPr>
          <w:rtl w:val="0"/>
        </w:rPr>
        <w:t xml:space="preserve">a) zastupitelstvo obce - projednáním stavu požární ochrany v obci minimálně 1 x za 12 měsíců nebo vždy po závažné mimořádné události mající vztah k zajištění požární ochrany v obci,</w:t>
      </w:r>
    </w:p>
    <w:p w:rsidR="00000000" w:rsidDel="00000000" w:rsidP="00000000" w:rsidRDefault="00000000" w:rsidRPr="00000000" w14:paraId="00000014">
      <w:pPr>
        <w:rPr/>
      </w:pPr>
      <w:r w:rsidDel="00000000" w:rsidR="00000000" w:rsidRPr="00000000">
        <w:rPr>
          <w:rtl w:val="0"/>
        </w:rPr>
        <w:t xml:space="preserve">b) starosta - zabezpečováním pravidelných kontrol dodržování předpisů a plnění povinností obce na úseku požární ochrany vyplývajících z její samostatné působnosti, a to minimálně 1 x za 12 měsíců.</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b w:val="1"/>
        </w:rPr>
      </w:pPr>
      <w:r w:rsidDel="00000000" w:rsidR="00000000" w:rsidRPr="00000000">
        <w:rPr>
          <w:b w:val="1"/>
          <w:rtl w:val="0"/>
        </w:rPr>
        <w:t xml:space="preserve">Čl. 3 </w:t>
      </w:r>
    </w:p>
    <w:p w:rsidR="00000000" w:rsidDel="00000000" w:rsidP="00000000" w:rsidRDefault="00000000" w:rsidRPr="00000000" w14:paraId="00000017">
      <w:pPr>
        <w:jc w:val="center"/>
        <w:rPr>
          <w:b w:val="1"/>
        </w:rPr>
      </w:pPr>
      <w:r w:rsidDel="00000000" w:rsidR="00000000" w:rsidRPr="00000000">
        <w:rPr>
          <w:b w:val="1"/>
          <w:rtl w:val="0"/>
        </w:rPr>
        <w:t xml:space="preserve">Podmínky požární bezpečnosti při činnostech a v objektech se zvýšeným nebezpečím vzniku požáru se zřetelem na místní situaci</w:t>
      </w:r>
    </w:p>
    <w:p w:rsidR="00000000" w:rsidDel="00000000" w:rsidP="00000000" w:rsidRDefault="00000000" w:rsidRPr="00000000" w14:paraId="00000018">
      <w:pPr>
        <w:jc w:val="cente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Obec nestanoví se zřetelem na místní situaci žádné činnosti ani objekty se zvýšeným nebezpečím vzniku požáru ani podmínky požární bezpečnosti vztahující se k takovým činnostem či objektům.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b w:val="1"/>
        </w:rPr>
      </w:pPr>
      <w:r w:rsidDel="00000000" w:rsidR="00000000" w:rsidRPr="00000000">
        <w:rPr>
          <w:b w:val="1"/>
          <w:rtl w:val="0"/>
        </w:rPr>
        <w:t xml:space="preserve">Čl. 4</w:t>
      </w:r>
    </w:p>
    <w:p w:rsidR="00000000" w:rsidDel="00000000" w:rsidP="00000000" w:rsidRDefault="00000000" w:rsidRPr="00000000" w14:paraId="0000001C">
      <w:pPr>
        <w:jc w:val="center"/>
        <w:rPr>
          <w:b w:val="1"/>
        </w:rPr>
      </w:pPr>
      <w:r w:rsidDel="00000000" w:rsidR="00000000" w:rsidRPr="00000000">
        <w:rPr>
          <w:b w:val="1"/>
          <w:rtl w:val="0"/>
        </w:rPr>
        <w:t xml:space="preserve"> Způsob nepřetržitého zabezpečení požární ochrany v obci</w:t>
      </w:r>
    </w:p>
    <w:p w:rsidR="00000000" w:rsidDel="00000000" w:rsidP="00000000" w:rsidRDefault="00000000" w:rsidRPr="00000000" w14:paraId="0000001D">
      <w:pPr>
        <w:jc w:val="cente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 Přijetí ohlášení požáru, živelní pohromy či jiné mimořádné události na území obce je zabezpečeno systémem ohlašoven požárů uvedených v čl. 7.</w:t>
      </w:r>
    </w:p>
    <w:p w:rsidR="00000000" w:rsidDel="00000000" w:rsidP="00000000" w:rsidRDefault="00000000" w:rsidRPr="00000000" w14:paraId="0000001F">
      <w:pPr>
        <w:rPr/>
      </w:pPr>
      <w:r w:rsidDel="00000000" w:rsidR="00000000" w:rsidRPr="00000000">
        <w:rPr>
          <w:rtl w:val="0"/>
        </w:rPr>
        <w:t xml:space="preserve">(2) Ochrana životů, zdraví a majetku občanů před požáry, živelními pohromami a jinými mimořádnými událostmi na území obce je zabezpečena společnou jednotkou požární ochrany uvedenou v čl. 5.</w:t>
      </w:r>
    </w:p>
    <w:p w:rsidR="00000000" w:rsidDel="00000000" w:rsidP="00000000" w:rsidRDefault="00000000" w:rsidRPr="00000000" w14:paraId="00000020">
      <w:pPr>
        <w:rPr/>
      </w:pPr>
      <w:r w:rsidDel="00000000" w:rsidR="00000000" w:rsidRPr="00000000">
        <w:rPr>
          <w:rtl w:val="0"/>
        </w:rPr>
        <w:t xml:space="preserve">_____________</w:t>
      </w:r>
    </w:p>
    <w:p w:rsidR="00000000" w:rsidDel="00000000" w:rsidP="00000000" w:rsidRDefault="00000000" w:rsidRPr="00000000" w14:paraId="00000021">
      <w:pPr>
        <w:rPr/>
      </w:pPr>
      <w:r w:rsidDel="00000000" w:rsidR="00000000" w:rsidRPr="00000000">
        <w:rPr>
          <w:rtl w:val="0"/>
        </w:rPr>
        <w:t xml:space="preserve">3 § 27 odst. 2 písm. b) bod 5 zákona o požární ochraně</w:t>
      </w:r>
    </w:p>
    <w:p w:rsidR="00000000" w:rsidDel="00000000" w:rsidP="00000000" w:rsidRDefault="00000000" w:rsidRPr="00000000" w14:paraId="00000022">
      <w:pPr>
        <w:rPr/>
      </w:pPr>
      <w:r w:rsidDel="00000000" w:rsidR="00000000" w:rsidRPr="00000000">
        <w:rPr>
          <w:rtl w:val="0"/>
        </w:rPr>
        <w:t xml:space="preserve">4 § 29 odst. 1 písm. o) bod 2 zákona o požární ochraně</w:t>
      </w:r>
    </w:p>
    <w:p w:rsidR="00000000" w:rsidDel="00000000" w:rsidP="00000000" w:rsidRDefault="00000000" w:rsidRPr="00000000" w14:paraId="00000023">
      <w:pPr>
        <w:rPr/>
      </w:pPr>
      <w:r w:rsidDel="00000000" w:rsidR="00000000" w:rsidRPr="00000000">
        <w:rPr>
          <w:rtl w:val="0"/>
        </w:rPr>
        <w:t xml:space="preserve">5 § 13 odst. 1 písm. b) zákona o požární ochraně</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center"/>
        <w:rPr>
          <w:b w:val="1"/>
        </w:rPr>
      </w:pPr>
      <w:r w:rsidDel="00000000" w:rsidR="00000000" w:rsidRPr="00000000">
        <w:rPr>
          <w:b w:val="1"/>
          <w:rtl w:val="0"/>
        </w:rPr>
        <w:t xml:space="preserve">Čl. 5 </w:t>
      </w:r>
    </w:p>
    <w:p w:rsidR="00000000" w:rsidDel="00000000" w:rsidP="00000000" w:rsidRDefault="00000000" w:rsidRPr="00000000" w14:paraId="00000026">
      <w:pPr>
        <w:jc w:val="center"/>
        <w:rPr>
          <w:b w:val="1"/>
        </w:rPr>
      </w:pPr>
      <w:r w:rsidDel="00000000" w:rsidR="00000000" w:rsidRPr="00000000">
        <w:rPr>
          <w:b w:val="1"/>
          <w:rtl w:val="0"/>
        </w:rPr>
        <w:t xml:space="preserve">Kategorie společné jednotky požární ochrany, její početní stav a vybavení</w:t>
      </w:r>
    </w:p>
    <w:p w:rsidR="00000000" w:rsidDel="00000000" w:rsidP="00000000" w:rsidRDefault="00000000" w:rsidRPr="00000000" w14:paraId="00000027">
      <w:pPr>
        <w:rPr/>
      </w:pP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rtl w:val="0"/>
        </w:rPr>
        <w:t xml:space="preserve">(1) Družstvo JSDH Unhošť je tvořeno 1 družstvem, družstvo je tvořeno 16 členy. V čele stojí velitel jednotky jmenovaný starostou</w:t>
      </w:r>
    </w:p>
    <w:p w:rsidR="00000000" w:rsidDel="00000000" w:rsidP="00000000" w:rsidRDefault="00000000" w:rsidRPr="00000000" w14:paraId="00000029">
      <w:pPr>
        <w:rPr/>
      </w:pPr>
      <w:r w:rsidDel="00000000" w:rsidR="00000000" w:rsidRPr="00000000">
        <w:rPr>
          <w:rtl w:val="0"/>
        </w:rPr>
        <w:t xml:space="preserve">(2) Členové společné jednotky požární ochrany se při vyhlášení požárního poplachu dostaví ve stanoveném čase do hasičské stanice na adrese Wolkerova ul., 273 51 Unhošť, nebo na jiné místo, stanovené velitelem této jednotky požární ochrany.</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jc w:val="center"/>
        <w:rPr>
          <w:b w:val="1"/>
        </w:rPr>
      </w:pPr>
      <w:r w:rsidDel="00000000" w:rsidR="00000000" w:rsidRPr="00000000">
        <w:rPr>
          <w:b w:val="1"/>
          <w:rtl w:val="0"/>
        </w:rPr>
        <w:t xml:space="preserve">Čl. 6 </w:t>
      </w:r>
    </w:p>
    <w:p w:rsidR="00000000" w:rsidDel="00000000" w:rsidP="00000000" w:rsidRDefault="00000000" w:rsidRPr="00000000" w14:paraId="0000002C">
      <w:pPr>
        <w:jc w:val="center"/>
        <w:rPr>
          <w:b w:val="1"/>
        </w:rPr>
      </w:pPr>
      <w:r w:rsidDel="00000000" w:rsidR="00000000" w:rsidRPr="00000000">
        <w:rPr>
          <w:b w:val="1"/>
          <w:rtl w:val="0"/>
        </w:rPr>
        <w:t xml:space="preserve">Přehled o zdrojích vody pro hašení požárů a podmínky jejich trvalé použitelnosti</w:t>
      </w:r>
    </w:p>
    <w:p w:rsidR="00000000" w:rsidDel="00000000" w:rsidP="00000000" w:rsidRDefault="00000000" w:rsidRPr="00000000" w14:paraId="0000002D">
      <w:pPr>
        <w:jc w:val="center"/>
        <w:rPr>
          <w:b w:val="1"/>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(1) Vlastník nebo uživatel zdrojů vody pro hašení požárů je povinen tyto udržovat v takovém stavu, aby bylo umožněno použití požární techniky a čerpání vody pro hašení požárů.</w:t>
      </w:r>
    </w:p>
    <w:p w:rsidR="00000000" w:rsidDel="00000000" w:rsidP="00000000" w:rsidRDefault="00000000" w:rsidRPr="00000000" w14:paraId="0000002F">
      <w:pPr>
        <w:rPr/>
      </w:pPr>
      <w:r w:rsidDel="00000000" w:rsidR="00000000" w:rsidRPr="00000000">
        <w:rPr>
          <w:rtl w:val="0"/>
        </w:rPr>
        <w:t xml:space="preserve">(2) Zdroje vody pro hašení požárů stanoví kraj svým nařízením.</w:t>
      </w:r>
    </w:p>
    <w:p w:rsidR="00000000" w:rsidDel="00000000" w:rsidP="00000000" w:rsidRDefault="00000000" w:rsidRPr="00000000" w14:paraId="00000030">
      <w:pPr>
        <w:rPr/>
      </w:pPr>
      <w:r w:rsidDel="00000000" w:rsidR="00000000" w:rsidRPr="00000000">
        <w:rPr>
          <w:rtl w:val="0"/>
        </w:rPr>
        <w:t xml:space="preserve">(3) Obec nad rámec nařízení kraje nestanovila další zdroje vody pro hašení požárů.</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center"/>
        <w:rPr>
          <w:b w:val="1"/>
        </w:rPr>
      </w:pPr>
      <w:r w:rsidDel="00000000" w:rsidR="00000000" w:rsidRPr="00000000">
        <w:rPr>
          <w:b w:val="1"/>
          <w:rtl w:val="0"/>
        </w:rPr>
        <w:t xml:space="preserve">Čl. 7 </w:t>
      </w:r>
    </w:p>
    <w:p w:rsidR="00000000" w:rsidDel="00000000" w:rsidP="00000000" w:rsidRDefault="00000000" w:rsidRPr="00000000" w14:paraId="00000033">
      <w:pPr>
        <w:jc w:val="center"/>
        <w:rPr>
          <w:b w:val="1"/>
        </w:rPr>
      </w:pPr>
      <w:r w:rsidDel="00000000" w:rsidR="00000000" w:rsidRPr="00000000">
        <w:rPr>
          <w:b w:val="1"/>
          <w:rtl w:val="0"/>
        </w:rPr>
        <w:t xml:space="preserve">Seznam ohlašoven požárů a dalších míst, odkud lze hlásit požár, a způsob jejich označení</w:t>
      </w:r>
    </w:p>
    <w:p w:rsidR="00000000" w:rsidDel="00000000" w:rsidP="00000000" w:rsidRDefault="00000000" w:rsidRPr="00000000" w14:paraId="00000034">
      <w:pPr>
        <w:jc w:val="cente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Obec zřídila následující ohlašovnu požárů, která je trvale označena tabulkou „Ohlašovna požárů”:</w:t>
      </w:r>
    </w:p>
    <w:p w:rsidR="00000000" w:rsidDel="00000000" w:rsidP="00000000" w:rsidRDefault="00000000" w:rsidRPr="00000000" w14:paraId="00000036">
      <w:pPr>
        <w:rPr/>
      </w:pPr>
      <w:r w:rsidDel="00000000" w:rsidR="00000000" w:rsidRPr="00000000">
        <w:rPr>
          <w:rtl w:val="0"/>
        </w:rPr>
        <w:t xml:space="preserve">Budova obecního úřadu na adrese Hlavní č. 1, Svárov 273 51</w:t>
      </w:r>
    </w:p>
    <w:p w:rsidR="00000000" w:rsidDel="00000000" w:rsidP="00000000" w:rsidRDefault="00000000" w:rsidRPr="00000000" w14:paraId="00000037">
      <w:pPr>
        <w:rPr/>
      </w:pPr>
      <w:r w:rsidDel="00000000" w:rsidR="00000000" w:rsidRPr="00000000">
        <w:rPr>
          <w:rtl w:val="0"/>
        </w:rPr>
        <w:t xml:space="preserve">_____________</w:t>
      </w:r>
    </w:p>
    <w:p w:rsidR="00000000" w:rsidDel="00000000" w:rsidP="00000000" w:rsidRDefault="00000000" w:rsidRPr="00000000" w14:paraId="00000038">
      <w:pPr>
        <w:rPr/>
      </w:pPr>
      <w:r w:rsidDel="00000000" w:rsidR="00000000" w:rsidRPr="00000000">
        <w:rPr>
          <w:rtl w:val="0"/>
        </w:rPr>
        <w:t xml:space="preserve">6 § 7 odst. 1 zákona o požární ochraně</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center"/>
        <w:rPr>
          <w:b w:val="1"/>
        </w:rPr>
      </w:pPr>
      <w:r w:rsidDel="00000000" w:rsidR="00000000" w:rsidRPr="00000000">
        <w:rPr>
          <w:b w:val="1"/>
          <w:rtl w:val="0"/>
        </w:rPr>
        <w:t xml:space="preserve">Čl. 8 Způsob vyhlášení požárního poplachu v obci</w:t>
      </w:r>
    </w:p>
    <w:p w:rsidR="00000000" w:rsidDel="00000000" w:rsidP="00000000" w:rsidRDefault="00000000" w:rsidRPr="00000000" w14:paraId="0000003B">
      <w:pPr>
        <w:jc w:val="center"/>
        <w:rPr>
          <w:b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Vyhlášení požárního poplachu v obci se provádí:</w:t>
      </w:r>
    </w:p>
    <w:p w:rsidR="00000000" w:rsidDel="00000000" w:rsidP="00000000" w:rsidRDefault="00000000" w:rsidRPr="00000000" w14:paraId="0000003D">
      <w:pPr>
        <w:rPr/>
      </w:pPr>
      <w:r w:rsidDel="00000000" w:rsidR="00000000" w:rsidRPr="00000000">
        <w:rPr>
          <w:rtl w:val="0"/>
        </w:rPr>
        <w:t xml:space="preserve">a) signálem „POŽÁRNÍ POPLACH”, který se vyhlašuje veřejným rozhlasem.</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center"/>
        <w:rPr>
          <w:b w:val="1"/>
        </w:rPr>
      </w:pPr>
      <w:r w:rsidDel="00000000" w:rsidR="00000000" w:rsidRPr="00000000">
        <w:rPr>
          <w:b w:val="1"/>
          <w:rtl w:val="0"/>
        </w:rPr>
        <w:t xml:space="preserve">Čl. 9</w:t>
      </w:r>
    </w:p>
    <w:p w:rsidR="00000000" w:rsidDel="00000000" w:rsidP="00000000" w:rsidRDefault="00000000" w:rsidRPr="00000000" w14:paraId="00000040">
      <w:pPr>
        <w:jc w:val="center"/>
        <w:rPr>
          <w:b w:val="1"/>
        </w:rPr>
      </w:pPr>
      <w:r w:rsidDel="00000000" w:rsidR="00000000" w:rsidRPr="00000000">
        <w:rPr>
          <w:b w:val="1"/>
          <w:rtl w:val="0"/>
        </w:rPr>
        <w:t xml:space="preserve">Účinnost</w:t>
      </w:r>
    </w:p>
    <w:p w:rsidR="00000000" w:rsidDel="00000000" w:rsidP="00000000" w:rsidRDefault="00000000" w:rsidRPr="00000000" w14:paraId="00000041">
      <w:pPr>
        <w:jc w:val="center"/>
        <w:rPr>
          <w:b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Tato vyhláška nabývá účinnosti počátkem patnáctého dne následujícího po dni jejího vyhlášení.</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jc w:val="center"/>
        <w:rPr>
          <w:b w:val="1"/>
        </w:rPr>
      </w:pPr>
      <w:r w:rsidDel="00000000" w:rsidR="00000000" w:rsidRPr="00000000">
        <w:rPr>
          <w:rtl w:val="0"/>
        </w:rPr>
      </w:r>
    </w:p>
    <w:p w:rsidR="00000000" w:rsidDel="00000000" w:rsidP="00000000" w:rsidRDefault="00000000" w:rsidRPr="00000000" w14:paraId="00000045">
      <w:pPr>
        <w:jc w:val="center"/>
        <w:rPr>
          <w:b w:val="1"/>
        </w:rPr>
      </w:pPr>
      <w:r w:rsidDel="00000000" w:rsidR="00000000" w:rsidRPr="00000000">
        <w:rPr>
          <w:b w:val="1"/>
          <w:rtl w:val="0"/>
        </w:rPr>
        <w:t xml:space="preserve">Čl. 10</w:t>
      </w:r>
    </w:p>
    <w:p w:rsidR="00000000" w:rsidDel="00000000" w:rsidP="00000000" w:rsidRDefault="00000000" w:rsidRPr="00000000" w14:paraId="00000046">
      <w:pPr>
        <w:jc w:val="center"/>
        <w:rPr/>
      </w:pPr>
      <w:r w:rsidDel="00000000" w:rsidR="00000000" w:rsidRPr="00000000">
        <w:rPr>
          <w:b w:val="1"/>
          <w:rtl w:val="0"/>
        </w:rPr>
        <w:t xml:space="preserve">Zrušující ustanovení</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Touto vyhláškou se zrušuje obecně závazná vyhláška č. 1/2015 ze dne 9. 12. 2015.</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 Václav Urban                                                                          Ivan Zetek</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 místostarosta                                                                            starosta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