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0AF3" w14:textId="1CA588C8" w:rsidR="005B4A6E" w:rsidRDefault="005B4A6E"/>
    <w:p w14:paraId="3074D9D4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Neslovice </w:t>
      </w:r>
    </w:p>
    <w:p w14:paraId="0DD557AF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C919ADB" w14:textId="77777777" w:rsidR="00BF2DB5" w:rsidRDefault="00BF2DB5" w:rsidP="00BF2DB5">
      <w:pPr>
        <w:tabs>
          <w:tab w:val="left" w:pos="2127"/>
          <w:tab w:val="left" w:pos="2410"/>
          <w:tab w:val="left" w:pos="283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Neslovice</w:t>
      </w:r>
    </w:p>
    <w:p w14:paraId="08EEABF0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746CAA3" w14:textId="7F3A4A53" w:rsidR="00BF2DB5" w:rsidRPr="002E0EAD" w:rsidRDefault="00BF2DB5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Neslovice</w:t>
      </w:r>
      <w:r w:rsidRPr="002E0EAD">
        <w:rPr>
          <w:rFonts w:ascii="Arial" w:hAnsi="Arial" w:cs="Arial"/>
          <w:b/>
        </w:rPr>
        <w:t xml:space="preserve"> č</w:t>
      </w:r>
      <w:r w:rsidR="0004418D">
        <w:rPr>
          <w:rFonts w:ascii="Arial" w:hAnsi="Arial" w:cs="Arial"/>
          <w:b/>
        </w:rPr>
        <w:t>. 1/2024</w:t>
      </w:r>
    </w:p>
    <w:p w14:paraId="01D8AEC1" w14:textId="77777777" w:rsidR="00BF2DB5" w:rsidRPr="002E0EAD" w:rsidRDefault="00BF2DB5" w:rsidP="00BF2DB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0B4C5ED" w14:textId="77777777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1A0E8F" w14:textId="115FFE4C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Neslovice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</w:t>
      </w:r>
      <w:r w:rsidR="00182CEA">
        <w:rPr>
          <w:rFonts w:ascii="Arial" w:hAnsi="Arial" w:cs="Arial"/>
          <w:b w:val="0"/>
          <w:sz w:val="22"/>
          <w:szCs w:val="22"/>
        </w:rPr>
        <w:t>n</w:t>
      </w:r>
      <w:r w:rsidR="0004418D">
        <w:rPr>
          <w:rFonts w:ascii="Arial" w:hAnsi="Arial" w:cs="Arial"/>
          <w:b w:val="0"/>
          <w:sz w:val="22"/>
          <w:szCs w:val="22"/>
        </w:rPr>
        <w:t xml:space="preserve">e 18. 12. 2024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182CEA">
        <w:rPr>
          <w:rFonts w:ascii="Arial" w:hAnsi="Arial" w:cs="Arial"/>
          <w:b w:val="0"/>
          <w:sz w:val="22"/>
          <w:szCs w:val="22"/>
        </w:rPr>
        <w:t>č</w:t>
      </w:r>
      <w:r w:rsidR="0004418D">
        <w:rPr>
          <w:rFonts w:ascii="Arial" w:hAnsi="Arial" w:cs="Arial"/>
          <w:b w:val="0"/>
          <w:sz w:val="22"/>
          <w:szCs w:val="22"/>
        </w:rPr>
        <w:t xml:space="preserve">. 2/10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AD5F4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2D5D78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679849" w14:textId="77777777" w:rsidR="00BF2DB5" w:rsidRPr="002E0EAD" w:rsidRDefault="00BF2DB5" w:rsidP="00BF2DB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4A2499" w14:textId="77777777" w:rsidR="00BF2DB5" w:rsidRPr="002E0EAD" w:rsidRDefault="00BF2DB5" w:rsidP="00BF2DB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AF9F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C055B2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4865410" w14:textId="77777777" w:rsidR="00BF2DB5" w:rsidRPr="002E0EAD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5053B783" w14:textId="77777777" w:rsidR="00BF2DB5" w:rsidRDefault="00BF2DB5" w:rsidP="00BF2DB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B4044B" w14:textId="77777777" w:rsidR="00BF2DB5" w:rsidRDefault="00BF2DB5" w:rsidP="00BF2DB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1573B5" w14:textId="77777777" w:rsidR="00BF2DB5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04C50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706F14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6263C4" w14:textId="77777777" w:rsidR="00BF2DB5" w:rsidRPr="002E0EAD" w:rsidRDefault="00BF2DB5" w:rsidP="00BF2DB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99A3A88" w14:textId="77777777" w:rsidR="00BF2DB5" w:rsidRPr="002E0EAD" w:rsidRDefault="00BF2DB5" w:rsidP="00BF2DB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C45590" w14:textId="77777777" w:rsidR="00BF2DB5" w:rsidRPr="00CD0C08" w:rsidRDefault="00BF2DB5" w:rsidP="00BF2DB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3134D33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85A03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5FBC57" w14:textId="77777777" w:rsidR="00BF2DB5" w:rsidRPr="003F03CB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6C91A16" w14:textId="77777777" w:rsidR="00BF2DB5" w:rsidRPr="00087ACD" w:rsidRDefault="00BF2DB5" w:rsidP="00BF2DB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FABEF2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7C148A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2CEF0A" w14:textId="2B3EAF04" w:rsidR="00BF2DB5" w:rsidRPr="00087ACD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DB24AD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1AFD14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6BC867" w14:textId="77777777" w:rsidR="00BF2DB5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3CC9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2FDA1E3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386F29" w14:textId="630598AD" w:rsidR="00BF2DB5" w:rsidRPr="00303591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4418D">
        <w:rPr>
          <w:rFonts w:ascii="Arial" w:hAnsi="Arial" w:cs="Arial"/>
          <w:sz w:val="22"/>
          <w:szCs w:val="22"/>
        </w:rPr>
        <w:t xml:space="preserve"> 850,-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B0D4EBD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927025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4E4F9D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522C2A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75066C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843BC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F6BD6E" w14:textId="77777777" w:rsidR="00BF2DB5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CDE0E8" w14:textId="77777777" w:rsidR="00BF2DB5" w:rsidRDefault="00BF2DB5" w:rsidP="00BF2DB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39E3B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DE2EA76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495CD9" w14:textId="77777777" w:rsidR="00BF2DB5" w:rsidRPr="002E0EAD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konce měsíce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7BE292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DAFF0E6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1B99D1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8CD6197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A25A197" w14:textId="77777777" w:rsidR="00BF2DB5" w:rsidRDefault="00BF2DB5" w:rsidP="00BF2DB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0B4FF7D" w14:textId="77777777" w:rsidR="00BF2DB5" w:rsidRDefault="00BF2DB5" w:rsidP="00BF2DB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ABA2BE2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327643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EFB73D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558343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9994F5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</w:p>
    <w:p w14:paraId="11F438F9" w14:textId="77777777" w:rsidR="00BF2DB5" w:rsidRDefault="00BF2DB5" w:rsidP="00BF2DB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13A6440" w14:textId="7185A79E" w:rsidR="00BF2DB5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má trvalý pobyt na adrese ohlašovny Obecního úřadu Neslovice, u které není známo místo skutečného pobytu.</w:t>
      </w:r>
      <w:r w:rsidRPr="00180E26">
        <w:rPr>
          <w:color w:val="auto"/>
          <w:sz w:val="22"/>
          <w:szCs w:val="22"/>
        </w:rPr>
        <w:t xml:space="preserve"> </w:t>
      </w:r>
    </w:p>
    <w:p w14:paraId="1824C325" w14:textId="2F7C5322" w:rsidR="00BF2DB5" w:rsidRPr="00835FA9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 w:rsidRPr="00835FA9">
        <w:rPr>
          <w:color w:val="auto"/>
          <w:sz w:val="22"/>
          <w:szCs w:val="22"/>
        </w:rPr>
        <w:t>žije dlouhodobě v zahraničí.</w:t>
      </w:r>
    </w:p>
    <w:p w14:paraId="555F1864" w14:textId="16B75D84" w:rsidR="00BF2DB5" w:rsidRDefault="00BF2DB5" w:rsidP="00BF2DB5">
      <w:pPr>
        <w:pStyle w:val="Default"/>
        <w:numPr>
          <w:ilvl w:val="1"/>
          <w:numId w:val="4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děti, které se narodily v kalendářním roce, kterého se poplatek týká.</w:t>
      </w:r>
    </w:p>
    <w:p w14:paraId="3C3785C7" w14:textId="77777777" w:rsidR="00BF2DB5" w:rsidRDefault="00BF2DB5" w:rsidP="00BF2DB5">
      <w:pPr>
        <w:pStyle w:val="Default"/>
        <w:tabs>
          <w:tab w:val="left" w:pos="284"/>
        </w:tabs>
        <w:jc w:val="both"/>
        <w:rPr>
          <w:color w:val="auto"/>
          <w:sz w:val="22"/>
          <w:szCs w:val="22"/>
        </w:rPr>
      </w:pPr>
    </w:p>
    <w:p w14:paraId="3913E7C7" w14:textId="77777777" w:rsidR="00BF2DB5" w:rsidRDefault="00BF2DB5" w:rsidP="00BF2DB5">
      <w:pPr>
        <w:pStyle w:val="Default"/>
        <w:tabs>
          <w:tab w:val="left" w:pos="284"/>
        </w:tabs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(3)   Údaj rozhodný pro osvobození dle odst. 2 písm. b a c tohoto článku je poplatník povinen ohlásit ve lhůtě 15 dnů od skutečnosti zakládající nárok na osvobození.</w:t>
      </w:r>
    </w:p>
    <w:p w14:paraId="4BAF97E2" w14:textId="77777777" w:rsidR="00BF2DB5" w:rsidRPr="002E0EAD" w:rsidRDefault="00BF2DB5" w:rsidP="00BF2DB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6283BB" w14:textId="77777777" w:rsidR="00BF2DB5" w:rsidRPr="002E0EAD" w:rsidRDefault="00BF2DB5" w:rsidP="00BF2DB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64737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8AEE14B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05C924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02748C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3DEC1D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097D26D" w14:textId="77777777" w:rsidR="00BF2DB5" w:rsidRPr="002E0EAD" w:rsidRDefault="00BF2DB5" w:rsidP="00BF2DB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707AC9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5234D0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64F07D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ECBE70" w14:textId="77777777" w:rsidR="00BF2DB5" w:rsidRPr="002E0EAD" w:rsidRDefault="00BF2DB5" w:rsidP="00BF2DB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552A7C7" w14:textId="77777777" w:rsidR="00BF2DB5" w:rsidRPr="002E0EAD" w:rsidRDefault="00BF2DB5" w:rsidP="00BF2DB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FB5602" w14:textId="77777777" w:rsidR="00BF2DB5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1F66F6" w14:textId="77777777" w:rsidR="00BF2DB5" w:rsidRPr="002E0EAD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BDDC36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44B5CC5F" w14:textId="77777777" w:rsidR="00BF2DB5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D6E40AA" w14:textId="77777777" w:rsidR="00BF2DB5" w:rsidRPr="002E0EAD" w:rsidRDefault="00BF2DB5" w:rsidP="00BF2DB5">
      <w:pPr>
        <w:pStyle w:val="Nzvylnk"/>
        <w:rPr>
          <w:rFonts w:ascii="Arial" w:hAnsi="Arial" w:cs="Arial"/>
        </w:rPr>
      </w:pPr>
    </w:p>
    <w:p w14:paraId="59B37FAA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63588A7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EC85E16" w14:textId="77777777" w:rsidR="00BF2DB5" w:rsidRDefault="00BF2DB5" w:rsidP="00BF2DB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CE4FA7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0D2957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BC7089" w14:textId="25CDCCCA" w:rsidR="00BF2DB5" w:rsidRPr="002E0EAD" w:rsidRDefault="00BF2DB5" w:rsidP="00BF2DB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B7156F">
        <w:rPr>
          <w:rFonts w:ascii="Arial" w:hAnsi="Arial" w:cs="Arial"/>
          <w:sz w:val="22"/>
          <w:szCs w:val="22"/>
        </w:rPr>
        <w:t xml:space="preserve">č. 2/2023, </w:t>
      </w:r>
      <w:r w:rsidRPr="00A1013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místním poplatku za provoz systému shromažďování,</w:t>
      </w:r>
      <w:r>
        <w:rPr>
          <w:rFonts w:ascii="Arial" w:hAnsi="Arial" w:cs="Arial"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sběru, přepravy, třídění, využívání a odstraňování komunální</w:t>
      </w:r>
      <w:r>
        <w:rPr>
          <w:rFonts w:ascii="Arial" w:hAnsi="Arial" w:cs="Arial"/>
          <w:sz w:val="22"/>
          <w:szCs w:val="22"/>
        </w:rPr>
        <w:t>c</w:t>
      </w:r>
      <w:r w:rsidRPr="00A10136">
        <w:rPr>
          <w:rFonts w:ascii="Arial" w:hAnsi="Arial" w:cs="Arial"/>
          <w:sz w:val="22"/>
          <w:szCs w:val="22"/>
        </w:rPr>
        <w:t>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B7156F">
        <w:rPr>
          <w:rFonts w:ascii="Arial" w:hAnsi="Arial" w:cs="Arial"/>
          <w:sz w:val="22"/>
          <w:szCs w:val="22"/>
        </w:rPr>
        <w:t xml:space="preserve"> 19.12.2023.</w:t>
      </w:r>
      <w:r w:rsidR="003A122B">
        <w:rPr>
          <w:rFonts w:ascii="Arial" w:hAnsi="Arial" w:cs="Arial"/>
          <w:sz w:val="22"/>
          <w:szCs w:val="22"/>
        </w:rPr>
        <w:t xml:space="preserve">                    </w:t>
      </w:r>
    </w:p>
    <w:p w14:paraId="0D36191B" w14:textId="77777777" w:rsidR="00BF2DB5" w:rsidRDefault="00BF2DB5" w:rsidP="00BF2DB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6DD269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32DE96C" w14:textId="77777777" w:rsidR="00BF2DB5" w:rsidRPr="002E0EAD" w:rsidRDefault="00BF2DB5" w:rsidP="00BF2DB5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Účinnost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60C7FF" w14:textId="77777777" w:rsidR="00BF2DB5" w:rsidRPr="002E0EAD" w:rsidRDefault="00BF2DB5" w:rsidP="00BF2DB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E573D3" w14:textId="3050D1B0" w:rsidR="00BF2DB5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CE035B">
        <w:rPr>
          <w:rFonts w:ascii="Arial" w:hAnsi="Arial" w:cs="Arial"/>
          <w:sz w:val="22"/>
          <w:szCs w:val="22"/>
        </w:rPr>
        <w:t>1</w:t>
      </w:r>
      <w:r w:rsidR="00B7156F">
        <w:rPr>
          <w:rFonts w:ascii="Arial" w:hAnsi="Arial" w:cs="Arial"/>
          <w:sz w:val="22"/>
          <w:szCs w:val="22"/>
        </w:rPr>
        <w:t>. 1. 2025.</w:t>
      </w:r>
    </w:p>
    <w:p w14:paraId="17995EF7" w14:textId="77777777" w:rsidR="00BF2DB5" w:rsidRPr="002E0EAD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DCE020" w14:textId="77777777" w:rsidR="00BF2DB5" w:rsidRPr="002E0EAD" w:rsidRDefault="00BF2DB5" w:rsidP="00BF2DB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8F26E2" w14:textId="77777777" w:rsidR="00BF2DB5" w:rsidRPr="002E0EAD" w:rsidRDefault="00BF2DB5" w:rsidP="00BF2DB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BD37E4D" w14:textId="77777777" w:rsidR="00BF2DB5" w:rsidRPr="002E0EAD" w:rsidRDefault="00BF2DB5" w:rsidP="00BF2DB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A10D69" w14:textId="2AC95C38" w:rsidR="00BF2DB5" w:rsidRPr="002E0EAD" w:rsidRDefault="00BF2DB5" w:rsidP="00BF2DB5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Leitnerová</w:t>
      </w:r>
      <w:r w:rsidR="00F4228E">
        <w:rPr>
          <w:rFonts w:ascii="Arial" w:hAnsi="Arial" w:cs="Arial"/>
          <w:sz w:val="22"/>
          <w:szCs w:val="22"/>
        </w:rPr>
        <w:t xml:space="preserve"> </w:t>
      </w:r>
      <w:r w:rsidR="001D1691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Jakub Kokolia</w:t>
      </w:r>
      <w:r w:rsidR="00F4228E">
        <w:rPr>
          <w:rFonts w:ascii="Arial" w:hAnsi="Arial" w:cs="Arial"/>
          <w:sz w:val="22"/>
          <w:szCs w:val="22"/>
        </w:rPr>
        <w:t xml:space="preserve"> </w:t>
      </w:r>
      <w:r w:rsidR="001D1691">
        <w:rPr>
          <w:rFonts w:ascii="Arial" w:hAnsi="Arial" w:cs="Arial"/>
          <w:sz w:val="22"/>
          <w:szCs w:val="22"/>
        </w:rPr>
        <w:t>v. r.</w:t>
      </w:r>
    </w:p>
    <w:p w14:paraId="1C8C734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2E2CB3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75AFB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E1B28E" w14:textId="4F14D3BB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F2DB5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0002" w14:textId="77777777" w:rsidR="00915572" w:rsidRDefault="00915572" w:rsidP="00BF2DB5">
      <w:r>
        <w:separator/>
      </w:r>
    </w:p>
  </w:endnote>
  <w:endnote w:type="continuationSeparator" w:id="0">
    <w:p w14:paraId="61EC0E89" w14:textId="77777777" w:rsidR="00915572" w:rsidRDefault="00915572" w:rsidP="00B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EA39" w14:textId="77777777" w:rsidR="00915572" w:rsidRDefault="00915572" w:rsidP="00BF2DB5">
      <w:r>
        <w:separator/>
      </w:r>
    </w:p>
  </w:footnote>
  <w:footnote w:type="continuationSeparator" w:id="0">
    <w:p w14:paraId="308CADFD" w14:textId="77777777" w:rsidR="00915572" w:rsidRDefault="00915572" w:rsidP="00BF2DB5">
      <w:r>
        <w:continuationSeparator/>
      </w:r>
    </w:p>
  </w:footnote>
  <w:footnote w:id="1">
    <w:p w14:paraId="68817A63" w14:textId="77777777" w:rsidR="00BF2DB5" w:rsidRPr="00BD6700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410C98" w14:textId="77777777" w:rsidR="00BF2DB5" w:rsidRPr="00C76E5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8CFAE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819DE0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9251D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59CF04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678B3F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55AB9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A52A3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51F9D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EB8ABA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35A336" w14:textId="77777777" w:rsidR="00BF2DB5" w:rsidRPr="002765B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C33DD1" w14:textId="77777777" w:rsidR="00BF2DB5" w:rsidRPr="008560D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2728C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5460CB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1200F3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EBB1C68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3D891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2C1F460" w14:textId="77777777" w:rsidR="00BF2DB5" w:rsidRPr="00BA1E8D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5C8F4B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611B9F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6D8870" w14:textId="77777777" w:rsidR="00BF2DB5" w:rsidRDefault="00BF2DB5" w:rsidP="00BF2DB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E181D2F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246E84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091933">
    <w:abstractNumId w:val="7"/>
  </w:num>
  <w:num w:numId="2" w16cid:durableId="1023552401">
    <w:abstractNumId w:val="9"/>
  </w:num>
  <w:num w:numId="3" w16cid:durableId="403378663">
    <w:abstractNumId w:val="5"/>
  </w:num>
  <w:num w:numId="4" w16cid:durableId="139812593">
    <w:abstractNumId w:val="6"/>
  </w:num>
  <w:num w:numId="5" w16cid:durableId="412549236">
    <w:abstractNumId w:val="0"/>
  </w:num>
  <w:num w:numId="6" w16cid:durableId="128481599">
    <w:abstractNumId w:val="4"/>
  </w:num>
  <w:num w:numId="7" w16cid:durableId="871188548">
    <w:abstractNumId w:val="3"/>
  </w:num>
  <w:num w:numId="8" w16cid:durableId="501550379">
    <w:abstractNumId w:val="2"/>
  </w:num>
  <w:num w:numId="9" w16cid:durableId="1731297212">
    <w:abstractNumId w:val="8"/>
  </w:num>
  <w:num w:numId="10" w16cid:durableId="5682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5"/>
    <w:rsid w:val="0004418D"/>
    <w:rsid w:val="00056F2F"/>
    <w:rsid w:val="001150FA"/>
    <w:rsid w:val="00182CEA"/>
    <w:rsid w:val="001D1691"/>
    <w:rsid w:val="001D25D4"/>
    <w:rsid w:val="00217B43"/>
    <w:rsid w:val="00222176"/>
    <w:rsid w:val="003342F3"/>
    <w:rsid w:val="00375847"/>
    <w:rsid w:val="003A122B"/>
    <w:rsid w:val="00586152"/>
    <w:rsid w:val="005B4A6E"/>
    <w:rsid w:val="005C39E8"/>
    <w:rsid w:val="006D29B3"/>
    <w:rsid w:val="008748A9"/>
    <w:rsid w:val="00915572"/>
    <w:rsid w:val="00A57E41"/>
    <w:rsid w:val="00AA564F"/>
    <w:rsid w:val="00B7156F"/>
    <w:rsid w:val="00BF2DB5"/>
    <w:rsid w:val="00CE035B"/>
    <w:rsid w:val="00D20E11"/>
    <w:rsid w:val="00DB4782"/>
    <w:rsid w:val="00F4228E"/>
    <w:rsid w:val="00F47DC0"/>
    <w:rsid w:val="00F73705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8C9"/>
  <w15:chartTrackingRefBased/>
  <w15:docId w15:val="{7849067F-CAF7-4EB5-BF23-D4CE0B1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2DB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2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F2D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D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2DB5"/>
    <w:rPr>
      <w:vertAlign w:val="superscript"/>
    </w:rPr>
  </w:style>
  <w:style w:type="paragraph" w:customStyle="1" w:styleId="nzevzkona">
    <w:name w:val="název zákona"/>
    <w:basedOn w:val="Nzev"/>
    <w:rsid w:val="00BF2DB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F2DB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2DB5"/>
    <w:pPr>
      <w:spacing w:before="60" w:after="160"/>
    </w:pPr>
  </w:style>
  <w:style w:type="paragraph" w:customStyle="1" w:styleId="Default">
    <w:name w:val="Default"/>
    <w:rsid w:val="00BF2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F2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13</cp:revision>
  <cp:lastPrinted>2024-12-20T10:06:00Z</cp:lastPrinted>
  <dcterms:created xsi:type="dcterms:W3CDTF">2022-12-28T09:13:00Z</dcterms:created>
  <dcterms:modified xsi:type="dcterms:W3CDTF">2024-12-20T10:12:00Z</dcterms:modified>
</cp:coreProperties>
</file>