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SVS/2025/183207</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3CECAA5" w14:textId="77C15927" w:rsidR="00616664" w:rsidRDefault="00616664" w:rsidP="00F63356">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C6EE84A" w14:textId="77777777" w:rsidR="00F63356" w:rsidRPr="00F63356" w:rsidRDefault="00F63356" w:rsidP="00F63356">
      <w:pPr>
        <w:widowControl w:val="0"/>
        <w:autoSpaceDE w:val="0"/>
        <w:autoSpaceDN w:val="0"/>
        <w:adjustRightInd w:val="0"/>
        <w:spacing w:after="0" w:line="240" w:lineRule="auto"/>
        <w:jc w:val="both"/>
        <w:rPr>
          <w:rFonts w:ascii="Arial" w:eastAsia="Times New Roman" w:hAnsi="Arial" w:cs="Arial"/>
          <w:sz w:val="26"/>
          <w:szCs w:val="26"/>
        </w:rPr>
      </w:pPr>
      <w:bookmarkStart w:id="0" w:name="_Hlk90380744"/>
    </w:p>
    <w:p w14:paraId="75D242C2" w14:textId="72B1FB5F" w:rsidR="00F63356" w:rsidRPr="00F63356" w:rsidRDefault="00F63356" w:rsidP="00F63356">
      <w:pPr>
        <w:widowControl w:val="0"/>
        <w:autoSpaceDE w:val="0"/>
        <w:autoSpaceDN w:val="0"/>
        <w:adjustRightInd w:val="0"/>
        <w:spacing w:after="0" w:line="240" w:lineRule="auto"/>
        <w:jc w:val="both"/>
        <w:rPr>
          <w:rFonts w:ascii="Arial" w:eastAsia="Times New Roman" w:hAnsi="Arial" w:cs="Arial"/>
        </w:rPr>
      </w:pPr>
      <w:r w:rsidRPr="00F63356">
        <w:rPr>
          <w:rFonts w:ascii="Arial" w:eastAsia="Times New Roman" w:hAnsi="Arial" w:cs="Arial"/>
        </w:rPr>
        <w:t xml:space="preserve">Krajská veterinární správa Státní veterinární správy pro Středočeský kraj (dále též „KVS“) 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nařizuje tato </w:t>
      </w:r>
    </w:p>
    <w:p w14:paraId="1E5811A0" w14:textId="77777777" w:rsidR="00F63356" w:rsidRPr="00F63356" w:rsidRDefault="00F63356" w:rsidP="00F63356">
      <w:pPr>
        <w:autoSpaceDE w:val="0"/>
        <w:autoSpaceDN w:val="0"/>
        <w:spacing w:after="0" w:line="240" w:lineRule="auto"/>
        <w:ind w:firstLine="709"/>
        <w:jc w:val="both"/>
        <w:rPr>
          <w:rFonts w:ascii="Arial" w:eastAsia="Times New Roman" w:hAnsi="Arial" w:cs="Arial"/>
          <w:b/>
        </w:rPr>
      </w:pPr>
    </w:p>
    <w:p w14:paraId="33A8F86C" w14:textId="77777777" w:rsidR="00F63356" w:rsidRPr="00F63356" w:rsidRDefault="00F63356" w:rsidP="00F63356">
      <w:pPr>
        <w:autoSpaceDE w:val="0"/>
        <w:autoSpaceDN w:val="0"/>
        <w:spacing w:after="0" w:line="240" w:lineRule="auto"/>
        <w:jc w:val="center"/>
        <w:rPr>
          <w:rFonts w:ascii="Arial" w:eastAsia="Times New Roman" w:hAnsi="Arial" w:cs="Times New Roman"/>
          <w:b/>
        </w:rPr>
      </w:pPr>
      <w:r w:rsidRPr="00F63356">
        <w:rPr>
          <w:rFonts w:ascii="Arial" w:eastAsia="Times New Roman" w:hAnsi="Arial" w:cs="Times New Roman"/>
          <w:b/>
        </w:rPr>
        <w:t>mimořádná veterinární opatření</w:t>
      </w:r>
    </w:p>
    <w:p w14:paraId="744F2425" w14:textId="77777777" w:rsidR="00F63356" w:rsidRPr="00F63356" w:rsidRDefault="00F63356" w:rsidP="00F63356">
      <w:pPr>
        <w:autoSpaceDE w:val="0"/>
        <w:autoSpaceDN w:val="0"/>
        <w:spacing w:after="0" w:line="240" w:lineRule="auto"/>
        <w:ind w:firstLine="709"/>
        <w:jc w:val="both"/>
        <w:rPr>
          <w:rFonts w:ascii="Arial" w:eastAsia="Times New Roman" w:hAnsi="Arial" w:cs="Arial"/>
          <w:b/>
        </w:rPr>
      </w:pPr>
    </w:p>
    <w:p w14:paraId="1B2A8246" w14:textId="3D73ADB9" w:rsidR="00F63356" w:rsidRPr="00F63356" w:rsidRDefault="00F63356" w:rsidP="00F63356">
      <w:pPr>
        <w:autoSpaceDE w:val="0"/>
        <w:autoSpaceDN w:val="0"/>
        <w:spacing w:after="0" w:line="240" w:lineRule="auto"/>
        <w:jc w:val="center"/>
        <w:rPr>
          <w:rFonts w:ascii="Arial" w:eastAsia="Times New Roman" w:hAnsi="Arial" w:cs="Arial"/>
          <w:bCs/>
        </w:rPr>
      </w:pPr>
      <w:r w:rsidRPr="00F63356">
        <w:rPr>
          <w:rFonts w:ascii="Arial" w:eastAsia="Times New Roman" w:hAnsi="Arial" w:cs="Arial"/>
          <w:bCs/>
        </w:rPr>
        <w:t xml:space="preserve">k zamezení šíření nebezpečné nákazy vysoce patogenní aviární influenzy </w:t>
      </w:r>
      <w:r w:rsidR="001575D7">
        <w:rPr>
          <w:rFonts w:ascii="Arial" w:eastAsia="Times New Roman" w:hAnsi="Arial" w:cs="Arial"/>
          <w:bCs/>
          <w:color w:val="000000"/>
        </w:rPr>
        <w:t>na území Středočeského kraje:</w:t>
      </w:r>
    </w:p>
    <w:p w14:paraId="48D48162" w14:textId="77777777" w:rsidR="00F63356" w:rsidRPr="00F63356" w:rsidRDefault="00F63356" w:rsidP="00F63356">
      <w:pPr>
        <w:widowControl w:val="0"/>
        <w:autoSpaceDE w:val="0"/>
        <w:autoSpaceDN w:val="0"/>
        <w:adjustRightInd w:val="0"/>
        <w:spacing w:after="0" w:line="240" w:lineRule="auto"/>
        <w:jc w:val="both"/>
        <w:rPr>
          <w:rFonts w:ascii="Arial" w:eastAsia="Times New Roman" w:hAnsi="Arial" w:cs="Arial"/>
          <w:lang w:eastAsia="cs-CZ"/>
        </w:rPr>
      </w:pPr>
    </w:p>
    <w:p w14:paraId="1B747128" w14:textId="77777777" w:rsidR="00F63356" w:rsidRPr="00F63356" w:rsidRDefault="00F63356" w:rsidP="00F63356">
      <w:pPr>
        <w:tabs>
          <w:tab w:val="left" w:pos="0"/>
          <w:tab w:val="left" w:pos="5387"/>
        </w:tabs>
        <w:autoSpaceDE w:val="0"/>
        <w:autoSpaceDN w:val="0"/>
        <w:adjustRightInd w:val="0"/>
        <w:spacing w:after="0" w:line="240" w:lineRule="auto"/>
        <w:jc w:val="center"/>
        <w:rPr>
          <w:rFonts w:ascii="Arial" w:eastAsia="Times New Roman" w:hAnsi="Arial" w:cs="Arial"/>
          <w:b/>
          <w:bCs/>
        </w:rPr>
      </w:pPr>
      <w:r w:rsidRPr="00F63356">
        <w:rPr>
          <w:rFonts w:ascii="Arial" w:eastAsia="Times New Roman" w:hAnsi="Arial" w:cs="Arial"/>
          <w:b/>
          <w:bCs/>
        </w:rPr>
        <w:t>Čl. 1</w:t>
      </w:r>
    </w:p>
    <w:p w14:paraId="5D25DC3A" w14:textId="77777777" w:rsidR="00F63356" w:rsidRPr="00F63356" w:rsidRDefault="00F63356" w:rsidP="00F63356">
      <w:pPr>
        <w:tabs>
          <w:tab w:val="left" w:pos="0"/>
          <w:tab w:val="left" w:pos="5387"/>
        </w:tabs>
        <w:autoSpaceDE w:val="0"/>
        <w:autoSpaceDN w:val="0"/>
        <w:adjustRightInd w:val="0"/>
        <w:spacing w:after="0" w:line="240" w:lineRule="auto"/>
        <w:jc w:val="both"/>
        <w:rPr>
          <w:rFonts w:ascii="Arial" w:eastAsia="Times New Roman" w:hAnsi="Arial" w:cs="Arial"/>
        </w:rPr>
      </w:pPr>
    </w:p>
    <w:p w14:paraId="107E8EF7" w14:textId="77777777" w:rsidR="00F63356" w:rsidRPr="00F63356" w:rsidRDefault="00F63356" w:rsidP="00F63356">
      <w:pPr>
        <w:tabs>
          <w:tab w:val="left" w:pos="0"/>
        </w:tabs>
        <w:autoSpaceDE w:val="0"/>
        <w:autoSpaceDN w:val="0"/>
        <w:adjustRightInd w:val="0"/>
        <w:spacing w:after="0" w:line="240" w:lineRule="auto"/>
        <w:jc w:val="center"/>
        <w:rPr>
          <w:rFonts w:ascii="Arial" w:eastAsia="Times New Roman" w:hAnsi="Arial" w:cs="Arial"/>
          <w:b/>
          <w:bCs/>
        </w:rPr>
      </w:pPr>
      <w:r w:rsidRPr="00F63356">
        <w:rPr>
          <w:rFonts w:ascii="Arial" w:eastAsia="Times New Roman" w:hAnsi="Arial" w:cs="Arial"/>
          <w:b/>
          <w:bCs/>
        </w:rPr>
        <w:t>Vymezení oblasti s omezením</w:t>
      </w:r>
    </w:p>
    <w:p w14:paraId="623F50CD" w14:textId="77777777" w:rsidR="00F63356" w:rsidRPr="00F63356" w:rsidRDefault="00F63356" w:rsidP="00F63356">
      <w:pPr>
        <w:tabs>
          <w:tab w:val="left" w:pos="0"/>
        </w:tabs>
        <w:autoSpaceDE w:val="0"/>
        <w:autoSpaceDN w:val="0"/>
        <w:adjustRightInd w:val="0"/>
        <w:spacing w:after="0" w:line="240" w:lineRule="auto"/>
        <w:ind w:left="720"/>
        <w:jc w:val="both"/>
        <w:rPr>
          <w:rFonts w:ascii="Arial" w:eastAsia="Times New Roman" w:hAnsi="Arial" w:cs="Arial"/>
        </w:rPr>
      </w:pPr>
    </w:p>
    <w:p w14:paraId="320BB5B8" w14:textId="52723904" w:rsidR="00F63356" w:rsidRPr="00F63356" w:rsidRDefault="00F63356" w:rsidP="00F63356">
      <w:pPr>
        <w:autoSpaceDE w:val="0"/>
        <w:autoSpaceDN w:val="0"/>
        <w:adjustRightInd w:val="0"/>
        <w:spacing w:after="0" w:line="240" w:lineRule="auto"/>
        <w:jc w:val="both"/>
        <w:rPr>
          <w:rFonts w:ascii="Arial" w:eastAsia="Times New Roman" w:hAnsi="Arial" w:cs="Arial"/>
        </w:rPr>
      </w:pPr>
      <w:r w:rsidRPr="00F63356">
        <w:rPr>
          <w:rFonts w:ascii="Arial" w:eastAsia="Times New Roman" w:hAnsi="Arial" w:cs="Arial"/>
        </w:rPr>
        <w:t>Oblastí s omezením</w:t>
      </w:r>
      <w:r w:rsidRPr="00F63356">
        <w:rPr>
          <w:rFonts w:ascii="Arial" w:eastAsia="Times New Roman" w:hAnsi="Arial" w:cs="Arial"/>
          <w:b/>
          <w:bCs/>
        </w:rPr>
        <w:t xml:space="preserve"> </w:t>
      </w:r>
      <w:r w:rsidRPr="00F63356">
        <w:rPr>
          <w:rFonts w:ascii="Arial" w:eastAsia="Times New Roman" w:hAnsi="Arial" w:cs="Arial"/>
        </w:rPr>
        <w:t>(dále jen „oblast“)</w:t>
      </w:r>
      <w:r w:rsidRPr="00F63356">
        <w:rPr>
          <w:rFonts w:ascii="Arial" w:eastAsia="Times New Roman" w:hAnsi="Arial" w:cs="Arial"/>
          <w:b/>
          <w:bCs/>
        </w:rPr>
        <w:t xml:space="preserve"> </w:t>
      </w:r>
      <w:r w:rsidRPr="00F63356">
        <w:rPr>
          <w:rFonts w:ascii="Arial" w:eastAsia="Times New Roman" w:hAnsi="Arial" w:cs="Arial"/>
        </w:rPr>
        <w:t>se stanovují ná</w:t>
      </w:r>
      <w:r>
        <w:rPr>
          <w:rFonts w:ascii="Arial" w:eastAsia="Times New Roman" w:hAnsi="Arial" w:cs="Arial"/>
        </w:rPr>
        <w:t>sledující katastrální území:</w:t>
      </w:r>
    </w:p>
    <w:p w14:paraId="0647273E" w14:textId="48141952" w:rsidR="00F63356" w:rsidRDefault="00F63356" w:rsidP="00F63356">
      <w:pPr>
        <w:autoSpaceDE w:val="0"/>
        <w:autoSpaceDN w:val="0"/>
        <w:adjustRightInd w:val="0"/>
        <w:spacing w:after="0" w:line="240" w:lineRule="auto"/>
        <w:jc w:val="both"/>
        <w:rPr>
          <w:rFonts w:ascii="Arial" w:eastAsia="Times New Roman" w:hAnsi="Arial" w:cs="Arial"/>
        </w:rPr>
      </w:pPr>
    </w:p>
    <w:p w14:paraId="461C4D4F" w14:textId="358DD0A1" w:rsidR="00B167EA" w:rsidRDefault="0019685D" w:rsidP="00F63356">
      <w:pPr>
        <w:autoSpaceDE w:val="0"/>
        <w:autoSpaceDN w:val="0"/>
        <w:adjustRightInd w:val="0"/>
        <w:spacing w:after="0" w:line="240" w:lineRule="auto"/>
        <w:jc w:val="both"/>
        <w:rPr>
          <w:rFonts w:ascii="Arial" w:eastAsia="Times New Roman" w:hAnsi="Arial" w:cs="Arial"/>
        </w:rPr>
      </w:pPr>
      <w:r w:rsidRPr="0019685D">
        <w:rPr>
          <w:rFonts w:ascii="Arial" w:eastAsia="Times New Roman" w:hAnsi="Arial" w:cs="Arial"/>
        </w:rPr>
        <w:t xml:space="preserve">Bezděkov pod Třemšínem (603601); Bohostice (606260); Bohutín (606685); </w:t>
      </w:r>
      <w:proofErr w:type="spellStart"/>
      <w:r w:rsidRPr="0019685D">
        <w:rPr>
          <w:rFonts w:ascii="Arial" w:eastAsia="Times New Roman" w:hAnsi="Arial" w:cs="Arial"/>
        </w:rPr>
        <w:t>Bolechovice</w:t>
      </w:r>
      <w:proofErr w:type="spellEnd"/>
      <w:r w:rsidRPr="0019685D">
        <w:rPr>
          <w:rFonts w:ascii="Arial" w:eastAsia="Times New Roman" w:hAnsi="Arial" w:cs="Arial"/>
        </w:rPr>
        <w:t xml:space="preserve"> I (626279); </w:t>
      </w:r>
      <w:proofErr w:type="spellStart"/>
      <w:r w:rsidRPr="0019685D">
        <w:rPr>
          <w:rFonts w:ascii="Arial" w:eastAsia="Times New Roman" w:hAnsi="Arial" w:cs="Arial"/>
        </w:rPr>
        <w:t>Bolechovice</w:t>
      </w:r>
      <w:proofErr w:type="spellEnd"/>
      <w:r w:rsidRPr="0019685D">
        <w:rPr>
          <w:rFonts w:ascii="Arial" w:eastAsia="Times New Roman" w:hAnsi="Arial" w:cs="Arial"/>
        </w:rPr>
        <w:t xml:space="preserve"> II (798479); Bor u Březnice (607240); Bor u Sedlčan (702234); Borotice (607631); Bratkovice (609595); Bratkovice v Brdech (930261); Bratřejov (702536); Bratříkovice u Nechvalic (702544); </w:t>
      </w:r>
      <w:proofErr w:type="spellStart"/>
      <w:r w:rsidRPr="0019685D">
        <w:rPr>
          <w:rFonts w:ascii="Arial" w:eastAsia="Times New Roman" w:hAnsi="Arial" w:cs="Arial"/>
        </w:rPr>
        <w:t>Bražná</w:t>
      </w:r>
      <w:proofErr w:type="spellEnd"/>
      <w:r w:rsidRPr="0019685D">
        <w:rPr>
          <w:rFonts w:ascii="Arial" w:eastAsia="Times New Roman" w:hAnsi="Arial" w:cs="Arial"/>
        </w:rPr>
        <w:t xml:space="preserve"> (760129); Brod u Příbramě (612634); Bubovice u Březnice (784800); Bukovany u Kozárovic (615838); Buková u Příbramě (615811); Buková u Rožmitálu pod Třemšínem (781061); </w:t>
      </w:r>
      <w:proofErr w:type="spellStart"/>
      <w:r w:rsidRPr="0019685D">
        <w:rPr>
          <w:rFonts w:ascii="Arial" w:eastAsia="Times New Roman" w:hAnsi="Arial" w:cs="Arial"/>
        </w:rPr>
        <w:t>Bytíz</w:t>
      </w:r>
      <w:proofErr w:type="spellEnd"/>
      <w:r w:rsidRPr="0019685D">
        <w:rPr>
          <w:rFonts w:ascii="Arial" w:eastAsia="Times New Roman" w:hAnsi="Arial" w:cs="Arial"/>
        </w:rPr>
        <w:t xml:space="preserve"> (633356); </w:t>
      </w:r>
      <w:proofErr w:type="spellStart"/>
      <w:r w:rsidRPr="0019685D">
        <w:rPr>
          <w:rFonts w:ascii="Arial" w:eastAsia="Times New Roman" w:hAnsi="Arial" w:cs="Arial"/>
        </w:rPr>
        <w:t>Běřín</w:t>
      </w:r>
      <w:proofErr w:type="spellEnd"/>
      <w:r w:rsidRPr="0019685D">
        <w:rPr>
          <w:rFonts w:ascii="Arial" w:eastAsia="Times New Roman" w:hAnsi="Arial" w:cs="Arial"/>
        </w:rPr>
        <w:t xml:space="preserve"> (603180); </w:t>
      </w:r>
      <w:proofErr w:type="spellStart"/>
      <w:r w:rsidRPr="0019685D">
        <w:rPr>
          <w:rFonts w:ascii="Arial" w:eastAsia="Times New Roman" w:hAnsi="Arial" w:cs="Arial"/>
        </w:rPr>
        <w:t>Břekova</w:t>
      </w:r>
      <w:proofErr w:type="spellEnd"/>
      <w:r w:rsidRPr="0019685D">
        <w:rPr>
          <w:rFonts w:ascii="Arial" w:eastAsia="Times New Roman" w:hAnsi="Arial" w:cs="Arial"/>
        </w:rPr>
        <w:t xml:space="preserve"> Lhota (633569); Březnice (614271); Březové Hory (735515); Cetyně (617687); Chotilsko (653292); </w:t>
      </w:r>
      <w:proofErr w:type="spellStart"/>
      <w:r w:rsidRPr="0019685D">
        <w:rPr>
          <w:rFonts w:ascii="Arial" w:eastAsia="Times New Roman" w:hAnsi="Arial" w:cs="Arial"/>
        </w:rPr>
        <w:t>Chramiště</w:t>
      </w:r>
      <w:proofErr w:type="spellEnd"/>
      <w:r w:rsidRPr="0019685D">
        <w:rPr>
          <w:rFonts w:ascii="Arial" w:eastAsia="Times New Roman" w:hAnsi="Arial" w:cs="Arial"/>
        </w:rPr>
        <w:t xml:space="preserve"> (632139); Chramosty (653667); Chraštice (654078); Chrást u Tochovic (653756); </w:t>
      </w:r>
      <w:proofErr w:type="spellStart"/>
      <w:r w:rsidRPr="0019685D">
        <w:rPr>
          <w:rFonts w:ascii="Arial" w:eastAsia="Times New Roman" w:hAnsi="Arial" w:cs="Arial"/>
        </w:rPr>
        <w:t>Chválov</w:t>
      </w:r>
      <w:proofErr w:type="spellEnd"/>
      <w:r w:rsidRPr="0019685D">
        <w:rPr>
          <w:rFonts w:ascii="Arial" w:eastAsia="Times New Roman" w:hAnsi="Arial" w:cs="Arial"/>
        </w:rPr>
        <w:t xml:space="preserve"> (655228); Daleké Dušníky (624497); Divišovice (626287); Dlouhá Lhota u Dobříše (626392); </w:t>
      </w:r>
      <w:proofErr w:type="spellStart"/>
      <w:r w:rsidRPr="0019685D">
        <w:rPr>
          <w:rFonts w:ascii="Arial" w:eastAsia="Times New Roman" w:hAnsi="Arial" w:cs="Arial"/>
        </w:rPr>
        <w:t>Dobrošovice</w:t>
      </w:r>
      <w:proofErr w:type="spellEnd"/>
      <w:r w:rsidRPr="0019685D">
        <w:rPr>
          <w:rFonts w:ascii="Arial" w:eastAsia="Times New Roman" w:hAnsi="Arial" w:cs="Arial"/>
        </w:rPr>
        <w:t xml:space="preserve"> (658626); Dobříš (627968); Dolní Hbity (629057); Dolní Líšnice (752371); Dominikální Paseky (609609); Doubravice u Sedlčan (682802); Drahenice (631540); Drahlín (631604); Drahlín v Brdech (930245); </w:t>
      </w:r>
      <w:proofErr w:type="spellStart"/>
      <w:r w:rsidRPr="0019685D">
        <w:rPr>
          <w:rFonts w:ascii="Arial" w:eastAsia="Times New Roman" w:hAnsi="Arial" w:cs="Arial"/>
        </w:rPr>
        <w:t>Dražetice</w:t>
      </w:r>
      <w:proofErr w:type="spellEnd"/>
      <w:r w:rsidRPr="0019685D">
        <w:rPr>
          <w:rFonts w:ascii="Arial" w:eastAsia="Times New Roman" w:hAnsi="Arial" w:cs="Arial"/>
        </w:rPr>
        <w:t xml:space="preserve"> II (632121); Drevníky (632376); Drhovy (632481); </w:t>
      </w:r>
      <w:proofErr w:type="spellStart"/>
      <w:r w:rsidRPr="0019685D">
        <w:rPr>
          <w:rFonts w:ascii="Arial" w:eastAsia="Times New Roman" w:hAnsi="Arial" w:cs="Arial"/>
        </w:rPr>
        <w:t>Drsník</w:t>
      </w:r>
      <w:proofErr w:type="spellEnd"/>
      <w:r w:rsidRPr="0019685D">
        <w:rPr>
          <w:rFonts w:ascii="Arial" w:eastAsia="Times New Roman" w:hAnsi="Arial" w:cs="Arial"/>
        </w:rPr>
        <w:t xml:space="preserve"> (632651); </w:t>
      </w:r>
      <w:proofErr w:type="spellStart"/>
      <w:r w:rsidRPr="0019685D">
        <w:rPr>
          <w:rFonts w:ascii="Arial" w:eastAsia="Times New Roman" w:hAnsi="Arial" w:cs="Arial"/>
        </w:rPr>
        <w:t>Druhlice</w:t>
      </w:r>
      <w:proofErr w:type="spellEnd"/>
      <w:r w:rsidRPr="0019685D">
        <w:rPr>
          <w:rFonts w:ascii="Arial" w:eastAsia="Times New Roman" w:hAnsi="Arial" w:cs="Arial"/>
        </w:rPr>
        <w:t xml:space="preserve"> (624501); Drásov u Příbramě (632074); </w:t>
      </w:r>
      <w:proofErr w:type="spellStart"/>
      <w:r w:rsidRPr="0019685D">
        <w:rPr>
          <w:rFonts w:ascii="Arial" w:eastAsia="Times New Roman" w:hAnsi="Arial" w:cs="Arial"/>
        </w:rPr>
        <w:t>Drážkov</w:t>
      </w:r>
      <w:proofErr w:type="spellEnd"/>
      <w:r w:rsidRPr="0019685D">
        <w:rPr>
          <w:rFonts w:ascii="Arial" w:eastAsia="Times New Roman" w:hAnsi="Arial" w:cs="Arial"/>
        </w:rPr>
        <w:t xml:space="preserve"> (760145); Dubenec u Příbramě (633364); Dublovice (633577); Dubno (633682); Dvorce u Sedlce (735086); Hluboš (639681); Hlubyně (639702); </w:t>
      </w:r>
      <w:proofErr w:type="spellStart"/>
      <w:r w:rsidRPr="0019685D">
        <w:rPr>
          <w:rFonts w:ascii="Arial" w:eastAsia="Times New Roman" w:hAnsi="Arial" w:cs="Arial"/>
        </w:rPr>
        <w:t>Hněvšín</w:t>
      </w:r>
      <w:proofErr w:type="spellEnd"/>
      <w:r w:rsidRPr="0019685D">
        <w:rPr>
          <w:rFonts w:ascii="Arial" w:eastAsia="Times New Roman" w:hAnsi="Arial" w:cs="Arial"/>
        </w:rPr>
        <w:t xml:space="preserve"> (653284); </w:t>
      </w:r>
      <w:proofErr w:type="spellStart"/>
      <w:r w:rsidRPr="0019685D">
        <w:rPr>
          <w:rFonts w:ascii="Arial" w:eastAsia="Times New Roman" w:hAnsi="Arial" w:cs="Arial"/>
        </w:rPr>
        <w:t>Hoděmyšl</w:t>
      </w:r>
      <w:proofErr w:type="spellEnd"/>
      <w:r w:rsidRPr="0019685D">
        <w:rPr>
          <w:rFonts w:ascii="Arial" w:eastAsia="Times New Roman" w:hAnsi="Arial" w:cs="Arial"/>
        </w:rPr>
        <w:t xml:space="preserve"> (785482); </w:t>
      </w:r>
      <w:proofErr w:type="spellStart"/>
      <w:r w:rsidRPr="0019685D">
        <w:rPr>
          <w:rFonts w:ascii="Arial" w:eastAsia="Times New Roman" w:hAnsi="Arial" w:cs="Arial"/>
        </w:rPr>
        <w:t>Hojšín</w:t>
      </w:r>
      <w:proofErr w:type="spellEnd"/>
      <w:r w:rsidRPr="0019685D">
        <w:rPr>
          <w:rFonts w:ascii="Arial" w:eastAsia="Times New Roman" w:hAnsi="Arial" w:cs="Arial"/>
        </w:rPr>
        <w:t xml:space="preserve"> (760153); </w:t>
      </w:r>
      <w:proofErr w:type="spellStart"/>
      <w:r w:rsidRPr="0019685D">
        <w:rPr>
          <w:rFonts w:ascii="Arial" w:eastAsia="Times New Roman" w:hAnsi="Arial" w:cs="Arial"/>
        </w:rPr>
        <w:t>Holušice</w:t>
      </w:r>
      <w:proofErr w:type="spellEnd"/>
      <w:r w:rsidRPr="0019685D">
        <w:rPr>
          <w:rFonts w:ascii="Arial" w:eastAsia="Times New Roman" w:hAnsi="Arial" w:cs="Arial"/>
        </w:rPr>
        <w:t xml:space="preserve"> u Kozárovic (615846); Homole u </w:t>
      </w:r>
      <w:proofErr w:type="spellStart"/>
      <w:r w:rsidRPr="0019685D">
        <w:rPr>
          <w:rFonts w:ascii="Arial" w:eastAsia="Times New Roman" w:hAnsi="Arial" w:cs="Arial"/>
        </w:rPr>
        <w:t>Nechalova</w:t>
      </w:r>
      <w:proofErr w:type="spellEnd"/>
      <w:r w:rsidRPr="0019685D">
        <w:rPr>
          <w:rFonts w:ascii="Arial" w:eastAsia="Times New Roman" w:hAnsi="Arial" w:cs="Arial"/>
        </w:rPr>
        <w:t xml:space="preserve"> (702412); Horní Hbity (656178); Horčápsko (641944); Hořejany (767701); </w:t>
      </w:r>
      <w:proofErr w:type="spellStart"/>
      <w:r w:rsidRPr="0019685D">
        <w:rPr>
          <w:rFonts w:ascii="Arial" w:eastAsia="Times New Roman" w:hAnsi="Arial" w:cs="Arial"/>
        </w:rPr>
        <w:t>Hrabří</w:t>
      </w:r>
      <w:proofErr w:type="spellEnd"/>
      <w:r w:rsidRPr="0019685D">
        <w:rPr>
          <w:rFonts w:ascii="Arial" w:eastAsia="Times New Roman" w:hAnsi="Arial" w:cs="Arial"/>
        </w:rPr>
        <w:t xml:space="preserve"> (646563); </w:t>
      </w:r>
      <w:proofErr w:type="spellStart"/>
      <w:r w:rsidRPr="0019685D">
        <w:rPr>
          <w:rFonts w:ascii="Arial" w:eastAsia="Times New Roman" w:hAnsi="Arial" w:cs="Arial"/>
        </w:rPr>
        <w:t>Hrachov</w:t>
      </w:r>
      <w:proofErr w:type="spellEnd"/>
      <w:r w:rsidRPr="0019685D">
        <w:rPr>
          <w:rFonts w:ascii="Arial" w:eastAsia="Times New Roman" w:hAnsi="Arial" w:cs="Arial"/>
        </w:rPr>
        <w:t xml:space="preserve"> (760161); Hubenov u Borotic (607649); Hudčice (649236); Hutě pod Třemšínem (650005); Hvožďany (650331); Háje u Příbramě (636550); Hřiměždice (649058); Jablonná (656186); Janov u Kosovy Hory (670006); Jelence (658219); Jerusalem (669067); Jesenice u Sedlčan (658651); Jetřichovice (659215); Jince (660281); Jince v Brdech (930270); Kamenice u Nedrahovic (702242); Kamenná u Bohostic (606278); Kamenná u Příbramě (662691); Kamýk nad Vltavou (662984); </w:t>
      </w:r>
      <w:proofErr w:type="spellStart"/>
      <w:r w:rsidRPr="0019685D">
        <w:rPr>
          <w:rFonts w:ascii="Arial" w:eastAsia="Times New Roman" w:hAnsi="Arial" w:cs="Arial"/>
        </w:rPr>
        <w:t>Kardavec</w:t>
      </w:r>
      <w:proofErr w:type="spellEnd"/>
      <w:r w:rsidRPr="0019685D">
        <w:rPr>
          <w:rFonts w:ascii="Arial" w:eastAsia="Times New Roman" w:hAnsi="Arial" w:cs="Arial"/>
        </w:rPr>
        <w:t xml:space="preserve"> (639699); </w:t>
      </w:r>
      <w:proofErr w:type="spellStart"/>
      <w:r w:rsidRPr="0019685D">
        <w:rPr>
          <w:rFonts w:ascii="Arial" w:eastAsia="Times New Roman" w:hAnsi="Arial" w:cs="Arial"/>
        </w:rPr>
        <w:t>Kletice</w:t>
      </w:r>
      <w:proofErr w:type="spellEnd"/>
      <w:r w:rsidRPr="0019685D">
        <w:rPr>
          <w:rFonts w:ascii="Arial" w:eastAsia="Times New Roman" w:hAnsi="Arial" w:cs="Arial"/>
        </w:rPr>
        <w:t xml:space="preserve"> (761311); Klučenice (666602); Kojetín u Petrovic (719854); Konětopy u Příbramě (669083); Korkyně (669512); </w:t>
      </w:r>
      <w:proofErr w:type="spellStart"/>
      <w:r w:rsidRPr="0019685D">
        <w:rPr>
          <w:rFonts w:ascii="Arial" w:eastAsia="Times New Roman" w:hAnsi="Arial" w:cs="Arial"/>
        </w:rPr>
        <w:t>Kosobudy</w:t>
      </w:r>
      <w:proofErr w:type="spellEnd"/>
      <w:r w:rsidRPr="0019685D">
        <w:rPr>
          <w:rFonts w:ascii="Arial" w:eastAsia="Times New Roman" w:hAnsi="Arial" w:cs="Arial"/>
        </w:rPr>
        <w:t xml:space="preserve"> (669954); Kosova Hora (670014); Kotenčice (671045); </w:t>
      </w:r>
      <w:proofErr w:type="spellStart"/>
      <w:r w:rsidRPr="0019685D">
        <w:rPr>
          <w:rFonts w:ascii="Arial" w:eastAsia="Times New Roman" w:hAnsi="Arial" w:cs="Arial"/>
        </w:rPr>
        <w:t>Koubalova</w:t>
      </w:r>
      <w:proofErr w:type="spellEnd"/>
      <w:r w:rsidRPr="0019685D">
        <w:rPr>
          <w:rFonts w:ascii="Arial" w:eastAsia="Times New Roman" w:hAnsi="Arial" w:cs="Arial"/>
        </w:rPr>
        <w:t xml:space="preserve"> Lhota (671134); </w:t>
      </w:r>
      <w:proofErr w:type="spellStart"/>
      <w:r w:rsidRPr="0019685D">
        <w:rPr>
          <w:rFonts w:ascii="Arial" w:eastAsia="Times New Roman" w:hAnsi="Arial" w:cs="Arial"/>
        </w:rPr>
        <w:t>Kozičín</w:t>
      </w:r>
      <w:proofErr w:type="spellEnd"/>
      <w:r w:rsidRPr="0019685D">
        <w:rPr>
          <w:rFonts w:ascii="Arial" w:eastAsia="Times New Roman" w:hAnsi="Arial" w:cs="Arial"/>
        </w:rPr>
        <w:t xml:space="preserve"> (671576); Kozárovice (671525); Kozí Hory (707627); Krašovice (674087); Krámy (706086); Krásná Hora nad Vltavou (673528); Kuní (677205); </w:t>
      </w:r>
      <w:proofErr w:type="spellStart"/>
      <w:r w:rsidRPr="0019685D">
        <w:rPr>
          <w:rFonts w:ascii="Arial" w:eastAsia="Times New Roman" w:hAnsi="Arial" w:cs="Arial"/>
        </w:rPr>
        <w:t>Kvasejovice</w:t>
      </w:r>
      <w:proofErr w:type="spellEnd"/>
      <w:r w:rsidRPr="0019685D">
        <w:rPr>
          <w:rFonts w:ascii="Arial" w:eastAsia="Times New Roman" w:hAnsi="Arial" w:cs="Arial"/>
        </w:rPr>
        <w:t xml:space="preserve"> (678104); </w:t>
      </w:r>
      <w:proofErr w:type="spellStart"/>
      <w:r w:rsidRPr="0019685D">
        <w:rPr>
          <w:rFonts w:ascii="Arial" w:eastAsia="Times New Roman" w:hAnsi="Arial" w:cs="Arial"/>
        </w:rPr>
        <w:t>Káciň</w:t>
      </w:r>
      <w:proofErr w:type="spellEnd"/>
      <w:r w:rsidRPr="0019685D">
        <w:rPr>
          <w:rFonts w:ascii="Arial" w:eastAsia="Times New Roman" w:hAnsi="Arial" w:cs="Arial"/>
        </w:rPr>
        <w:t xml:space="preserve"> (661619); Kňovice (667153); Křemenice (702552); </w:t>
      </w:r>
      <w:proofErr w:type="spellStart"/>
      <w:r w:rsidRPr="0019685D">
        <w:rPr>
          <w:rFonts w:ascii="Arial" w:eastAsia="Times New Roman" w:hAnsi="Arial" w:cs="Arial"/>
        </w:rPr>
        <w:t>Křeničná</w:t>
      </w:r>
      <w:proofErr w:type="spellEnd"/>
      <w:r w:rsidRPr="0019685D">
        <w:rPr>
          <w:rFonts w:ascii="Arial" w:eastAsia="Times New Roman" w:hAnsi="Arial" w:cs="Arial"/>
        </w:rPr>
        <w:t xml:space="preserve"> (653306); Křepenice (675938); Křešín (676101); Křešín v Brdech (930296); </w:t>
      </w:r>
      <w:proofErr w:type="spellStart"/>
      <w:r w:rsidRPr="0019685D">
        <w:rPr>
          <w:rFonts w:ascii="Arial" w:eastAsia="Times New Roman" w:hAnsi="Arial" w:cs="Arial"/>
        </w:rPr>
        <w:t>Křížov</w:t>
      </w:r>
      <w:proofErr w:type="spellEnd"/>
      <w:r w:rsidRPr="0019685D">
        <w:rPr>
          <w:rFonts w:ascii="Arial" w:eastAsia="Times New Roman" w:hAnsi="Arial" w:cs="Arial"/>
        </w:rPr>
        <w:t xml:space="preserve"> (676616); </w:t>
      </w:r>
      <w:proofErr w:type="spellStart"/>
      <w:r w:rsidRPr="0019685D">
        <w:rPr>
          <w:rFonts w:ascii="Arial" w:eastAsia="Times New Roman" w:hAnsi="Arial" w:cs="Arial"/>
        </w:rPr>
        <w:t>Lazec</w:t>
      </w:r>
      <w:proofErr w:type="spellEnd"/>
      <w:r w:rsidRPr="0019685D">
        <w:rPr>
          <w:rFonts w:ascii="Arial" w:eastAsia="Times New Roman" w:hAnsi="Arial" w:cs="Arial"/>
        </w:rPr>
        <w:t xml:space="preserve"> (671584); Lazsko (679429); </w:t>
      </w:r>
      <w:proofErr w:type="spellStart"/>
      <w:r w:rsidRPr="0019685D">
        <w:rPr>
          <w:rFonts w:ascii="Arial" w:eastAsia="Times New Roman" w:hAnsi="Arial" w:cs="Arial"/>
        </w:rPr>
        <w:t>Leletice</w:t>
      </w:r>
      <w:proofErr w:type="spellEnd"/>
      <w:r w:rsidRPr="0019685D">
        <w:rPr>
          <w:rFonts w:ascii="Arial" w:eastAsia="Times New Roman" w:hAnsi="Arial" w:cs="Arial"/>
        </w:rPr>
        <w:t xml:space="preserve"> (679917); Lešetice (680435); Lhota u Příbramě (681211); Lhotka u Dobříše (708674); Libice (744000); </w:t>
      </w:r>
      <w:proofErr w:type="spellStart"/>
      <w:r w:rsidRPr="0019685D">
        <w:rPr>
          <w:rFonts w:ascii="Arial" w:eastAsia="Times New Roman" w:hAnsi="Arial" w:cs="Arial"/>
        </w:rPr>
        <w:lastRenderedPageBreak/>
        <w:t>Libíň</w:t>
      </w:r>
      <w:proofErr w:type="spellEnd"/>
      <w:r w:rsidRPr="0019685D">
        <w:rPr>
          <w:rFonts w:ascii="Arial" w:eastAsia="Times New Roman" w:hAnsi="Arial" w:cs="Arial"/>
        </w:rPr>
        <w:t xml:space="preserve"> (682811); Libčice (681806); Libčice u Nechvalic (702561); </w:t>
      </w:r>
      <w:proofErr w:type="spellStart"/>
      <w:r w:rsidRPr="0019685D">
        <w:rPr>
          <w:rFonts w:ascii="Arial" w:eastAsia="Times New Roman" w:hAnsi="Arial" w:cs="Arial"/>
        </w:rPr>
        <w:t>Liha</w:t>
      </w:r>
      <w:proofErr w:type="spellEnd"/>
      <w:r w:rsidRPr="0019685D">
        <w:rPr>
          <w:rFonts w:ascii="Arial" w:eastAsia="Times New Roman" w:hAnsi="Arial" w:cs="Arial"/>
        </w:rPr>
        <w:t xml:space="preserve"> (759198); Lipiny (701912); Luhy (688606); Luhy u Prosenické Lhoty (733326); Láz (679267); Láz v Brdech (930229); </w:t>
      </w:r>
      <w:proofErr w:type="spellStart"/>
      <w:r w:rsidRPr="0019685D">
        <w:rPr>
          <w:rFonts w:ascii="Arial" w:eastAsia="Times New Roman" w:hAnsi="Arial" w:cs="Arial"/>
        </w:rPr>
        <w:t>Líchovy</w:t>
      </w:r>
      <w:proofErr w:type="spellEnd"/>
      <w:r w:rsidRPr="0019685D">
        <w:rPr>
          <w:rFonts w:ascii="Arial" w:eastAsia="Times New Roman" w:hAnsi="Arial" w:cs="Arial"/>
        </w:rPr>
        <w:t xml:space="preserve"> (683825); Malá Hraštice (690074); Martinice u Březnice (692085); </w:t>
      </w:r>
      <w:proofErr w:type="spellStart"/>
      <w:r w:rsidRPr="0019685D">
        <w:rPr>
          <w:rFonts w:ascii="Arial" w:eastAsia="Times New Roman" w:hAnsi="Arial" w:cs="Arial"/>
        </w:rPr>
        <w:t>Mašov</w:t>
      </w:r>
      <w:proofErr w:type="spellEnd"/>
      <w:r w:rsidRPr="0019685D">
        <w:rPr>
          <w:rFonts w:ascii="Arial" w:eastAsia="Times New Roman" w:hAnsi="Arial" w:cs="Arial"/>
        </w:rPr>
        <w:t xml:space="preserve"> (719871); Mezihoří u </w:t>
      </w:r>
      <w:proofErr w:type="spellStart"/>
      <w:r w:rsidRPr="0019685D">
        <w:rPr>
          <w:rFonts w:ascii="Arial" w:eastAsia="Times New Roman" w:hAnsi="Arial" w:cs="Arial"/>
        </w:rPr>
        <w:t>Týnčan</w:t>
      </w:r>
      <w:proofErr w:type="spellEnd"/>
      <w:r w:rsidRPr="0019685D">
        <w:rPr>
          <w:rFonts w:ascii="Arial" w:eastAsia="Times New Roman" w:hAnsi="Arial" w:cs="Arial"/>
        </w:rPr>
        <w:t xml:space="preserve"> (772232); Mezné (788180); Milešov nad Vltavou (694622); Milín (694975); Modřovice (697966); Mokrovraty (698202); Mokřany u Nechvalic (702579); Mokřice (674095); </w:t>
      </w:r>
      <w:proofErr w:type="spellStart"/>
      <w:r w:rsidRPr="0019685D">
        <w:rPr>
          <w:rFonts w:ascii="Arial" w:eastAsia="Times New Roman" w:hAnsi="Arial" w:cs="Arial"/>
        </w:rPr>
        <w:t>Mýšlovice</w:t>
      </w:r>
      <w:proofErr w:type="spellEnd"/>
      <w:r w:rsidRPr="0019685D">
        <w:rPr>
          <w:rFonts w:ascii="Arial" w:eastAsia="Times New Roman" w:hAnsi="Arial" w:cs="Arial"/>
        </w:rPr>
        <w:t xml:space="preserve"> (785270); </w:t>
      </w:r>
      <w:proofErr w:type="spellStart"/>
      <w:r w:rsidRPr="0019685D">
        <w:rPr>
          <w:rFonts w:ascii="Arial" w:eastAsia="Times New Roman" w:hAnsi="Arial" w:cs="Arial"/>
        </w:rPr>
        <w:t>Měšetice</w:t>
      </w:r>
      <w:proofErr w:type="spellEnd"/>
      <w:r w:rsidRPr="0019685D">
        <w:rPr>
          <w:rFonts w:ascii="Arial" w:eastAsia="Times New Roman" w:hAnsi="Arial" w:cs="Arial"/>
        </w:rPr>
        <w:t xml:space="preserve"> (678139); Nalžovice (701491); </w:t>
      </w:r>
      <w:proofErr w:type="spellStart"/>
      <w:r w:rsidRPr="0019685D">
        <w:rPr>
          <w:rFonts w:ascii="Arial" w:eastAsia="Times New Roman" w:hAnsi="Arial" w:cs="Arial"/>
        </w:rPr>
        <w:t>Nalžovické</w:t>
      </w:r>
      <w:proofErr w:type="spellEnd"/>
      <w:r w:rsidRPr="0019685D">
        <w:rPr>
          <w:rFonts w:ascii="Arial" w:eastAsia="Times New Roman" w:hAnsi="Arial" w:cs="Arial"/>
        </w:rPr>
        <w:t xml:space="preserve"> </w:t>
      </w:r>
      <w:proofErr w:type="spellStart"/>
      <w:r w:rsidRPr="0019685D">
        <w:rPr>
          <w:rFonts w:ascii="Arial" w:eastAsia="Times New Roman" w:hAnsi="Arial" w:cs="Arial"/>
        </w:rPr>
        <w:t>Podhájí</w:t>
      </w:r>
      <w:proofErr w:type="spellEnd"/>
      <w:r w:rsidRPr="0019685D">
        <w:rPr>
          <w:rFonts w:ascii="Arial" w:eastAsia="Times New Roman" w:hAnsi="Arial" w:cs="Arial"/>
        </w:rPr>
        <w:t xml:space="preserve"> (701505); Narysov (701629); </w:t>
      </w:r>
      <w:proofErr w:type="spellStart"/>
      <w:r w:rsidRPr="0019685D">
        <w:rPr>
          <w:rFonts w:ascii="Arial" w:eastAsia="Times New Roman" w:hAnsi="Arial" w:cs="Arial"/>
        </w:rPr>
        <w:t>Nechalov</w:t>
      </w:r>
      <w:proofErr w:type="spellEnd"/>
      <w:r w:rsidRPr="0019685D">
        <w:rPr>
          <w:rFonts w:ascii="Arial" w:eastAsia="Times New Roman" w:hAnsi="Arial" w:cs="Arial"/>
        </w:rPr>
        <w:t xml:space="preserve"> (702421); Nechvalice (702587); Nedrahovice (702251); </w:t>
      </w:r>
      <w:proofErr w:type="spellStart"/>
      <w:r w:rsidRPr="0019685D">
        <w:rPr>
          <w:rFonts w:ascii="Arial" w:eastAsia="Times New Roman" w:hAnsi="Arial" w:cs="Arial"/>
        </w:rPr>
        <w:t>Nedrahovické</w:t>
      </w:r>
      <w:proofErr w:type="spellEnd"/>
      <w:r w:rsidRPr="0019685D">
        <w:rPr>
          <w:rFonts w:ascii="Arial" w:eastAsia="Times New Roman" w:hAnsi="Arial" w:cs="Arial"/>
        </w:rPr>
        <w:t xml:space="preserve"> </w:t>
      </w:r>
      <w:proofErr w:type="spellStart"/>
      <w:r w:rsidRPr="0019685D">
        <w:rPr>
          <w:rFonts w:ascii="Arial" w:eastAsia="Times New Roman" w:hAnsi="Arial" w:cs="Arial"/>
        </w:rPr>
        <w:t>Podhájí</w:t>
      </w:r>
      <w:proofErr w:type="spellEnd"/>
      <w:r w:rsidRPr="0019685D">
        <w:rPr>
          <w:rFonts w:ascii="Arial" w:eastAsia="Times New Roman" w:hAnsi="Arial" w:cs="Arial"/>
        </w:rPr>
        <w:t xml:space="preserve"> (702269); Nepomuk pod Třemšínem (703443); Nepomuk v Brdech (930202); </w:t>
      </w:r>
      <w:proofErr w:type="spellStart"/>
      <w:r w:rsidRPr="0019685D">
        <w:rPr>
          <w:rFonts w:ascii="Arial" w:eastAsia="Times New Roman" w:hAnsi="Arial" w:cs="Arial"/>
        </w:rPr>
        <w:t>Nepřejov</w:t>
      </w:r>
      <w:proofErr w:type="spellEnd"/>
      <w:r w:rsidRPr="0019685D">
        <w:rPr>
          <w:rFonts w:ascii="Arial" w:eastAsia="Times New Roman" w:hAnsi="Arial" w:cs="Arial"/>
        </w:rPr>
        <w:t xml:space="preserve"> (703541); Nestrašovice (761320); Nesvačily pod Třemšínem (703851); Nečín (701921); Nová Ves pod Pleší (705811); Nové Dvory u Dobříše (706094); Nové Dvory u </w:t>
      </w:r>
      <w:proofErr w:type="spellStart"/>
      <w:r w:rsidRPr="0019685D">
        <w:rPr>
          <w:rFonts w:ascii="Arial" w:eastAsia="Times New Roman" w:hAnsi="Arial" w:cs="Arial"/>
        </w:rPr>
        <w:t>Kvasejovic</w:t>
      </w:r>
      <w:proofErr w:type="spellEnd"/>
      <w:r w:rsidRPr="0019685D">
        <w:rPr>
          <w:rFonts w:ascii="Arial" w:eastAsia="Times New Roman" w:hAnsi="Arial" w:cs="Arial"/>
        </w:rPr>
        <w:t xml:space="preserve"> (678155); Nový Knín (707635); Obděnice (708534); Obecnice (708569); Obecnice v Brdech (930237); Obory (708658); Obořiště (708682); Občov (708526); Ohrazenice u Jinec (709310); Ohrazenice v Brdech (930288); Orlické </w:t>
      </w:r>
      <w:proofErr w:type="spellStart"/>
      <w:r w:rsidRPr="0019685D">
        <w:rPr>
          <w:rFonts w:ascii="Arial" w:eastAsia="Times New Roman" w:hAnsi="Arial" w:cs="Arial"/>
        </w:rPr>
        <w:t>Zlákovice</w:t>
      </w:r>
      <w:proofErr w:type="spellEnd"/>
      <w:r w:rsidRPr="0019685D">
        <w:rPr>
          <w:rFonts w:ascii="Arial" w:eastAsia="Times New Roman" w:hAnsi="Arial" w:cs="Arial"/>
        </w:rPr>
        <w:t xml:space="preserve"> (694614); </w:t>
      </w:r>
      <w:proofErr w:type="spellStart"/>
      <w:r w:rsidRPr="0019685D">
        <w:rPr>
          <w:rFonts w:ascii="Arial" w:eastAsia="Times New Roman" w:hAnsi="Arial" w:cs="Arial"/>
        </w:rPr>
        <w:t>Orlov</w:t>
      </w:r>
      <w:proofErr w:type="spellEnd"/>
      <w:r w:rsidRPr="0019685D">
        <w:rPr>
          <w:rFonts w:ascii="Arial" w:eastAsia="Times New Roman" w:hAnsi="Arial" w:cs="Arial"/>
        </w:rPr>
        <w:t xml:space="preserve"> (712272); Oseč (712698); Osečany (712701); Oslí (653772); Ostrov u Ouběnic (717037); Ostrov u Tochovic (715743); Ouběnice u Dobříše (717045); </w:t>
      </w:r>
      <w:proofErr w:type="spellStart"/>
      <w:r w:rsidRPr="0019685D">
        <w:rPr>
          <w:rFonts w:ascii="Arial" w:eastAsia="Times New Roman" w:hAnsi="Arial" w:cs="Arial"/>
        </w:rPr>
        <w:t>Oříkov</w:t>
      </w:r>
      <w:proofErr w:type="spellEnd"/>
      <w:r w:rsidRPr="0019685D">
        <w:rPr>
          <w:rFonts w:ascii="Arial" w:eastAsia="Times New Roman" w:hAnsi="Arial" w:cs="Arial"/>
        </w:rPr>
        <w:t xml:space="preserve"> (646571); Petrovice u Sedlčan (719889); Pečice (718769); </w:t>
      </w:r>
      <w:proofErr w:type="spellStart"/>
      <w:r w:rsidRPr="0019685D">
        <w:rPr>
          <w:rFonts w:ascii="Arial" w:eastAsia="Times New Roman" w:hAnsi="Arial" w:cs="Arial"/>
        </w:rPr>
        <w:t>Pečičky</w:t>
      </w:r>
      <w:proofErr w:type="spellEnd"/>
      <w:r w:rsidRPr="0019685D">
        <w:rPr>
          <w:rFonts w:ascii="Arial" w:eastAsia="Times New Roman" w:hAnsi="Arial" w:cs="Arial"/>
        </w:rPr>
        <w:t xml:space="preserve"> (718785); Pičín (720551); Planá u Klučenic (666629); </w:t>
      </w:r>
      <w:proofErr w:type="spellStart"/>
      <w:r w:rsidRPr="0019685D">
        <w:rPr>
          <w:rFonts w:ascii="Arial" w:eastAsia="Times New Roman" w:hAnsi="Arial" w:cs="Arial"/>
        </w:rPr>
        <w:t>Plešiště</w:t>
      </w:r>
      <w:proofErr w:type="spellEnd"/>
      <w:r w:rsidRPr="0019685D">
        <w:rPr>
          <w:rFonts w:ascii="Arial" w:eastAsia="Times New Roman" w:hAnsi="Arial" w:cs="Arial"/>
        </w:rPr>
        <w:t xml:space="preserve"> (673536); Podlesí nad </w:t>
      </w:r>
      <w:proofErr w:type="spellStart"/>
      <w:r w:rsidRPr="0019685D">
        <w:rPr>
          <w:rFonts w:ascii="Arial" w:eastAsia="Times New Roman" w:hAnsi="Arial" w:cs="Arial"/>
        </w:rPr>
        <w:t>Litavkou</w:t>
      </w:r>
      <w:proofErr w:type="spellEnd"/>
      <w:r w:rsidRPr="0019685D">
        <w:rPr>
          <w:rFonts w:ascii="Arial" w:eastAsia="Times New Roman" w:hAnsi="Arial" w:cs="Arial"/>
        </w:rPr>
        <w:t xml:space="preserve"> (723886); Podmoky (724092); Podskalí (798436); </w:t>
      </w:r>
      <w:proofErr w:type="spellStart"/>
      <w:r w:rsidRPr="0019685D">
        <w:rPr>
          <w:rFonts w:ascii="Arial" w:eastAsia="Times New Roman" w:hAnsi="Arial" w:cs="Arial"/>
        </w:rPr>
        <w:t>Porešín</w:t>
      </w:r>
      <w:proofErr w:type="spellEnd"/>
      <w:r w:rsidRPr="0019685D">
        <w:rPr>
          <w:rFonts w:ascii="Arial" w:eastAsia="Times New Roman" w:hAnsi="Arial" w:cs="Arial"/>
        </w:rPr>
        <w:t xml:space="preserve"> (719897); Pouště (726621); </w:t>
      </w:r>
      <w:proofErr w:type="spellStart"/>
      <w:r w:rsidRPr="0019685D">
        <w:rPr>
          <w:rFonts w:ascii="Arial" w:eastAsia="Times New Roman" w:hAnsi="Arial" w:cs="Arial"/>
        </w:rPr>
        <w:t>Pozdyně</w:t>
      </w:r>
      <w:proofErr w:type="spellEnd"/>
      <w:r w:rsidRPr="0019685D">
        <w:rPr>
          <w:rFonts w:ascii="Arial" w:eastAsia="Times New Roman" w:hAnsi="Arial" w:cs="Arial"/>
        </w:rPr>
        <w:t xml:space="preserve"> (650340); Počaply u Březnice (722952); Počepice (723151); </w:t>
      </w:r>
      <w:proofErr w:type="spellStart"/>
      <w:r w:rsidRPr="0019685D">
        <w:rPr>
          <w:rFonts w:ascii="Arial" w:eastAsia="Times New Roman" w:hAnsi="Arial" w:cs="Arial"/>
        </w:rPr>
        <w:t>Pořešice</w:t>
      </w:r>
      <w:proofErr w:type="spellEnd"/>
      <w:r w:rsidRPr="0019685D">
        <w:rPr>
          <w:rFonts w:ascii="Arial" w:eastAsia="Times New Roman" w:hAnsi="Arial" w:cs="Arial"/>
        </w:rPr>
        <w:t xml:space="preserve"> (725927); Prosenická Lhota (733342); Prostřední Lhota (733784); </w:t>
      </w:r>
      <w:proofErr w:type="spellStart"/>
      <w:r w:rsidRPr="0019685D">
        <w:rPr>
          <w:rFonts w:ascii="Arial" w:eastAsia="Times New Roman" w:hAnsi="Arial" w:cs="Arial"/>
        </w:rPr>
        <w:t>Proudkovice</w:t>
      </w:r>
      <w:proofErr w:type="spellEnd"/>
      <w:r w:rsidRPr="0019685D">
        <w:rPr>
          <w:rFonts w:ascii="Arial" w:eastAsia="Times New Roman" w:hAnsi="Arial" w:cs="Arial"/>
        </w:rPr>
        <w:t xml:space="preserve"> (724106); </w:t>
      </w:r>
      <w:proofErr w:type="spellStart"/>
      <w:r w:rsidRPr="0019685D">
        <w:rPr>
          <w:rFonts w:ascii="Arial" w:eastAsia="Times New Roman" w:hAnsi="Arial" w:cs="Arial"/>
        </w:rPr>
        <w:t>Pročevily</w:t>
      </w:r>
      <w:proofErr w:type="spellEnd"/>
      <w:r w:rsidRPr="0019685D">
        <w:rPr>
          <w:rFonts w:ascii="Arial" w:eastAsia="Times New Roman" w:hAnsi="Arial" w:cs="Arial"/>
        </w:rPr>
        <w:t xml:space="preserve"> (784818); Prčice (746819); Pňovice pod Třemšínem (722839); Přední Chlum (694631); Přední Poříčí (614319); Přestavlky u Sedlce (735108); Příbram (735426); Příčovy (735833); </w:t>
      </w:r>
      <w:proofErr w:type="spellStart"/>
      <w:r w:rsidRPr="0019685D">
        <w:rPr>
          <w:rFonts w:ascii="Arial" w:eastAsia="Times New Roman" w:hAnsi="Arial" w:cs="Arial"/>
        </w:rPr>
        <w:t>Radeč</w:t>
      </w:r>
      <w:proofErr w:type="spellEnd"/>
      <w:r w:rsidRPr="0019685D">
        <w:rPr>
          <w:rFonts w:ascii="Arial" w:eastAsia="Times New Roman" w:hAnsi="Arial" w:cs="Arial"/>
        </w:rPr>
        <w:t xml:space="preserve"> u Nedrahovic (702277); Radešín (737534); Radíč (737674); Radětice (737585); </w:t>
      </w:r>
      <w:proofErr w:type="spellStart"/>
      <w:r w:rsidRPr="0019685D">
        <w:rPr>
          <w:rFonts w:ascii="Arial" w:eastAsia="Times New Roman" w:hAnsi="Arial" w:cs="Arial"/>
        </w:rPr>
        <w:t>Rejkovice</w:t>
      </w:r>
      <w:proofErr w:type="spellEnd"/>
      <w:r w:rsidRPr="0019685D">
        <w:rPr>
          <w:rFonts w:ascii="Arial" w:eastAsia="Times New Roman" w:hAnsi="Arial" w:cs="Arial"/>
        </w:rPr>
        <w:t xml:space="preserve"> (740047); Rosovice (741370); Rovina (742091); </w:t>
      </w:r>
      <w:proofErr w:type="spellStart"/>
      <w:r w:rsidRPr="0019685D">
        <w:rPr>
          <w:rFonts w:ascii="Arial" w:eastAsia="Times New Roman" w:hAnsi="Arial" w:cs="Arial"/>
        </w:rPr>
        <w:t>Roželov</w:t>
      </w:r>
      <w:proofErr w:type="spellEnd"/>
      <w:r w:rsidRPr="0019685D">
        <w:rPr>
          <w:rFonts w:ascii="Arial" w:eastAsia="Times New Roman" w:hAnsi="Arial" w:cs="Arial"/>
        </w:rPr>
        <w:t xml:space="preserve"> (742724); Rožmitál pod Třemšínem (742848); Rtišovice (743071); Rybníky (744018); Sedlec u Votic (746827); Sedlčany (746533); </w:t>
      </w:r>
      <w:proofErr w:type="spellStart"/>
      <w:r w:rsidRPr="0019685D">
        <w:rPr>
          <w:rFonts w:ascii="Arial" w:eastAsia="Times New Roman" w:hAnsi="Arial" w:cs="Arial"/>
        </w:rPr>
        <w:t>Sejcká</w:t>
      </w:r>
      <w:proofErr w:type="spellEnd"/>
      <w:r w:rsidRPr="0019685D">
        <w:rPr>
          <w:rFonts w:ascii="Arial" w:eastAsia="Times New Roman" w:hAnsi="Arial" w:cs="Arial"/>
        </w:rPr>
        <w:t xml:space="preserve"> Lhota (653314); </w:t>
      </w:r>
      <w:proofErr w:type="spellStart"/>
      <w:r w:rsidRPr="0019685D">
        <w:rPr>
          <w:rFonts w:ascii="Arial" w:eastAsia="Times New Roman" w:hAnsi="Arial" w:cs="Arial"/>
        </w:rPr>
        <w:t>Sestrouň</w:t>
      </w:r>
      <w:proofErr w:type="spellEnd"/>
      <w:r w:rsidRPr="0019685D">
        <w:rPr>
          <w:rFonts w:ascii="Arial" w:eastAsia="Times New Roman" w:hAnsi="Arial" w:cs="Arial"/>
        </w:rPr>
        <w:t xml:space="preserve"> (746568); Skalice u Dobříše (747874); Skoupý (772241); </w:t>
      </w:r>
      <w:proofErr w:type="spellStart"/>
      <w:r w:rsidRPr="0019685D">
        <w:rPr>
          <w:rFonts w:ascii="Arial" w:eastAsia="Times New Roman" w:hAnsi="Arial" w:cs="Arial"/>
        </w:rPr>
        <w:t>Skrýšov</w:t>
      </w:r>
      <w:proofErr w:type="spellEnd"/>
      <w:r w:rsidRPr="0019685D">
        <w:rPr>
          <w:rFonts w:ascii="Arial" w:eastAsia="Times New Roman" w:hAnsi="Arial" w:cs="Arial"/>
        </w:rPr>
        <w:t xml:space="preserve"> u Svatého Jana (760188); Skuhrov pod Třemšínem (722847); Skuhrov u Počepic (723169); Slovanská Lhota (632384); Smolotely (751138); Solenice (752398); Solopysky u </w:t>
      </w:r>
      <w:proofErr w:type="spellStart"/>
      <w:r w:rsidRPr="0019685D">
        <w:rPr>
          <w:rFonts w:ascii="Arial" w:eastAsia="Times New Roman" w:hAnsi="Arial" w:cs="Arial"/>
        </w:rPr>
        <w:t>Třebnic</w:t>
      </w:r>
      <w:proofErr w:type="spellEnd"/>
      <w:r w:rsidRPr="0019685D">
        <w:rPr>
          <w:rFonts w:ascii="Arial" w:eastAsia="Times New Roman" w:hAnsi="Arial" w:cs="Arial"/>
        </w:rPr>
        <w:t xml:space="preserve"> (770043); Starosedlský Hrádek (754862); Stará Huť (753751); Starý Knín (707643); Starý Rožmitál (742856); Stražiště (722961); Strýčkovy (757357); </w:t>
      </w:r>
      <w:proofErr w:type="spellStart"/>
      <w:r w:rsidRPr="0019685D">
        <w:rPr>
          <w:rFonts w:ascii="Arial" w:eastAsia="Times New Roman" w:hAnsi="Arial" w:cs="Arial"/>
        </w:rPr>
        <w:t>Stěžov</w:t>
      </w:r>
      <w:proofErr w:type="spellEnd"/>
      <w:r w:rsidRPr="0019685D">
        <w:rPr>
          <w:rFonts w:ascii="Arial" w:eastAsia="Times New Roman" w:hAnsi="Arial" w:cs="Arial"/>
        </w:rPr>
        <w:t xml:space="preserve"> (755486); Suchdol u Prosenické Lhoty (733351); Suchodol (759201); </w:t>
      </w:r>
      <w:proofErr w:type="spellStart"/>
      <w:r w:rsidRPr="0019685D">
        <w:rPr>
          <w:rFonts w:ascii="Arial" w:eastAsia="Times New Roman" w:hAnsi="Arial" w:cs="Arial"/>
        </w:rPr>
        <w:t>Sudovice</w:t>
      </w:r>
      <w:proofErr w:type="spellEnd"/>
      <w:r w:rsidRPr="0019685D">
        <w:rPr>
          <w:rFonts w:ascii="Arial" w:eastAsia="Times New Roman" w:hAnsi="Arial" w:cs="Arial"/>
        </w:rPr>
        <w:t xml:space="preserve"> (707651); </w:t>
      </w:r>
      <w:proofErr w:type="spellStart"/>
      <w:r w:rsidRPr="0019685D">
        <w:rPr>
          <w:rFonts w:ascii="Arial" w:eastAsia="Times New Roman" w:hAnsi="Arial" w:cs="Arial"/>
        </w:rPr>
        <w:t>Sušetice</w:t>
      </w:r>
      <w:proofErr w:type="spellEnd"/>
      <w:r w:rsidRPr="0019685D">
        <w:rPr>
          <w:rFonts w:ascii="Arial" w:eastAsia="Times New Roman" w:hAnsi="Arial" w:cs="Arial"/>
        </w:rPr>
        <w:t xml:space="preserve"> (659223); Svaté Pole (760056); Svojšice (761338); Sádek (745839); Sádek v Brdech (930253); </w:t>
      </w:r>
      <w:proofErr w:type="spellStart"/>
      <w:r w:rsidRPr="0019685D">
        <w:rPr>
          <w:rFonts w:ascii="Arial" w:eastAsia="Times New Roman" w:hAnsi="Arial" w:cs="Arial"/>
        </w:rPr>
        <w:t>Tisovnice</w:t>
      </w:r>
      <w:proofErr w:type="spellEnd"/>
      <w:r w:rsidRPr="0019685D">
        <w:rPr>
          <w:rFonts w:ascii="Arial" w:eastAsia="Times New Roman" w:hAnsi="Arial" w:cs="Arial"/>
        </w:rPr>
        <w:t xml:space="preserve"> (673552); Tisová u Bohutína (606693); Tochovice (767719); Trhové Dušníky (768146); Tušovice (761346); </w:t>
      </w:r>
      <w:proofErr w:type="spellStart"/>
      <w:r w:rsidRPr="0019685D">
        <w:rPr>
          <w:rFonts w:ascii="Arial" w:eastAsia="Times New Roman" w:hAnsi="Arial" w:cs="Arial"/>
        </w:rPr>
        <w:t>Týnčany</w:t>
      </w:r>
      <w:proofErr w:type="spellEnd"/>
      <w:r w:rsidRPr="0019685D">
        <w:rPr>
          <w:rFonts w:ascii="Arial" w:eastAsia="Times New Roman" w:hAnsi="Arial" w:cs="Arial"/>
        </w:rPr>
        <w:t xml:space="preserve"> (772259); Těchařovice (785288); Těchnice (603627); </w:t>
      </w:r>
      <w:proofErr w:type="spellStart"/>
      <w:r w:rsidRPr="0019685D">
        <w:rPr>
          <w:rFonts w:ascii="Arial" w:eastAsia="Times New Roman" w:hAnsi="Arial" w:cs="Arial"/>
        </w:rPr>
        <w:t>Třebnice</w:t>
      </w:r>
      <w:proofErr w:type="spellEnd"/>
      <w:r w:rsidRPr="0019685D">
        <w:rPr>
          <w:rFonts w:ascii="Arial" w:eastAsia="Times New Roman" w:hAnsi="Arial" w:cs="Arial"/>
        </w:rPr>
        <w:t xml:space="preserve"> (770116); Třebsko (770523); </w:t>
      </w:r>
      <w:proofErr w:type="spellStart"/>
      <w:r w:rsidRPr="0019685D">
        <w:rPr>
          <w:rFonts w:ascii="Arial" w:eastAsia="Times New Roman" w:hAnsi="Arial" w:cs="Arial"/>
        </w:rPr>
        <w:t>Třtí</w:t>
      </w:r>
      <w:proofErr w:type="spellEnd"/>
      <w:r w:rsidRPr="0019685D">
        <w:rPr>
          <w:rFonts w:ascii="Arial" w:eastAsia="Times New Roman" w:hAnsi="Arial" w:cs="Arial"/>
        </w:rPr>
        <w:t xml:space="preserve"> (688614); Uhřice u Sedlce (659240); </w:t>
      </w:r>
      <w:proofErr w:type="spellStart"/>
      <w:r w:rsidRPr="0019685D">
        <w:rPr>
          <w:rFonts w:ascii="Arial" w:eastAsia="Times New Roman" w:hAnsi="Arial" w:cs="Arial"/>
        </w:rPr>
        <w:t>Vacíkov</w:t>
      </w:r>
      <w:proofErr w:type="spellEnd"/>
      <w:r w:rsidRPr="0019685D">
        <w:rPr>
          <w:rFonts w:ascii="Arial" w:eastAsia="Times New Roman" w:hAnsi="Arial" w:cs="Arial"/>
        </w:rPr>
        <w:t xml:space="preserve"> (775941); </w:t>
      </w:r>
      <w:proofErr w:type="spellStart"/>
      <w:r w:rsidRPr="0019685D">
        <w:rPr>
          <w:rFonts w:ascii="Arial" w:eastAsia="Times New Roman" w:hAnsi="Arial" w:cs="Arial"/>
        </w:rPr>
        <w:t>Velběhy</w:t>
      </w:r>
      <w:proofErr w:type="spellEnd"/>
      <w:r w:rsidRPr="0019685D">
        <w:rPr>
          <w:rFonts w:ascii="Arial" w:eastAsia="Times New Roman" w:hAnsi="Arial" w:cs="Arial"/>
        </w:rPr>
        <w:t xml:space="preserve"> (712728); </w:t>
      </w:r>
      <w:proofErr w:type="spellStart"/>
      <w:r w:rsidRPr="0019685D">
        <w:rPr>
          <w:rFonts w:ascii="Arial" w:eastAsia="Times New Roman" w:hAnsi="Arial" w:cs="Arial"/>
        </w:rPr>
        <w:t>Veletín</w:t>
      </w:r>
      <w:proofErr w:type="spellEnd"/>
      <w:r w:rsidRPr="0019685D">
        <w:rPr>
          <w:rFonts w:ascii="Arial" w:eastAsia="Times New Roman" w:hAnsi="Arial" w:cs="Arial"/>
        </w:rPr>
        <w:t xml:space="preserve"> (678171); Velká Hraštice (690091); Velká Lečice (778494); Velká nad Vltavou (778150); Vestec u Hřiměždic (649066); </w:t>
      </w:r>
      <w:proofErr w:type="spellStart"/>
      <w:r w:rsidRPr="0019685D">
        <w:rPr>
          <w:rFonts w:ascii="Arial" w:eastAsia="Times New Roman" w:hAnsi="Arial" w:cs="Arial"/>
        </w:rPr>
        <w:t>Vilasova</w:t>
      </w:r>
      <w:proofErr w:type="spellEnd"/>
      <w:r w:rsidRPr="0019685D">
        <w:rPr>
          <w:rFonts w:ascii="Arial" w:eastAsia="Times New Roman" w:hAnsi="Arial" w:cs="Arial"/>
        </w:rPr>
        <w:t xml:space="preserve"> Lhota (719901); Vitín u Počepic (723177); Višňová (782548); </w:t>
      </w:r>
      <w:proofErr w:type="spellStart"/>
      <w:r w:rsidRPr="0019685D">
        <w:rPr>
          <w:rFonts w:ascii="Arial" w:eastAsia="Times New Roman" w:hAnsi="Arial" w:cs="Arial"/>
        </w:rPr>
        <w:t>Vletice</w:t>
      </w:r>
      <w:proofErr w:type="spellEnd"/>
      <w:r w:rsidRPr="0019685D">
        <w:rPr>
          <w:rFonts w:ascii="Arial" w:eastAsia="Times New Roman" w:hAnsi="Arial" w:cs="Arial"/>
        </w:rPr>
        <w:t xml:space="preserve"> (673561); Volenice u Březnice (784826); </w:t>
      </w:r>
      <w:proofErr w:type="spellStart"/>
      <w:r w:rsidRPr="0019685D">
        <w:rPr>
          <w:rFonts w:ascii="Arial" w:eastAsia="Times New Roman" w:hAnsi="Arial" w:cs="Arial"/>
        </w:rPr>
        <w:t>Voltuš</w:t>
      </w:r>
      <w:proofErr w:type="spellEnd"/>
      <w:r w:rsidRPr="0019685D">
        <w:rPr>
          <w:rFonts w:ascii="Arial" w:eastAsia="Times New Roman" w:hAnsi="Arial" w:cs="Arial"/>
        </w:rPr>
        <w:t xml:space="preserve"> (784931); </w:t>
      </w:r>
      <w:proofErr w:type="spellStart"/>
      <w:r w:rsidRPr="0019685D">
        <w:rPr>
          <w:rFonts w:ascii="Arial" w:eastAsia="Times New Roman" w:hAnsi="Arial" w:cs="Arial"/>
        </w:rPr>
        <w:t>Voltýřov</w:t>
      </w:r>
      <w:proofErr w:type="spellEnd"/>
      <w:r w:rsidRPr="0019685D">
        <w:rPr>
          <w:rFonts w:ascii="Arial" w:eastAsia="Times New Roman" w:hAnsi="Arial" w:cs="Arial"/>
        </w:rPr>
        <w:t xml:space="preserve"> (666637); Voznice (785059); Vranovice pod Třemšínem (785504); Vranovice v Brdech (930211); Vrančice (785296); </w:t>
      </w:r>
      <w:proofErr w:type="spellStart"/>
      <w:r w:rsidRPr="0019685D">
        <w:rPr>
          <w:rFonts w:ascii="Arial" w:eastAsia="Times New Roman" w:hAnsi="Arial" w:cs="Arial"/>
        </w:rPr>
        <w:t>Vrchotice</w:t>
      </w:r>
      <w:proofErr w:type="spellEnd"/>
      <w:r w:rsidRPr="0019685D">
        <w:rPr>
          <w:rFonts w:ascii="Arial" w:eastAsia="Times New Roman" w:hAnsi="Arial" w:cs="Arial"/>
        </w:rPr>
        <w:t xml:space="preserve"> (786411); Vysoká Pec u Bohutína (606707); Vysoká u Kosovy Hory (788198); Vysoká u Příbramě (788201); Vysoký Chlumec (788414); Vystrkov (671533); Vápenice u Vysokého Chlumce (788406); Větrov u Solenic (752401); Věšín (781088); Věšín v Brdech (930199); Vševily (603619); Zadní Chlum (669962); Zahrádka u Petrovic (719919); Zalužany (790761); </w:t>
      </w:r>
      <w:proofErr w:type="spellStart"/>
      <w:r w:rsidRPr="0019685D">
        <w:rPr>
          <w:rFonts w:ascii="Arial" w:eastAsia="Times New Roman" w:hAnsi="Arial" w:cs="Arial"/>
        </w:rPr>
        <w:t>Zavržice</w:t>
      </w:r>
      <w:proofErr w:type="spellEnd"/>
      <w:r w:rsidRPr="0019685D">
        <w:rPr>
          <w:rFonts w:ascii="Arial" w:eastAsia="Times New Roman" w:hAnsi="Arial" w:cs="Arial"/>
        </w:rPr>
        <w:t xml:space="preserve"> (662704); Zbenice (654094); </w:t>
      </w:r>
      <w:proofErr w:type="spellStart"/>
      <w:r w:rsidRPr="0019685D">
        <w:rPr>
          <w:rFonts w:ascii="Arial" w:eastAsia="Times New Roman" w:hAnsi="Arial" w:cs="Arial"/>
        </w:rPr>
        <w:t>Zbenické</w:t>
      </w:r>
      <w:proofErr w:type="spellEnd"/>
      <w:r w:rsidRPr="0019685D">
        <w:rPr>
          <w:rFonts w:ascii="Arial" w:eastAsia="Times New Roman" w:hAnsi="Arial" w:cs="Arial"/>
        </w:rPr>
        <w:t xml:space="preserve"> </w:t>
      </w:r>
      <w:proofErr w:type="spellStart"/>
      <w:r w:rsidRPr="0019685D">
        <w:rPr>
          <w:rFonts w:ascii="Arial" w:eastAsia="Times New Roman" w:hAnsi="Arial" w:cs="Arial"/>
        </w:rPr>
        <w:t>Zlákovice</w:t>
      </w:r>
      <w:proofErr w:type="spellEnd"/>
      <w:r w:rsidRPr="0019685D">
        <w:rPr>
          <w:rFonts w:ascii="Arial" w:eastAsia="Times New Roman" w:hAnsi="Arial" w:cs="Arial"/>
        </w:rPr>
        <w:t xml:space="preserve"> (606286); </w:t>
      </w:r>
      <w:proofErr w:type="spellStart"/>
      <w:r w:rsidRPr="0019685D">
        <w:rPr>
          <w:rFonts w:ascii="Arial" w:eastAsia="Times New Roman" w:hAnsi="Arial" w:cs="Arial"/>
        </w:rPr>
        <w:t>Zdaboř</w:t>
      </w:r>
      <w:proofErr w:type="spellEnd"/>
      <w:r w:rsidRPr="0019685D">
        <w:rPr>
          <w:rFonts w:ascii="Arial" w:eastAsia="Times New Roman" w:hAnsi="Arial" w:cs="Arial"/>
        </w:rPr>
        <w:t xml:space="preserve"> (735566); Zduchovice (792705); Zhoř nad Vltavou (673579); Zvírotice (793990); Záborná Lhota (789259); </w:t>
      </w:r>
      <w:proofErr w:type="spellStart"/>
      <w:r w:rsidRPr="0019685D">
        <w:rPr>
          <w:rFonts w:ascii="Arial" w:eastAsia="Times New Roman" w:hAnsi="Arial" w:cs="Arial"/>
        </w:rPr>
        <w:t>Čelina</w:t>
      </w:r>
      <w:proofErr w:type="spellEnd"/>
      <w:r w:rsidRPr="0019685D">
        <w:rPr>
          <w:rFonts w:ascii="Arial" w:eastAsia="Times New Roman" w:hAnsi="Arial" w:cs="Arial"/>
        </w:rPr>
        <w:t xml:space="preserve"> (619370); Čenkov u Příbramě (619451); Čím (623806); Ředice (744913); </w:t>
      </w:r>
      <w:proofErr w:type="spellStart"/>
      <w:r w:rsidRPr="0019685D">
        <w:rPr>
          <w:rFonts w:ascii="Arial" w:eastAsia="Times New Roman" w:hAnsi="Arial" w:cs="Arial"/>
        </w:rPr>
        <w:t>Šanovice</w:t>
      </w:r>
      <w:proofErr w:type="spellEnd"/>
      <w:r w:rsidRPr="0019685D">
        <w:rPr>
          <w:rFonts w:ascii="Arial" w:eastAsia="Times New Roman" w:hAnsi="Arial" w:cs="Arial"/>
        </w:rPr>
        <w:t xml:space="preserve"> (659231); Štětkovice (763730); </w:t>
      </w:r>
      <w:proofErr w:type="spellStart"/>
      <w:r w:rsidRPr="0019685D">
        <w:rPr>
          <w:rFonts w:ascii="Arial" w:eastAsia="Times New Roman" w:hAnsi="Arial" w:cs="Arial"/>
        </w:rPr>
        <w:t>Švastalova</w:t>
      </w:r>
      <w:proofErr w:type="spellEnd"/>
      <w:r w:rsidRPr="0019685D">
        <w:rPr>
          <w:rFonts w:ascii="Arial" w:eastAsia="Times New Roman" w:hAnsi="Arial" w:cs="Arial"/>
        </w:rPr>
        <w:t xml:space="preserve"> Lhota (673544); Žebrák u Nečína (701939); Žemličkova Lhota (708551); Žežice (796689); Županovice (632392);</w:t>
      </w:r>
    </w:p>
    <w:p w14:paraId="1E46A701" w14:textId="3E0E040B" w:rsidR="00B167EA" w:rsidRDefault="00B167EA" w:rsidP="00F63356">
      <w:pPr>
        <w:autoSpaceDE w:val="0"/>
        <w:autoSpaceDN w:val="0"/>
        <w:adjustRightInd w:val="0"/>
        <w:spacing w:after="0" w:line="240" w:lineRule="auto"/>
        <w:jc w:val="both"/>
        <w:rPr>
          <w:rFonts w:ascii="Arial" w:eastAsia="Times New Roman" w:hAnsi="Arial" w:cs="Arial"/>
        </w:rPr>
      </w:pPr>
    </w:p>
    <w:p w14:paraId="7A6693C0" w14:textId="77777777" w:rsidR="007A160A" w:rsidRDefault="007A160A" w:rsidP="00F63356">
      <w:pPr>
        <w:autoSpaceDE w:val="0"/>
        <w:autoSpaceDN w:val="0"/>
        <w:adjustRightInd w:val="0"/>
        <w:spacing w:after="0" w:line="240" w:lineRule="auto"/>
        <w:jc w:val="both"/>
        <w:rPr>
          <w:rFonts w:ascii="Arial" w:eastAsia="Times New Roman" w:hAnsi="Arial" w:cs="Arial"/>
          <w:color w:val="000000"/>
        </w:rPr>
      </w:pPr>
    </w:p>
    <w:p w14:paraId="72B92F5E" w14:textId="68AE1B9F" w:rsidR="00F63356" w:rsidRPr="00367E23" w:rsidRDefault="00F63356" w:rsidP="00F63356">
      <w:pPr>
        <w:autoSpaceDE w:val="0"/>
        <w:autoSpaceDN w:val="0"/>
        <w:adjustRightInd w:val="0"/>
        <w:spacing w:after="0" w:line="240" w:lineRule="auto"/>
        <w:jc w:val="both"/>
        <w:rPr>
          <w:rFonts w:ascii="Arial" w:eastAsia="Times New Roman" w:hAnsi="Arial" w:cs="Arial"/>
          <w:b/>
          <w:color w:val="000000"/>
        </w:rPr>
      </w:pPr>
      <w:r w:rsidRPr="00367E23">
        <w:rPr>
          <w:rFonts w:ascii="Arial" w:eastAsia="Times New Roman" w:hAnsi="Arial" w:cs="Arial"/>
          <w:b/>
          <w:color w:val="000000"/>
        </w:rPr>
        <w:t>v okrese Příbram ve Středočeském kraji.</w:t>
      </w:r>
    </w:p>
    <w:p w14:paraId="455B0BAE" w14:textId="77777777" w:rsidR="00F63356" w:rsidRPr="00F63356" w:rsidRDefault="00F63356" w:rsidP="00F63356">
      <w:pPr>
        <w:autoSpaceDE w:val="0"/>
        <w:autoSpaceDN w:val="0"/>
        <w:adjustRightInd w:val="0"/>
        <w:spacing w:after="0" w:line="240" w:lineRule="auto"/>
        <w:jc w:val="both"/>
        <w:rPr>
          <w:rFonts w:ascii="Arial" w:eastAsia="Times New Roman" w:hAnsi="Arial" w:cs="Arial"/>
          <w:i/>
          <w:iCs/>
          <w:color w:val="FF0000"/>
        </w:rPr>
      </w:pPr>
    </w:p>
    <w:p w14:paraId="50DBE6A8" w14:textId="77777777" w:rsidR="00F63356" w:rsidRPr="00F63356" w:rsidRDefault="00F63356" w:rsidP="00F63356">
      <w:pPr>
        <w:autoSpaceDE w:val="0"/>
        <w:autoSpaceDN w:val="0"/>
        <w:adjustRightInd w:val="0"/>
        <w:spacing w:after="0" w:line="240" w:lineRule="auto"/>
        <w:jc w:val="both"/>
        <w:rPr>
          <w:rFonts w:ascii="Arial" w:eastAsia="Times New Roman" w:hAnsi="Arial" w:cs="Arial"/>
          <w:color w:val="000000"/>
        </w:rPr>
      </w:pPr>
    </w:p>
    <w:bookmarkEnd w:id="0"/>
    <w:p w14:paraId="63666510" w14:textId="77777777" w:rsidR="007A160A" w:rsidRDefault="007A160A">
      <w:pPr>
        <w:rPr>
          <w:rFonts w:ascii="Arial" w:eastAsia="Times New Roman" w:hAnsi="Arial" w:cs="Arial"/>
          <w:b/>
          <w:bCs/>
        </w:rPr>
      </w:pPr>
      <w:r>
        <w:rPr>
          <w:rFonts w:ascii="Arial" w:eastAsia="Times New Roman" w:hAnsi="Arial" w:cs="Arial"/>
          <w:b/>
          <w:bCs/>
        </w:rPr>
        <w:br w:type="page"/>
      </w:r>
    </w:p>
    <w:p w14:paraId="1F2C89B5" w14:textId="2BD69D89" w:rsidR="00F63356" w:rsidRPr="00F63356" w:rsidRDefault="00F63356" w:rsidP="00F63356">
      <w:pPr>
        <w:autoSpaceDE w:val="0"/>
        <w:autoSpaceDN w:val="0"/>
        <w:adjustRightInd w:val="0"/>
        <w:spacing w:after="0" w:line="240" w:lineRule="auto"/>
        <w:jc w:val="center"/>
        <w:rPr>
          <w:rFonts w:ascii="Arial" w:eastAsia="Times New Roman" w:hAnsi="Arial" w:cs="Arial"/>
          <w:b/>
          <w:bCs/>
        </w:rPr>
      </w:pPr>
      <w:r w:rsidRPr="00F63356">
        <w:rPr>
          <w:rFonts w:ascii="Arial" w:eastAsia="Times New Roman" w:hAnsi="Arial" w:cs="Arial"/>
          <w:b/>
          <w:bCs/>
        </w:rPr>
        <w:lastRenderedPageBreak/>
        <w:t>Čl. 2</w:t>
      </w:r>
    </w:p>
    <w:p w14:paraId="78237140" w14:textId="77777777" w:rsidR="00F63356" w:rsidRPr="00F63356" w:rsidRDefault="00F63356" w:rsidP="00367E23">
      <w:pPr>
        <w:autoSpaceDE w:val="0"/>
        <w:autoSpaceDN w:val="0"/>
        <w:adjustRightInd w:val="0"/>
        <w:spacing w:before="120" w:after="0" w:line="240" w:lineRule="auto"/>
        <w:jc w:val="center"/>
        <w:rPr>
          <w:rFonts w:ascii="Arial" w:eastAsia="Times New Roman" w:hAnsi="Arial" w:cs="Arial"/>
          <w:b/>
          <w:bCs/>
        </w:rPr>
      </w:pPr>
      <w:r w:rsidRPr="00F63356">
        <w:rPr>
          <w:rFonts w:ascii="Arial" w:eastAsia="Times New Roman" w:hAnsi="Arial" w:cs="Arial"/>
          <w:b/>
          <w:bCs/>
        </w:rPr>
        <w:t>Opatření v oblasti</w:t>
      </w:r>
    </w:p>
    <w:p w14:paraId="1B6237DB" w14:textId="77777777" w:rsidR="00F63356" w:rsidRPr="00F63356" w:rsidRDefault="00F63356" w:rsidP="00F63356">
      <w:pPr>
        <w:autoSpaceDE w:val="0"/>
        <w:autoSpaceDN w:val="0"/>
        <w:adjustRightInd w:val="0"/>
        <w:spacing w:after="0" w:line="240" w:lineRule="auto"/>
        <w:jc w:val="both"/>
        <w:rPr>
          <w:rFonts w:ascii="Arial" w:eastAsia="Times New Roman" w:hAnsi="Arial" w:cs="Arial"/>
        </w:rPr>
      </w:pPr>
    </w:p>
    <w:p w14:paraId="22057A45" w14:textId="7B9223E1" w:rsidR="00F63356" w:rsidRPr="00367E23" w:rsidRDefault="00F63356" w:rsidP="00367E23">
      <w:pPr>
        <w:pStyle w:val="Odstavecseseznamem"/>
        <w:numPr>
          <w:ilvl w:val="0"/>
          <w:numId w:val="9"/>
        </w:numPr>
        <w:autoSpaceDE w:val="0"/>
        <w:autoSpaceDN w:val="0"/>
        <w:adjustRightInd w:val="0"/>
        <w:spacing w:before="120" w:after="0" w:line="240" w:lineRule="auto"/>
        <w:contextualSpacing w:val="0"/>
        <w:jc w:val="both"/>
        <w:rPr>
          <w:rFonts w:ascii="Arial" w:eastAsia="Times New Roman" w:hAnsi="Arial" w:cs="Arial"/>
        </w:rPr>
      </w:pPr>
      <w:r w:rsidRPr="00367E23">
        <w:rPr>
          <w:rFonts w:ascii="Arial" w:eastAsia="Times New Roman" w:hAnsi="Arial" w:cs="Arial"/>
          <w:b/>
          <w:bCs/>
        </w:rPr>
        <w:t>Chovatelům ptáků v oblasti se nařizuje</w:t>
      </w:r>
      <w:r w:rsidRPr="00367E23">
        <w:rPr>
          <w:rFonts w:ascii="Arial" w:eastAsia="Times New Roman" w:hAnsi="Arial" w:cs="Arial"/>
        </w:rPr>
        <w:t>:</w:t>
      </w:r>
    </w:p>
    <w:p w14:paraId="27A857A8" w14:textId="5CAB4F58" w:rsidR="00F63356" w:rsidRPr="00367E23" w:rsidRDefault="00F63356" w:rsidP="00367E23">
      <w:pPr>
        <w:pStyle w:val="Odstavecseseznamem"/>
        <w:numPr>
          <w:ilvl w:val="1"/>
          <w:numId w:val="9"/>
        </w:numPr>
        <w:autoSpaceDE w:val="0"/>
        <w:autoSpaceDN w:val="0"/>
        <w:adjustRightInd w:val="0"/>
        <w:spacing w:before="120" w:after="0" w:line="240" w:lineRule="auto"/>
        <w:contextualSpacing w:val="0"/>
        <w:jc w:val="both"/>
        <w:rPr>
          <w:rFonts w:ascii="Arial" w:eastAsia="Times New Roman" w:hAnsi="Arial" w:cs="Arial"/>
        </w:rPr>
      </w:pPr>
      <w:r w:rsidRPr="00367E23">
        <w:rPr>
          <w:rFonts w:ascii="Arial" w:eastAsia="Times New Roman" w:hAnsi="Arial" w:cs="Arial"/>
        </w:rPr>
        <w:t xml:space="preserve">držet chované ptáky odděleně od volně žijících zvířat jejich umístěním do uzavřených prostor, zde je držet, zamezit vnikání volně žijícího ptactva do objektů zasíťováním oken a větracích otvorů; není-li to proveditelné nebo slučitelné s požadavky na pohodu chovaných ptáků, přijmout přiměřená opatření k minimalizaci jejich kontaktů s volně žijícím ptactvem, </w:t>
      </w:r>
    </w:p>
    <w:p w14:paraId="0037A09A" w14:textId="7E2CCBE5" w:rsidR="00F63356" w:rsidRPr="00367E23" w:rsidRDefault="00F63356" w:rsidP="00367E23">
      <w:pPr>
        <w:pStyle w:val="Odstavecseseznamem"/>
        <w:numPr>
          <w:ilvl w:val="1"/>
          <w:numId w:val="9"/>
        </w:numPr>
        <w:autoSpaceDE w:val="0"/>
        <w:autoSpaceDN w:val="0"/>
        <w:adjustRightInd w:val="0"/>
        <w:spacing w:before="120" w:after="0" w:line="240" w:lineRule="auto"/>
        <w:contextualSpacing w:val="0"/>
        <w:jc w:val="both"/>
        <w:rPr>
          <w:rFonts w:ascii="Arial" w:eastAsia="Times New Roman" w:hAnsi="Arial" w:cs="Arial"/>
        </w:rPr>
      </w:pPr>
      <w:r w:rsidRPr="00367E23">
        <w:rPr>
          <w:rFonts w:ascii="Arial" w:eastAsia="Times New Roman" w:hAnsi="Arial" w:cs="Arial"/>
        </w:rPr>
        <w:t>zamezit přístupu volně žijících ptáků ke krmivu a napájecí vodě a zabránit kontaminaci krmiva a napájecí vody trusem volně žijících ptáků,</w:t>
      </w:r>
    </w:p>
    <w:p w14:paraId="7118DBE1" w14:textId="6E22F75F" w:rsidR="00F63356" w:rsidRPr="00367E23" w:rsidRDefault="00F63356" w:rsidP="00367E23">
      <w:pPr>
        <w:pStyle w:val="Odstavecseseznamem"/>
        <w:numPr>
          <w:ilvl w:val="1"/>
          <w:numId w:val="9"/>
        </w:numPr>
        <w:autoSpaceDE w:val="0"/>
        <w:autoSpaceDN w:val="0"/>
        <w:adjustRightInd w:val="0"/>
        <w:spacing w:before="120" w:after="0" w:line="240" w:lineRule="auto"/>
        <w:contextualSpacing w:val="0"/>
        <w:jc w:val="both"/>
        <w:rPr>
          <w:rFonts w:ascii="Arial" w:eastAsia="Times New Roman" w:hAnsi="Arial" w:cs="Arial"/>
        </w:rPr>
      </w:pPr>
      <w:r w:rsidRPr="00367E23">
        <w:rPr>
          <w:rFonts w:ascii="Arial" w:eastAsia="Times New Roman" w:hAnsi="Arial" w:cs="Arial"/>
        </w:rPr>
        <w:t>zákaz účastnit se s ptáky pocházejícími z oblasti svodů a veřejných vystoupení v rámci celé České republiky,</w:t>
      </w:r>
    </w:p>
    <w:p w14:paraId="61B83FD2" w14:textId="7A1CBF27" w:rsidR="00F63356" w:rsidRPr="00367E23" w:rsidRDefault="00F63356" w:rsidP="00367E23">
      <w:pPr>
        <w:pStyle w:val="Odstavecseseznamem"/>
        <w:numPr>
          <w:ilvl w:val="1"/>
          <w:numId w:val="9"/>
        </w:numPr>
        <w:autoSpaceDE w:val="0"/>
        <w:autoSpaceDN w:val="0"/>
        <w:adjustRightInd w:val="0"/>
        <w:spacing w:before="120" w:after="0" w:line="240" w:lineRule="auto"/>
        <w:contextualSpacing w:val="0"/>
        <w:jc w:val="both"/>
        <w:rPr>
          <w:rFonts w:ascii="Arial" w:eastAsia="Times New Roman" w:hAnsi="Arial" w:cs="Arial"/>
        </w:rPr>
      </w:pPr>
      <w:r w:rsidRPr="00367E23">
        <w:rPr>
          <w:rFonts w:ascii="Arial" w:eastAsia="Times New Roman" w:hAnsi="Arial" w:cs="Arial"/>
        </w:rPr>
        <w:t>umožnit úřednímu veterinárnímu lékaři provedení klinické prohlídky ptáků včetně případného odběru vzorků a poskytnout mu potřebnou součinnost.</w:t>
      </w:r>
    </w:p>
    <w:p w14:paraId="747557E4" w14:textId="77777777" w:rsidR="00F63356" w:rsidRPr="00F63356" w:rsidRDefault="00F63356" w:rsidP="00367E23">
      <w:pPr>
        <w:autoSpaceDE w:val="0"/>
        <w:autoSpaceDN w:val="0"/>
        <w:adjustRightInd w:val="0"/>
        <w:spacing w:before="120" w:after="0" w:line="240" w:lineRule="auto"/>
        <w:jc w:val="both"/>
        <w:rPr>
          <w:rFonts w:ascii="Arial" w:eastAsia="Times New Roman" w:hAnsi="Arial" w:cs="Arial"/>
        </w:rPr>
      </w:pPr>
    </w:p>
    <w:p w14:paraId="54B9C8A7" w14:textId="72B913EA" w:rsidR="00F63356" w:rsidRPr="00367E23" w:rsidRDefault="00F63356" w:rsidP="00367E23">
      <w:pPr>
        <w:pStyle w:val="Odstavecseseznamem"/>
        <w:numPr>
          <w:ilvl w:val="0"/>
          <w:numId w:val="9"/>
        </w:numPr>
        <w:autoSpaceDE w:val="0"/>
        <w:autoSpaceDN w:val="0"/>
        <w:adjustRightInd w:val="0"/>
        <w:spacing w:before="120" w:after="0" w:line="240" w:lineRule="auto"/>
        <w:contextualSpacing w:val="0"/>
        <w:jc w:val="both"/>
        <w:rPr>
          <w:rFonts w:ascii="Arial" w:eastAsia="Times New Roman" w:hAnsi="Arial" w:cs="Arial"/>
        </w:rPr>
      </w:pPr>
      <w:r w:rsidRPr="00367E23">
        <w:rPr>
          <w:rFonts w:ascii="Arial" w:eastAsia="Times New Roman" w:hAnsi="Arial" w:cs="Arial"/>
          <w:b/>
          <w:bCs/>
        </w:rPr>
        <w:t>Chovatelům ptáků v oblasti, kteří chovají ptáky jako podnikatelé, se nařizuje</w:t>
      </w:r>
      <w:r w:rsidRPr="00367E23">
        <w:rPr>
          <w:rFonts w:ascii="Arial" w:eastAsia="Times New Roman" w:hAnsi="Arial" w:cs="Arial"/>
        </w:rPr>
        <w:t xml:space="preserve"> vést záznamy o všech osobách vstupujících do hospodářství s chovem ptáků. Tyto záznamy musí obsahovat zejména jméno, příjmení, datum narození, bydliště a datum vstupu do hospodářství. To neplatí, pokud do hospodářství vstupuje úřední veterinární lékař za účelem výkonu státního veterinárního dozoru. V takovém případě musí záznamy obsahovat pouze číslo služebního průkazu úředního veterinárního lékaře. Záznamy jsou chovatelé povinni uchovávat po dobu platnosti tohoto nařízení a na vyžádání úředního veterinárního lékaře je neprodleně předložit ke kontrole. </w:t>
      </w:r>
    </w:p>
    <w:p w14:paraId="76538E33" w14:textId="77777777" w:rsidR="00F63356" w:rsidRPr="00F63356" w:rsidRDefault="00F63356" w:rsidP="00367E23">
      <w:pPr>
        <w:autoSpaceDE w:val="0"/>
        <w:autoSpaceDN w:val="0"/>
        <w:adjustRightInd w:val="0"/>
        <w:spacing w:before="120" w:after="0" w:line="240" w:lineRule="auto"/>
        <w:jc w:val="both"/>
        <w:rPr>
          <w:rFonts w:ascii="Arial" w:eastAsia="Times New Roman" w:hAnsi="Arial" w:cs="Arial"/>
        </w:rPr>
      </w:pPr>
    </w:p>
    <w:p w14:paraId="7E832B11" w14:textId="2DD8A17F" w:rsidR="00F63356" w:rsidRPr="00367E23" w:rsidRDefault="00F63356" w:rsidP="00367E23">
      <w:pPr>
        <w:pStyle w:val="Odstavecseseznamem"/>
        <w:numPr>
          <w:ilvl w:val="0"/>
          <w:numId w:val="9"/>
        </w:numPr>
        <w:autoSpaceDE w:val="0"/>
        <w:autoSpaceDN w:val="0"/>
        <w:adjustRightInd w:val="0"/>
        <w:spacing w:before="120" w:after="0" w:line="240" w:lineRule="auto"/>
        <w:contextualSpacing w:val="0"/>
        <w:jc w:val="both"/>
        <w:rPr>
          <w:rFonts w:ascii="Arial" w:eastAsia="Times New Roman" w:hAnsi="Arial" w:cs="Arial"/>
          <w:b/>
          <w:bCs/>
        </w:rPr>
      </w:pPr>
      <w:r w:rsidRPr="00367E23">
        <w:rPr>
          <w:rFonts w:ascii="Arial" w:eastAsia="Times New Roman" w:hAnsi="Arial" w:cs="Arial"/>
          <w:b/>
          <w:bCs/>
        </w:rPr>
        <w:t>Provozovatelům záchranných stanic pro hendikepované živočichy v oblasti se nařizuje:</w:t>
      </w:r>
    </w:p>
    <w:p w14:paraId="091824CA" w14:textId="4EB98D70" w:rsidR="00F63356" w:rsidRPr="00367E23" w:rsidRDefault="00F63356" w:rsidP="00367E23">
      <w:pPr>
        <w:pStyle w:val="Odstavecseseznamem"/>
        <w:numPr>
          <w:ilvl w:val="1"/>
          <w:numId w:val="9"/>
        </w:numPr>
        <w:autoSpaceDE w:val="0"/>
        <w:autoSpaceDN w:val="0"/>
        <w:adjustRightInd w:val="0"/>
        <w:spacing w:before="120" w:after="0" w:line="240" w:lineRule="auto"/>
        <w:contextualSpacing w:val="0"/>
        <w:jc w:val="both"/>
        <w:rPr>
          <w:rFonts w:ascii="Arial" w:eastAsia="Times New Roman" w:hAnsi="Arial" w:cs="Arial"/>
        </w:rPr>
      </w:pPr>
      <w:r w:rsidRPr="00367E23">
        <w:rPr>
          <w:rFonts w:ascii="Arial" w:eastAsia="Times New Roman" w:hAnsi="Arial" w:cs="Arial"/>
        </w:rPr>
        <w:t xml:space="preserve">hlásit </w:t>
      </w:r>
      <w:r w:rsidR="009960E0">
        <w:rPr>
          <w:rFonts w:ascii="Arial" w:eastAsia="Times New Roman" w:hAnsi="Arial" w:cs="Arial"/>
        </w:rPr>
        <w:t>KVS</w:t>
      </w:r>
      <w:r w:rsidR="00913BA6">
        <w:rPr>
          <w:rFonts w:ascii="Arial" w:eastAsia="Times New Roman" w:hAnsi="Arial" w:cs="Arial"/>
        </w:rPr>
        <w:t xml:space="preserve"> na telefonní číslo </w:t>
      </w:r>
      <w:r w:rsidR="00913BA6" w:rsidRPr="00B2512A">
        <w:rPr>
          <w:rFonts w:ascii="Arial" w:hAnsi="Arial" w:cs="Arial"/>
          <w:b/>
          <w:color w:val="000000"/>
          <w:lang w:eastAsia="cs-CZ"/>
        </w:rPr>
        <w:t>+420 720 995</w:t>
      </w:r>
      <w:r w:rsidR="00913BA6">
        <w:rPr>
          <w:rFonts w:ascii="Arial" w:hAnsi="Arial" w:cs="Arial"/>
          <w:b/>
          <w:color w:val="000000"/>
          <w:lang w:eastAsia="cs-CZ"/>
        </w:rPr>
        <w:t> </w:t>
      </w:r>
      <w:r w:rsidR="00913BA6" w:rsidRPr="00B2512A">
        <w:rPr>
          <w:rFonts w:ascii="Arial" w:hAnsi="Arial" w:cs="Arial"/>
          <w:b/>
          <w:color w:val="000000"/>
          <w:lang w:eastAsia="cs-CZ"/>
        </w:rPr>
        <w:t>204</w:t>
      </w:r>
      <w:r w:rsidR="00913BA6" w:rsidRPr="00B2512A">
        <w:rPr>
          <w:rFonts w:ascii="Arial" w:hAnsi="Arial" w:cs="Arial"/>
          <w:color w:val="000000"/>
          <w:lang w:eastAsia="cs-CZ"/>
        </w:rPr>
        <w:t xml:space="preserve"> </w:t>
      </w:r>
      <w:r w:rsidRPr="00367E23">
        <w:rPr>
          <w:rFonts w:ascii="Arial" w:eastAsia="Times New Roman" w:hAnsi="Arial" w:cs="Arial"/>
        </w:rPr>
        <w:t>úhyny ptáků v záchranné stanici, s výjimkou případů, kdy je úhyn ptáka prokazatelně spojen s následky jeho zranění,</w:t>
      </w:r>
    </w:p>
    <w:p w14:paraId="7E48055D" w14:textId="59668E6E" w:rsidR="00F63356" w:rsidRPr="00367E23" w:rsidRDefault="00F63356" w:rsidP="00367E23">
      <w:pPr>
        <w:pStyle w:val="Odstavecseseznamem"/>
        <w:numPr>
          <w:ilvl w:val="1"/>
          <w:numId w:val="9"/>
        </w:numPr>
        <w:autoSpaceDE w:val="0"/>
        <w:autoSpaceDN w:val="0"/>
        <w:adjustRightInd w:val="0"/>
        <w:spacing w:before="120" w:after="0" w:line="240" w:lineRule="auto"/>
        <w:contextualSpacing w:val="0"/>
        <w:jc w:val="both"/>
        <w:rPr>
          <w:rFonts w:ascii="Arial" w:eastAsia="Times New Roman" w:hAnsi="Arial" w:cs="Arial"/>
        </w:rPr>
      </w:pPr>
      <w:r w:rsidRPr="00367E23">
        <w:rPr>
          <w:rFonts w:ascii="Arial" w:eastAsia="Times New Roman" w:hAnsi="Arial" w:cs="Arial"/>
        </w:rPr>
        <w:t>vést evidenci úhynů ptáků v záchranné stanici včetně data úhynu a příčiny úhynu, a to v písemné nebo elektronické podobě,</w:t>
      </w:r>
    </w:p>
    <w:p w14:paraId="2C02B287" w14:textId="34CCAD87" w:rsidR="00F63356" w:rsidRPr="00367E23" w:rsidRDefault="00F63356" w:rsidP="00367E23">
      <w:pPr>
        <w:pStyle w:val="Odstavecseseznamem"/>
        <w:numPr>
          <w:ilvl w:val="1"/>
          <w:numId w:val="9"/>
        </w:numPr>
        <w:autoSpaceDE w:val="0"/>
        <w:autoSpaceDN w:val="0"/>
        <w:adjustRightInd w:val="0"/>
        <w:spacing w:before="120" w:after="0" w:line="240" w:lineRule="auto"/>
        <w:contextualSpacing w:val="0"/>
        <w:jc w:val="both"/>
        <w:rPr>
          <w:rFonts w:ascii="Arial" w:eastAsia="Times New Roman" w:hAnsi="Arial" w:cs="Arial"/>
        </w:rPr>
      </w:pPr>
      <w:r w:rsidRPr="00367E23">
        <w:rPr>
          <w:rFonts w:ascii="Arial" w:eastAsia="Times New Roman" w:hAnsi="Arial" w:cs="Arial"/>
        </w:rPr>
        <w:t>umožnit úřednímu veterinárnímu lékaři provedení klinické prohlídky zvířat v záchranné stanici včetně případného odběru vzorků a poskytnout mu potřebnou součinnost.</w:t>
      </w:r>
    </w:p>
    <w:p w14:paraId="7E87B4B0" w14:textId="77777777" w:rsidR="00F63356" w:rsidRPr="00F63356" w:rsidRDefault="00F63356" w:rsidP="00367E23">
      <w:pPr>
        <w:autoSpaceDE w:val="0"/>
        <w:autoSpaceDN w:val="0"/>
        <w:adjustRightInd w:val="0"/>
        <w:spacing w:before="120" w:after="0" w:line="240" w:lineRule="auto"/>
        <w:jc w:val="both"/>
        <w:rPr>
          <w:rFonts w:ascii="Arial" w:eastAsia="Times New Roman" w:hAnsi="Arial" w:cs="Arial"/>
          <w:b/>
          <w:bCs/>
        </w:rPr>
      </w:pPr>
    </w:p>
    <w:p w14:paraId="372BC75D" w14:textId="3E85F9B0" w:rsidR="00F63356" w:rsidRPr="00367E23" w:rsidRDefault="00F63356" w:rsidP="00367E23">
      <w:pPr>
        <w:pStyle w:val="Odstavecseseznamem"/>
        <w:numPr>
          <w:ilvl w:val="0"/>
          <w:numId w:val="9"/>
        </w:numPr>
        <w:autoSpaceDE w:val="0"/>
        <w:autoSpaceDN w:val="0"/>
        <w:adjustRightInd w:val="0"/>
        <w:spacing w:before="120" w:after="0" w:line="240" w:lineRule="auto"/>
        <w:contextualSpacing w:val="0"/>
        <w:jc w:val="both"/>
        <w:rPr>
          <w:rFonts w:ascii="Arial" w:eastAsia="Times New Roman" w:hAnsi="Arial" w:cs="Arial"/>
        </w:rPr>
      </w:pPr>
      <w:r w:rsidRPr="00367E23">
        <w:rPr>
          <w:rFonts w:ascii="Arial" w:eastAsia="Times New Roman" w:hAnsi="Arial" w:cs="Arial"/>
          <w:b/>
          <w:bCs/>
        </w:rPr>
        <w:t>Pořadatelům honů na pernatou zvěř v oblasti se nařizuje:</w:t>
      </w:r>
      <w:r w:rsidRPr="00367E23">
        <w:rPr>
          <w:rFonts w:ascii="Arial" w:eastAsia="Times New Roman" w:hAnsi="Arial" w:cs="Arial"/>
        </w:rPr>
        <w:t xml:space="preserve"> </w:t>
      </w:r>
    </w:p>
    <w:p w14:paraId="258C0557" w14:textId="750E5643" w:rsidR="00F63356" w:rsidRPr="00367E23" w:rsidRDefault="00F63356" w:rsidP="00367E23">
      <w:pPr>
        <w:pStyle w:val="Odstavecseseznamem"/>
        <w:numPr>
          <w:ilvl w:val="1"/>
          <w:numId w:val="9"/>
        </w:numPr>
        <w:autoSpaceDE w:val="0"/>
        <w:autoSpaceDN w:val="0"/>
        <w:adjustRightInd w:val="0"/>
        <w:spacing w:before="120" w:after="0" w:line="240" w:lineRule="auto"/>
        <w:contextualSpacing w:val="0"/>
        <w:jc w:val="both"/>
        <w:rPr>
          <w:rFonts w:ascii="Arial" w:eastAsia="Times New Roman" w:hAnsi="Arial" w:cs="Arial"/>
        </w:rPr>
      </w:pPr>
      <w:r w:rsidRPr="00367E23">
        <w:rPr>
          <w:rFonts w:ascii="Arial" w:eastAsia="Times New Roman" w:hAnsi="Arial" w:cs="Arial"/>
        </w:rPr>
        <w:t xml:space="preserve">zajistit vyšetření na aviární influenzu u 5 kusů pernaté zvěře z hejna, které má být předmětem honu; na vyšetření musí být zasláno 5 kusů </w:t>
      </w:r>
      <w:proofErr w:type="spellStart"/>
      <w:r w:rsidRPr="00367E23">
        <w:rPr>
          <w:rFonts w:ascii="Arial" w:eastAsia="Times New Roman" w:hAnsi="Arial" w:cs="Arial"/>
        </w:rPr>
        <w:t>kadáverů</w:t>
      </w:r>
      <w:proofErr w:type="spellEnd"/>
      <w:r w:rsidRPr="00367E23">
        <w:rPr>
          <w:rFonts w:ascii="Arial" w:eastAsia="Times New Roman" w:hAnsi="Arial" w:cs="Arial"/>
        </w:rPr>
        <w:t xml:space="preserve"> celých těl ptáků, a to nejvýše sedm dnů před dnem pořádání honu; </w:t>
      </w:r>
      <w:proofErr w:type="spellStart"/>
      <w:r w:rsidRPr="00367E23">
        <w:rPr>
          <w:rFonts w:ascii="Arial" w:eastAsia="Times New Roman" w:hAnsi="Arial" w:cs="Arial"/>
        </w:rPr>
        <w:t>kadávery</w:t>
      </w:r>
      <w:proofErr w:type="spellEnd"/>
      <w:r w:rsidRPr="00367E23">
        <w:rPr>
          <w:rFonts w:ascii="Arial" w:eastAsia="Times New Roman" w:hAnsi="Arial" w:cs="Arial"/>
        </w:rPr>
        <w:t xml:space="preserve"> musí být vyšetřeny ve státním veterinárním ústavu s negativním výsledkem, </w:t>
      </w:r>
    </w:p>
    <w:p w14:paraId="07B5AA2F" w14:textId="5F891544" w:rsidR="00F63356" w:rsidRPr="00367E23" w:rsidRDefault="00F63356" w:rsidP="009D4AA8">
      <w:pPr>
        <w:pStyle w:val="Odstavecseseznamem"/>
        <w:numPr>
          <w:ilvl w:val="1"/>
          <w:numId w:val="9"/>
        </w:numPr>
        <w:autoSpaceDE w:val="0"/>
        <w:autoSpaceDN w:val="0"/>
        <w:adjustRightInd w:val="0"/>
        <w:spacing w:before="120" w:after="0" w:line="240" w:lineRule="auto"/>
        <w:contextualSpacing w:val="0"/>
        <w:jc w:val="both"/>
        <w:rPr>
          <w:rFonts w:ascii="Arial" w:eastAsia="Times New Roman" w:hAnsi="Arial" w:cs="Arial"/>
        </w:rPr>
      </w:pPr>
      <w:r w:rsidRPr="00367E23">
        <w:rPr>
          <w:rFonts w:ascii="Arial" w:eastAsia="Times New Roman" w:hAnsi="Arial" w:cs="Arial"/>
        </w:rPr>
        <w:t xml:space="preserve">nejméně 3 pracovní dny před plánovaným termínem konání honu musí být </w:t>
      </w:r>
      <w:r w:rsidR="009D4AA8">
        <w:rPr>
          <w:rFonts w:ascii="Arial" w:eastAsia="Times New Roman" w:hAnsi="Arial" w:cs="Arial"/>
        </w:rPr>
        <w:t xml:space="preserve">KVS </w:t>
      </w:r>
      <w:r w:rsidRPr="00367E23">
        <w:rPr>
          <w:rFonts w:ascii="Arial" w:eastAsia="Times New Roman" w:hAnsi="Arial" w:cs="Arial"/>
        </w:rPr>
        <w:t xml:space="preserve">oznámeno konání honu </w:t>
      </w:r>
      <w:r w:rsidR="009D4AA8" w:rsidRPr="009D4AA8">
        <w:rPr>
          <w:rFonts w:ascii="Arial" w:eastAsia="Times New Roman" w:hAnsi="Arial" w:cs="Arial"/>
          <w:b/>
        </w:rPr>
        <w:t xml:space="preserve">elektronicky na adresu </w:t>
      </w:r>
      <w:hyperlink r:id="rId8" w:history="1">
        <w:r w:rsidR="009D4AA8" w:rsidRPr="009D4AA8">
          <w:rPr>
            <w:rStyle w:val="Hypertextovodkaz"/>
            <w:rFonts w:ascii="Arial" w:eastAsia="Times New Roman" w:hAnsi="Arial" w:cs="Arial"/>
            <w:b/>
          </w:rPr>
          <w:t>epodatelna@svscr.cz</w:t>
        </w:r>
      </w:hyperlink>
      <w:r w:rsidR="009D4AA8" w:rsidRPr="009D4AA8">
        <w:rPr>
          <w:rFonts w:ascii="Arial" w:eastAsia="Times New Roman" w:hAnsi="Arial" w:cs="Arial"/>
          <w:b/>
        </w:rPr>
        <w:t xml:space="preserve"> či do datové schránky d2vairv</w:t>
      </w:r>
      <w:r w:rsidRPr="009D4AA8">
        <w:rPr>
          <w:rFonts w:ascii="Arial" w:eastAsia="Times New Roman" w:hAnsi="Arial" w:cs="Arial"/>
          <w:b/>
        </w:rPr>
        <w:t xml:space="preserve"> </w:t>
      </w:r>
      <w:r w:rsidRPr="00367E23">
        <w:rPr>
          <w:rFonts w:ascii="Arial" w:eastAsia="Times New Roman" w:hAnsi="Arial" w:cs="Arial"/>
        </w:rPr>
        <w:t>včetně doručení laboratorního protokolu vyšetření dle písmene a); součástí oznámení musí být datum konání honu, místo konání honu, jméno a adresa pořadatele honu, jméno a adresa uživatele honitby,</w:t>
      </w:r>
    </w:p>
    <w:p w14:paraId="5F4E7CCD" w14:textId="1DD50EC8" w:rsidR="00F63356" w:rsidRPr="00367E23" w:rsidRDefault="00F63356" w:rsidP="00367E23">
      <w:pPr>
        <w:pStyle w:val="Odstavecseseznamem"/>
        <w:numPr>
          <w:ilvl w:val="1"/>
          <w:numId w:val="9"/>
        </w:numPr>
        <w:autoSpaceDE w:val="0"/>
        <w:autoSpaceDN w:val="0"/>
        <w:adjustRightInd w:val="0"/>
        <w:spacing w:before="120" w:after="0" w:line="240" w:lineRule="auto"/>
        <w:contextualSpacing w:val="0"/>
        <w:jc w:val="both"/>
        <w:rPr>
          <w:rFonts w:ascii="Arial" w:eastAsia="Times New Roman" w:hAnsi="Arial" w:cs="Arial"/>
        </w:rPr>
      </w:pPr>
      <w:r w:rsidRPr="00367E23">
        <w:rPr>
          <w:rFonts w:ascii="Arial" w:eastAsia="Times New Roman" w:hAnsi="Arial" w:cs="Arial"/>
        </w:rPr>
        <w:t>celá těla ulovené pernaté zvěře a jejich části mohou být přemísťovány pouze v rámci území České republiky.</w:t>
      </w:r>
    </w:p>
    <w:p w14:paraId="5659D211" w14:textId="52BF0FD9" w:rsidR="000C2838" w:rsidRPr="000C2838" w:rsidRDefault="000C2838" w:rsidP="000C2838">
      <w:pPr>
        <w:spacing w:before="360" w:after="0" w:line="240" w:lineRule="auto"/>
        <w:jc w:val="center"/>
        <w:rPr>
          <w:rFonts w:ascii="Arial" w:eastAsia="Times New Roman" w:hAnsi="Arial" w:cs="Arial"/>
          <w:szCs w:val="20"/>
          <w:lang w:eastAsia="cs-CZ"/>
        </w:rPr>
      </w:pPr>
      <w:r>
        <w:rPr>
          <w:rFonts w:ascii="Arial" w:eastAsia="Times New Roman" w:hAnsi="Arial" w:cs="Arial"/>
          <w:b/>
          <w:bCs/>
          <w:szCs w:val="20"/>
          <w:lang w:eastAsia="cs-CZ"/>
        </w:rPr>
        <w:lastRenderedPageBreak/>
        <w:t>Čl. 3</w:t>
      </w:r>
    </w:p>
    <w:p w14:paraId="4EDCC837" w14:textId="77777777" w:rsidR="000C2838" w:rsidRPr="000C2838" w:rsidRDefault="000C2838" w:rsidP="000C2838">
      <w:pPr>
        <w:spacing w:before="120" w:after="0" w:line="240" w:lineRule="auto"/>
        <w:jc w:val="center"/>
        <w:rPr>
          <w:rFonts w:ascii="Arial" w:eastAsia="Times New Roman" w:hAnsi="Arial" w:cs="Arial"/>
          <w:szCs w:val="20"/>
          <w:lang w:eastAsia="cs-CZ"/>
        </w:rPr>
      </w:pPr>
      <w:r w:rsidRPr="000C2838">
        <w:rPr>
          <w:rFonts w:ascii="Arial" w:eastAsia="Times New Roman" w:hAnsi="Arial" w:cs="Arial"/>
          <w:b/>
          <w:bCs/>
          <w:szCs w:val="20"/>
          <w:lang w:eastAsia="cs-CZ"/>
        </w:rPr>
        <w:t>Sankce</w:t>
      </w:r>
    </w:p>
    <w:p w14:paraId="06F9D15B" w14:textId="77777777" w:rsidR="000C2838" w:rsidRPr="000C2838" w:rsidRDefault="000C2838" w:rsidP="000C2838">
      <w:pPr>
        <w:spacing w:before="120" w:after="0" w:line="240" w:lineRule="auto"/>
        <w:ind w:firstLine="708"/>
        <w:jc w:val="both"/>
        <w:rPr>
          <w:rFonts w:ascii="Arial" w:eastAsia="Times New Roman" w:hAnsi="Arial" w:cs="Arial"/>
          <w:szCs w:val="20"/>
          <w:lang w:eastAsia="cs-CZ"/>
        </w:rPr>
      </w:pPr>
      <w:r w:rsidRPr="000C2838">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38E14EB3" w14:textId="77777777" w:rsidR="000C2838" w:rsidRPr="000C2838" w:rsidRDefault="000C2838" w:rsidP="000C2838">
      <w:pPr>
        <w:spacing w:before="120" w:after="0" w:line="240" w:lineRule="auto"/>
        <w:jc w:val="both"/>
        <w:rPr>
          <w:rFonts w:ascii="Arial" w:eastAsia="Times New Roman" w:hAnsi="Arial" w:cs="Arial"/>
          <w:szCs w:val="20"/>
          <w:lang w:eastAsia="cs-CZ"/>
        </w:rPr>
      </w:pPr>
      <w:r w:rsidRPr="000C2838">
        <w:rPr>
          <w:rFonts w:ascii="Arial" w:eastAsia="Times New Roman" w:hAnsi="Arial" w:cs="Arial"/>
          <w:szCs w:val="20"/>
          <w:lang w:eastAsia="cs-CZ"/>
        </w:rPr>
        <w:t xml:space="preserve">a) 100 000 Kč, jde-li o fyzickou osobu, </w:t>
      </w:r>
    </w:p>
    <w:p w14:paraId="0CC15A27" w14:textId="411F775B" w:rsidR="000C2838" w:rsidRPr="000C2838" w:rsidRDefault="000C2838" w:rsidP="00D93C9D">
      <w:pPr>
        <w:spacing w:before="120" w:after="0" w:line="240" w:lineRule="auto"/>
        <w:jc w:val="both"/>
        <w:rPr>
          <w:rFonts w:ascii="Arial" w:eastAsia="Times New Roman" w:hAnsi="Arial" w:cs="Arial"/>
          <w:szCs w:val="20"/>
          <w:lang w:eastAsia="cs-CZ"/>
        </w:rPr>
      </w:pPr>
      <w:r w:rsidRPr="000C2838">
        <w:rPr>
          <w:rFonts w:ascii="Arial" w:eastAsia="Times New Roman" w:hAnsi="Arial" w:cs="Arial"/>
          <w:szCs w:val="20"/>
          <w:lang w:eastAsia="cs-CZ"/>
        </w:rPr>
        <w:t>b) 2 000 000 Kč, jde-li o právnickou osobu nebo podnikající fyzickou osobu</w:t>
      </w:r>
    </w:p>
    <w:p w14:paraId="19195CE6" w14:textId="77777777" w:rsidR="00D93C9D" w:rsidRDefault="00D93C9D" w:rsidP="000C2838">
      <w:pPr>
        <w:spacing w:before="360" w:after="0" w:line="240" w:lineRule="auto"/>
        <w:jc w:val="center"/>
        <w:rPr>
          <w:rFonts w:ascii="Arial" w:eastAsia="Times New Roman" w:hAnsi="Arial" w:cs="Arial"/>
          <w:b/>
          <w:bCs/>
          <w:szCs w:val="20"/>
          <w:lang w:eastAsia="cs-CZ"/>
        </w:rPr>
      </w:pPr>
    </w:p>
    <w:p w14:paraId="70AC437C" w14:textId="7F3115AC" w:rsidR="000C2838" w:rsidRPr="000C2838" w:rsidRDefault="000C2838" w:rsidP="000C2838">
      <w:pPr>
        <w:spacing w:before="360" w:after="0" w:line="240" w:lineRule="auto"/>
        <w:jc w:val="center"/>
        <w:rPr>
          <w:rFonts w:ascii="Arial" w:eastAsia="Times New Roman" w:hAnsi="Arial" w:cs="Arial"/>
          <w:b/>
          <w:bCs/>
          <w:szCs w:val="20"/>
          <w:lang w:eastAsia="cs-CZ"/>
        </w:rPr>
      </w:pPr>
      <w:r>
        <w:rPr>
          <w:rFonts w:ascii="Arial" w:eastAsia="Times New Roman" w:hAnsi="Arial" w:cs="Arial"/>
          <w:b/>
          <w:bCs/>
          <w:szCs w:val="20"/>
          <w:lang w:eastAsia="cs-CZ"/>
        </w:rPr>
        <w:t>Čl. 4</w:t>
      </w:r>
    </w:p>
    <w:p w14:paraId="1BA5EA87" w14:textId="77777777" w:rsidR="000C2838" w:rsidRPr="000C2838" w:rsidRDefault="000C2838" w:rsidP="000C2838">
      <w:pPr>
        <w:spacing w:before="120" w:after="0" w:line="240" w:lineRule="auto"/>
        <w:jc w:val="center"/>
        <w:rPr>
          <w:rFonts w:ascii="Arial" w:eastAsia="Times New Roman" w:hAnsi="Arial" w:cs="Arial"/>
          <w:b/>
          <w:bCs/>
          <w:szCs w:val="20"/>
          <w:lang w:eastAsia="cs-CZ"/>
        </w:rPr>
      </w:pPr>
      <w:r w:rsidRPr="000C2838">
        <w:rPr>
          <w:rFonts w:ascii="Arial" w:eastAsia="Times New Roman" w:hAnsi="Arial" w:cs="Arial"/>
          <w:b/>
          <w:bCs/>
          <w:szCs w:val="20"/>
          <w:lang w:eastAsia="cs-CZ"/>
        </w:rPr>
        <w:t>Poučení o nákaze</w:t>
      </w:r>
    </w:p>
    <w:p w14:paraId="2F155486" w14:textId="1DCCCB75" w:rsidR="00D93C9D" w:rsidRPr="00D93C9D" w:rsidRDefault="000C2838" w:rsidP="00D93C9D">
      <w:pPr>
        <w:autoSpaceDE w:val="0"/>
        <w:autoSpaceDN w:val="0"/>
        <w:adjustRightInd w:val="0"/>
        <w:spacing w:before="120" w:after="0" w:line="240" w:lineRule="auto"/>
        <w:ind w:firstLine="708"/>
        <w:jc w:val="both"/>
        <w:rPr>
          <w:rFonts w:ascii="Arial" w:eastAsia="Times New Roman" w:hAnsi="Arial" w:cs="Arial"/>
          <w:lang w:eastAsia="cs-CZ"/>
        </w:rPr>
      </w:pPr>
      <w:r w:rsidRPr="000C2838">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C2838">
        <w:rPr>
          <w:rFonts w:ascii="Arial" w:eastAsia="Times New Roman" w:hAnsi="Arial" w:cs="Arial"/>
          <w:lang w:eastAsia="cs-CZ"/>
        </w:rPr>
        <w:t>krváceninami</w:t>
      </w:r>
      <w:proofErr w:type="spellEnd"/>
      <w:r w:rsidRPr="000C2838">
        <w:rPr>
          <w:rFonts w:ascii="Arial" w:eastAsia="Times New Roman" w:hAnsi="Arial" w:cs="Arial"/>
          <w:lang w:eastAsia="cs-CZ"/>
        </w:rPr>
        <w:t xml:space="preserve"> na končetinách a zvýšeným úhynem. Nemocnost i úmrtnost může dosahovat až 100 %.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(LPAI). Obě formy podléhají podle veterinárního zákona oznamovací povinnosti. </w:t>
      </w:r>
      <w:r w:rsidRPr="000C2838">
        <w:rPr>
          <w:rFonts w:ascii="Arial" w:eastAsia="Times New Roman" w:hAnsi="Arial" w:cs="Arial"/>
          <w:lang w:eastAsia="cs-CZ"/>
        </w:rPr>
        <w:br/>
        <w:t>U HPAI může výjimečně dojít při vysoké infekční dávce k přenosu na člověka, nebo na jiné savce. Virus je ničen běžnými dezinfekčními přípravky.</w:t>
      </w:r>
    </w:p>
    <w:p w14:paraId="2B49D2E1" w14:textId="77777777" w:rsidR="000C2838" w:rsidRDefault="000C2838" w:rsidP="00F63356">
      <w:pPr>
        <w:autoSpaceDE w:val="0"/>
        <w:autoSpaceDN w:val="0"/>
        <w:adjustRightInd w:val="0"/>
        <w:spacing w:after="0" w:line="240" w:lineRule="auto"/>
        <w:jc w:val="center"/>
        <w:rPr>
          <w:rFonts w:ascii="Arial" w:eastAsia="Times New Roman" w:hAnsi="Arial" w:cs="Arial"/>
          <w:b/>
          <w:bCs/>
        </w:rPr>
      </w:pPr>
    </w:p>
    <w:p w14:paraId="1A60F7FE" w14:textId="77777777" w:rsidR="00D93C9D" w:rsidRDefault="00D93C9D" w:rsidP="00F63356">
      <w:pPr>
        <w:autoSpaceDE w:val="0"/>
        <w:autoSpaceDN w:val="0"/>
        <w:adjustRightInd w:val="0"/>
        <w:spacing w:after="0" w:line="240" w:lineRule="auto"/>
        <w:jc w:val="center"/>
        <w:rPr>
          <w:rFonts w:ascii="Arial" w:eastAsia="Times New Roman" w:hAnsi="Arial" w:cs="Arial"/>
          <w:b/>
          <w:bCs/>
        </w:rPr>
      </w:pPr>
    </w:p>
    <w:p w14:paraId="0AB6E6C4" w14:textId="77777777" w:rsidR="00D93C9D" w:rsidRDefault="00D93C9D" w:rsidP="00F63356">
      <w:pPr>
        <w:autoSpaceDE w:val="0"/>
        <w:autoSpaceDN w:val="0"/>
        <w:adjustRightInd w:val="0"/>
        <w:spacing w:after="0" w:line="240" w:lineRule="auto"/>
        <w:jc w:val="center"/>
        <w:rPr>
          <w:rFonts w:ascii="Arial" w:eastAsia="Times New Roman" w:hAnsi="Arial" w:cs="Arial"/>
          <w:b/>
          <w:bCs/>
        </w:rPr>
      </w:pPr>
    </w:p>
    <w:p w14:paraId="3FD1E60C" w14:textId="51D2453C" w:rsidR="00F63356" w:rsidRPr="00F63356" w:rsidRDefault="000C2838" w:rsidP="00F63356">
      <w:pPr>
        <w:autoSpaceDE w:val="0"/>
        <w:autoSpaceDN w:val="0"/>
        <w:adjustRightInd w:val="0"/>
        <w:spacing w:after="0" w:line="240" w:lineRule="auto"/>
        <w:jc w:val="center"/>
        <w:rPr>
          <w:rFonts w:ascii="Arial" w:eastAsia="Times New Roman" w:hAnsi="Arial" w:cs="Arial"/>
          <w:b/>
          <w:bCs/>
        </w:rPr>
      </w:pPr>
      <w:r>
        <w:rPr>
          <w:rFonts w:ascii="Arial" w:eastAsia="Times New Roman" w:hAnsi="Arial" w:cs="Arial"/>
          <w:b/>
          <w:bCs/>
        </w:rPr>
        <w:t>Čl. 5</w:t>
      </w:r>
    </w:p>
    <w:p w14:paraId="49D9EC5C" w14:textId="2C456ECD" w:rsidR="00F63356" w:rsidRPr="00F63356" w:rsidRDefault="00F63356" w:rsidP="00F63356">
      <w:pPr>
        <w:autoSpaceDE w:val="0"/>
        <w:autoSpaceDN w:val="0"/>
        <w:adjustRightInd w:val="0"/>
        <w:spacing w:after="0" w:line="240" w:lineRule="auto"/>
        <w:jc w:val="center"/>
        <w:rPr>
          <w:rFonts w:ascii="Arial" w:eastAsia="Times New Roman" w:hAnsi="Arial" w:cs="Arial"/>
          <w:b/>
          <w:bCs/>
        </w:rPr>
      </w:pPr>
      <w:r w:rsidRPr="00F63356">
        <w:rPr>
          <w:rFonts w:ascii="Arial" w:eastAsia="Times New Roman" w:hAnsi="Arial" w:cs="Arial"/>
          <w:b/>
          <w:bCs/>
        </w:rPr>
        <w:t>Poučení</w:t>
      </w:r>
      <w:r w:rsidR="00D93C9D">
        <w:rPr>
          <w:rFonts w:ascii="Arial" w:eastAsia="Times New Roman" w:hAnsi="Arial" w:cs="Arial"/>
          <w:b/>
          <w:bCs/>
        </w:rPr>
        <w:t xml:space="preserve"> o náhradách nákladů a ztrát</w:t>
      </w:r>
    </w:p>
    <w:p w14:paraId="484D724B" w14:textId="77777777" w:rsidR="00F63356" w:rsidRPr="00F63356" w:rsidRDefault="00F63356" w:rsidP="00F63356">
      <w:pPr>
        <w:autoSpaceDE w:val="0"/>
        <w:autoSpaceDN w:val="0"/>
        <w:adjustRightInd w:val="0"/>
        <w:spacing w:after="0" w:line="240" w:lineRule="auto"/>
        <w:jc w:val="center"/>
        <w:rPr>
          <w:rFonts w:ascii="Arial" w:eastAsia="Times New Roman" w:hAnsi="Arial" w:cs="Arial"/>
          <w:b/>
          <w:bCs/>
        </w:rPr>
      </w:pPr>
    </w:p>
    <w:p w14:paraId="5E267E29" w14:textId="77777777" w:rsidR="00F63356" w:rsidRPr="00F63356" w:rsidRDefault="00F63356" w:rsidP="00F63356">
      <w:pPr>
        <w:autoSpaceDE w:val="0"/>
        <w:autoSpaceDN w:val="0"/>
        <w:adjustRightInd w:val="0"/>
        <w:spacing w:after="0" w:line="240" w:lineRule="auto"/>
        <w:jc w:val="both"/>
        <w:rPr>
          <w:rFonts w:ascii="Arial" w:eastAsia="Times New Roman" w:hAnsi="Arial" w:cs="Arial"/>
        </w:rPr>
      </w:pPr>
      <w:r w:rsidRPr="00F63356">
        <w:rPr>
          <w:rFonts w:ascii="Arial" w:eastAsia="Times New Roman" w:hAnsi="Arial" w:cs="Arial"/>
        </w:rPr>
        <w:t xml:space="preserve">          Pokud v souladu s § 67 a násl. veterinárního zákona vzniká nárok na poskytnutí náhrady nákladů a ztrát, které vznikly v důsledku provádění mimořádných veterinárních opatření nařízených k tlumení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 </w:t>
      </w:r>
    </w:p>
    <w:p w14:paraId="05C2DFB6" w14:textId="77777777" w:rsidR="00F63356" w:rsidRPr="00F63356" w:rsidRDefault="00F63356" w:rsidP="00F63356">
      <w:pPr>
        <w:autoSpaceDE w:val="0"/>
        <w:autoSpaceDN w:val="0"/>
        <w:adjustRightInd w:val="0"/>
        <w:spacing w:after="0" w:line="240" w:lineRule="auto"/>
        <w:jc w:val="center"/>
        <w:rPr>
          <w:rFonts w:ascii="Arial" w:eastAsia="Times New Roman" w:hAnsi="Arial" w:cs="Arial"/>
          <w:b/>
          <w:bCs/>
        </w:rPr>
      </w:pPr>
    </w:p>
    <w:p w14:paraId="200D036A" w14:textId="77777777" w:rsidR="00F63356" w:rsidRPr="00F63356" w:rsidRDefault="00F63356" w:rsidP="00F63356">
      <w:pPr>
        <w:autoSpaceDE w:val="0"/>
        <w:autoSpaceDN w:val="0"/>
        <w:adjustRightInd w:val="0"/>
        <w:spacing w:after="0" w:line="240" w:lineRule="auto"/>
        <w:jc w:val="both"/>
        <w:rPr>
          <w:rFonts w:ascii="Arial" w:eastAsia="Times New Roman" w:hAnsi="Arial" w:cs="Arial"/>
        </w:rPr>
      </w:pPr>
    </w:p>
    <w:p w14:paraId="2E48B920" w14:textId="634E74AB" w:rsidR="00F63356" w:rsidRPr="00F63356" w:rsidRDefault="001D78B7" w:rsidP="00F63356">
      <w:pPr>
        <w:tabs>
          <w:tab w:val="left" w:pos="0"/>
          <w:tab w:val="left" w:pos="5387"/>
        </w:tabs>
        <w:autoSpaceDE w:val="0"/>
        <w:autoSpaceDN w:val="0"/>
        <w:adjustRightInd w:val="0"/>
        <w:spacing w:before="120" w:after="0" w:line="240" w:lineRule="auto"/>
        <w:jc w:val="center"/>
        <w:rPr>
          <w:rFonts w:ascii="Arial" w:eastAsia="Times New Roman" w:hAnsi="Arial" w:cs="Times New Roman"/>
          <w:b/>
          <w:bCs/>
        </w:rPr>
      </w:pPr>
      <w:r>
        <w:rPr>
          <w:rFonts w:ascii="Arial" w:eastAsia="Times New Roman" w:hAnsi="Arial" w:cs="Times New Roman"/>
          <w:b/>
          <w:bCs/>
        </w:rPr>
        <w:t>Čl. 6</w:t>
      </w:r>
    </w:p>
    <w:p w14:paraId="192D6D06" w14:textId="77777777" w:rsidR="00F63356" w:rsidRPr="00F63356" w:rsidRDefault="00F63356" w:rsidP="00F63356">
      <w:pPr>
        <w:autoSpaceDE w:val="0"/>
        <w:autoSpaceDN w:val="0"/>
        <w:adjustRightInd w:val="0"/>
        <w:spacing w:after="0" w:line="240" w:lineRule="auto"/>
        <w:jc w:val="center"/>
        <w:rPr>
          <w:rFonts w:ascii="Arial" w:eastAsia="Times New Roman" w:hAnsi="Arial" w:cs="Arial"/>
          <w:b/>
          <w:bCs/>
        </w:rPr>
      </w:pPr>
      <w:r w:rsidRPr="00F63356">
        <w:rPr>
          <w:rFonts w:ascii="Arial" w:eastAsia="Times New Roman" w:hAnsi="Arial" w:cs="Arial"/>
          <w:b/>
          <w:bCs/>
        </w:rPr>
        <w:t>Společná a závěrečná ustanovení</w:t>
      </w:r>
    </w:p>
    <w:p w14:paraId="7EBC3D5E" w14:textId="77777777" w:rsidR="00F63356" w:rsidRPr="00F63356" w:rsidRDefault="00F63356" w:rsidP="00F63356">
      <w:pPr>
        <w:autoSpaceDE w:val="0"/>
        <w:autoSpaceDN w:val="0"/>
        <w:adjustRightInd w:val="0"/>
        <w:spacing w:after="0" w:line="240" w:lineRule="auto"/>
        <w:jc w:val="center"/>
        <w:rPr>
          <w:rFonts w:ascii="Arial" w:eastAsia="Times New Roman" w:hAnsi="Arial" w:cs="Arial"/>
          <w:b/>
          <w:bCs/>
        </w:rPr>
      </w:pPr>
    </w:p>
    <w:p w14:paraId="717DF7DB" w14:textId="44AD7145" w:rsidR="00156AC8" w:rsidRPr="00A43BE0" w:rsidRDefault="00F63356" w:rsidP="00A43BE0">
      <w:pPr>
        <w:numPr>
          <w:ilvl w:val="0"/>
          <w:numId w:val="7"/>
        </w:numPr>
        <w:autoSpaceDE w:val="0"/>
        <w:autoSpaceDN w:val="0"/>
        <w:adjustRightInd w:val="0"/>
        <w:ind w:left="0" w:firstLine="360"/>
        <w:contextualSpacing/>
        <w:jc w:val="both"/>
        <w:rPr>
          <w:rFonts w:ascii="Arial" w:eastAsia="Times New Roman" w:hAnsi="Arial" w:cs="Arial"/>
          <w:szCs w:val="24"/>
        </w:rPr>
      </w:pPr>
      <w:r w:rsidRPr="00F63356">
        <w:rPr>
          <w:rFonts w:ascii="Arial" w:eastAsia="Times New Roman" w:hAnsi="Arial" w:cs="Arial"/>
          <w:szCs w:val="20"/>
        </w:rPr>
        <w:t xml:space="preserve">Toto nařízení nabývá podle § 2 odst. 1 a § 4 odst. 1 a 2 zákona č. 35/2021 Sb., o Sbírce právních předpisů územních samosprávných celků a některých </w:t>
      </w:r>
      <w:r w:rsidRPr="00A43BE0">
        <w:rPr>
          <w:rFonts w:ascii="Arial" w:eastAsia="Times New Roman" w:hAnsi="Arial" w:cs="Arial"/>
          <w:szCs w:val="20"/>
        </w:rPr>
        <w:t xml:space="preserve">správních úřadů </w:t>
      </w:r>
      <w:bookmarkStart w:id="1" w:name="_Hlk215552253"/>
      <w:r w:rsidR="00A43BE0" w:rsidRPr="00A43BE0">
        <w:rPr>
          <w:rFonts w:ascii="Arial" w:eastAsia="Times New Roman" w:hAnsi="Arial" w:cs="Arial"/>
          <w:szCs w:val="20"/>
        </w:rPr>
        <w:t>z důvodu ohrožení života, zdraví, majetku nebo životního prostředí, platnosti a účinnosti okamžikem jeho vyhlášení formou zveřejnění ve Sbírce právních předpisů</w:t>
      </w:r>
      <w:bookmarkEnd w:id="1"/>
      <w:r w:rsidRPr="00F63356">
        <w:rPr>
          <w:rFonts w:ascii="Arial" w:eastAsia="Times New Roman" w:hAnsi="Arial" w:cs="Arial"/>
          <w:szCs w:val="20"/>
        </w:rPr>
        <w:t>. D</w:t>
      </w:r>
      <w:r w:rsidRPr="00A43BE0">
        <w:rPr>
          <w:rFonts w:ascii="Arial" w:eastAsia="Times New Roman" w:hAnsi="Arial" w:cs="Arial"/>
          <w:szCs w:val="20"/>
        </w:rPr>
        <w:t>atum a</w:t>
      </w:r>
      <w:r w:rsidRPr="00F63356">
        <w:rPr>
          <w:rFonts w:ascii="Arial" w:eastAsia="Times New Roman" w:hAnsi="Arial" w:cs="Arial"/>
          <w:color w:val="000000"/>
          <w:szCs w:val="20"/>
          <w:shd w:val="clear" w:color="auto" w:fill="FFFFFF"/>
        </w:rPr>
        <w:t xml:space="preserve"> čas vyhlášení nařízení</w:t>
      </w:r>
      <w:r w:rsidRPr="00F63356">
        <w:rPr>
          <w:rFonts w:ascii="Arial" w:eastAsia="Times New Roman" w:hAnsi="Arial" w:cs="Arial"/>
          <w:szCs w:val="20"/>
        </w:rPr>
        <w:t xml:space="preserve"> je </w:t>
      </w:r>
      <w:r w:rsidRPr="00F63356">
        <w:rPr>
          <w:rFonts w:ascii="Arial" w:eastAsia="Times New Roman" w:hAnsi="Arial" w:cs="Arial"/>
          <w:color w:val="000000"/>
          <w:szCs w:val="20"/>
          <w:shd w:val="clear" w:color="auto" w:fill="FFFFFF"/>
        </w:rPr>
        <w:t>vyznačen ve Sbírce právních předpisů.</w:t>
      </w:r>
      <w:r w:rsidRPr="00F63356">
        <w:rPr>
          <w:rFonts w:ascii="Arial" w:eastAsia="Times New Roman" w:hAnsi="Arial" w:cs="Arial"/>
        </w:rPr>
        <w:t xml:space="preserve"> </w:t>
      </w:r>
    </w:p>
    <w:p w14:paraId="13CF1F00" w14:textId="77777777" w:rsidR="00156AC8" w:rsidRPr="00156AC8" w:rsidRDefault="00156AC8" w:rsidP="00156AC8">
      <w:pPr>
        <w:numPr>
          <w:ilvl w:val="0"/>
          <w:numId w:val="7"/>
        </w:numPr>
        <w:autoSpaceDE w:val="0"/>
        <w:autoSpaceDN w:val="0"/>
        <w:adjustRightInd w:val="0"/>
        <w:ind w:left="0" w:firstLine="360"/>
        <w:contextualSpacing/>
        <w:jc w:val="both"/>
        <w:rPr>
          <w:rFonts w:ascii="Arial" w:eastAsia="Times New Roman" w:hAnsi="Arial" w:cs="Arial"/>
          <w:szCs w:val="24"/>
        </w:rPr>
      </w:pPr>
      <w:r w:rsidRPr="00156AC8">
        <w:rPr>
          <w:rFonts w:ascii="Arial" w:eastAsia="Times New Roman" w:hAnsi="Arial" w:cs="Arial"/>
          <w:bCs/>
          <w:color w:val="000000"/>
        </w:rPr>
        <w:lastRenderedPageBreak/>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p>
    <w:p w14:paraId="0ACF4712" w14:textId="64CCF3AD" w:rsidR="00156AC8" w:rsidRDefault="00156AC8" w:rsidP="00156AC8">
      <w:pPr>
        <w:autoSpaceDE w:val="0"/>
        <w:autoSpaceDN w:val="0"/>
        <w:adjustRightInd w:val="0"/>
        <w:contextualSpacing/>
        <w:jc w:val="both"/>
        <w:rPr>
          <w:rFonts w:ascii="Arial" w:eastAsia="Times New Roman" w:hAnsi="Arial" w:cs="Arial"/>
          <w:szCs w:val="24"/>
        </w:rPr>
      </w:pPr>
      <w:r w:rsidRPr="00156AC8">
        <w:rPr>
          <w:rFonts w:ascii="Arial" w:eastAsia="Times New Roman" w:hAnsi="Arial" w:cs="Arial"/>
          <w:bCs/>
          <w:color w:val="000000"/>
        </w:rPr>
        <w:t xml:space="preserve"> </w:t>
      </w:r>
    </w:p>
    <w:p w14:paraId="450C7E44" w14:textId="37747C3F" w:rsidR="00156AC8" w:rsidRPr="00156AC8" w:rsidRDefault="00156AC8" w:rsidP="00156AC8">
      <w:pPr>
        <w:numPr>
          <w:ilvl w:val="0"/>
          <w:numId w:val="7"/>
        </w:numPr>
        <w:autoSpaceDE w:val="0"/>
        <w:autoSpaceDN w:val="0"/>
        <w:adjustRightInd w:val="0"/>
        <w:ind w:left="0" w:firstLine="360"/>
        <w:contextualSpacing/>
        <w:jc w:val="both"/>
        <w:rPr>
          <w:rFonts w:ascii="Arial" w:eastAsia="Times New Roman" w:hAnsi="Arial" w:cs="Arial"/>
          <w:szCs w:val="24"/>
        </w:rPr>
      </w:pPr>
      <w:r w:rsidRPr="00156AC8">
        <w:rPr>
          <w:rFonts w:ascii="Arial" w:eastAsia="Times New Roman" w:hAnsi="Arial" w:cs="Arial"/>
          <w:bCs/>
          <w:color w:val="000000"/>
        </w:rPr>
        <w:t xml:space="preserve">Státní veterinární správa zveřejní oznámení o vyhlášení nařízení ve Sbírce právních předpisů na své úřední desce po dobu alespoň 15 dnů ode dne, kdy byla o vyhlášení vyrozuměna. </w:t>
      </w:r>
    </w:p>
    <w:p w14:paraId="7FE781A8" w14:textId="29D45D8F" w:rsidR="00312826" w:rsidRPr="006D7F81" w:rsidRDefault="00616664" w:rsidP="006D7F81">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154330">
            <w:rPr>
              <w:rFonts w:ascii="Arial" w:eastAsia="Calibri" w:hAnsi="Arial" w:cs="Arial"/>
            </w:rPr>
            <w:t>Benešově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2" w:name="_Hlk215552278"/>
      <w:sdt>
        <w:sdtPr>
          <w:rPr>
            <w:rFonts w:ascii="Arial" w:hAnsi="Arial" w:cs="Arial"/>
          </w:rPr>
          <w:alias w:val="Datum"/>
          <w:tag w:val="Datum"/>
          <w:id w:val="1655103604"/>
          <w:placeholder>
            <w:docPart w:val="3A90340AB5DA49C2B4A31F3843048C7A"/>
          </w:placeholder>
          <w:date w:fullDate="2025-12-05T00:00:00Z">
            <w:dateFormat w:val="dd.MM.yyyy"/>
            <w:lid w:val="cs-CZ"/>
            <w:storeMappedDataAs w:val="dateTime"/>
            <w:calendar w:val="gregorian"/>
          </w:date>
        </w:sdtPr>
        <w:sdtEndPr/>
        <w:sdtContent>
          <w:r w:rsidR="00154330">
            <w:rPr>
              <w:rFonts w:ascii="Arial" w:hAnsi="Arial" w:cs="Arial"/>
            </w:rPr>
            <w:t>05.12.2025</w:t>
          </w:r>
        </w:sdtContent>
      </w:sdt>
      <w:bookmarkEnd w:id="2"/>
    </w:p>
    <w:p w14:paraId="7C68D27D" w14:textId="77777777" w:rsidR="00850D2F" w:rsidRPr="001647A3" w:rsidRDefault="00403F18" w:rsidP="001647A3">
      <w:pPr>
        <w:pStyle w:val="Podpisovdoloka"/>
        <w:widowControl/>
        <w:spacing w:before="840"/>
        <w:ind w:left="4536"/>
        <w:rPr>
          <w:rFonts w:cs="Arial"/>
          <w:sz w:val="22"/>
          <w:szCs w:val="22"/>
        </w:rPr>
      </w:pPr>
      <w:sdt>
        <w:sdtPr>
          <w:rPr>
            <w:rFonts w:eastAsia="Calibri" w:cs="Arial"/>
            <w:sz w:val="22"/>
            <w:szCs w:val="22"/>
          </w:rPr>
          <w:alias w:val="podepisuje"/>
          <w:tag w:val="espis_podepisuje/podepisuje_pracovnik_nazev"/>
          <w:id w:val="-1766679603"/>
          <w:placeholder>
            <w:docPart w:val="478573408AE04EED9A6DDB3862B22B69"/>
          </w:placeholder>
          <w:showingPlcHdr/>
        </w:sdtPr>
        <w:sdtEndPr>
          <w:rPr>
            <w:bCs w:val="0"/>
          </w:rPr>
        </w:sdtEndPr>
        <w:sdtContent>
          <w:r w:rsidR="00850D2F" w:rsidRPr="001647A3">
            <w:rPr>
              <w:rFonts w:cs="Arial"/>
              <w:sz w:val="22"/>
              <w:szCs w:val="22"/>
            </w:rPr>
            <w:t>MVDr. Otto Vraný</w:t>
          </w:r>
        </w:sdtContent>
      </w:sdt>
    </w:p>
    <w:p w14:paraId="5C5FFA72" w14:textId="77777777" w:rsidR="00850D2F" w:rsidRPr="001647A3" w:rsidRDefault="00403F18" w:rsidP="001647A3">
      <w:pPr>
        <w:pStyle w:val="Podpisovdoloka"/>
        <w:widowControl/>
        <w:ind w:left="4536"/>
        <w:rPr>
          <w:rFonts w:cs="Arial"/>
          <w:sz w:val="22"/>
          <w:szCs w:val="22"/>
        </w:rPr>
      </w:pPr>
      <w:sdt>
        <w:sdtPr>
          <w:rPr>
            <w:rFonts w:cs="Arial"/>
            <w:sz w:val="22"/>
            <w:szCs w:val="22"/>
          </w:rPr>
          <w:alias w:val="podepisuje název"/>
          <w:tag w:val="espis_podepisuje/podepisuje_nazev"/>
          <w:id w:val="-1043603805"/>
          <w:placeholder>
            <w:docPart w:val="7FA21510179A4E6183E1899834BA24E2"/>
          </w:placeholder>
          <w:showingPlcHdr/>
        </w:sdtPr>
        <w:sdtEndPr>
          <w:rPr>
            <w:bCs w:val="0"/>
          </w:rPr>
        </w:sdtEndPr>
        <w:sdtContent>
          <w:r w:rsidR="00850D2F" w:rsidRPr="001647A3">
            <w:rPr>
              <w:rFonts w:cs="Arial"/>
              <w:sz w:val="22"/>
              <w:szCs w:val="22"/>
            </w:rPr>
            <w:t>ředitel Krajské veterinární správy Státní veterinární správy pro Středočeský kraj</w:t>
          </w:r>
        </w:sdtContent>
      </w:sdt>
    </w:p>
    <w:p w14:paraId="6917DD20" w14:textId="77777777" w:rsidR="00850D2F" w:rsidRPr="001647A3" w:rsidRDefault="00850D2F" w:rsidP="001647A3">
      <w:pPr>
        <w:widowControl w:val="0"/>
        <w:autoSpaceDE w:val="0"/>
        <w:autoSpaceDN w:val="0"/>
        <w:adjustRightInd w:val="0"/>
        <w:spacing w:after="0" w:line="240" w:lineRule="auto"/>
        <w:ind w:left="4536"/>
        <w:jc w:val="center"/>
        <w:rPr>
          <w:rFonts w:ascii="Arial" w:eastAsia="Calibri" w:hAnsi="Arial" w:cs="Arial"/>
          <w:bCs/>
        </w:rPr>
      </w:pPr>
      <w:r w:rsidRPr="001647A3">
        <w:rPr>
          <w:rFonts w:ascii="Arial" w:hAnsi="Arial" w:cs="Arial"/>
        </w:rPr>
        <w:t>podepsáno elektronicky</w:t>
      </w:r>
    </w:p>
    <w:p w14:paraId="75101A7E" w14:textId="77777777" w:rsidR="00312826" w:rsidRPr="001647A3" w:rsidRDefault="00312826" w:rsidP="00312826">
      <w:pPr>
        <w:widowControl w:val="0"/>
        <w:autoSpaceDE w:val="0"/>
        <w:autoSpaceDN w:val="0"/>
        <w:adjustRightInd w:val="0"/>
        <w:spacing w:after="0" w:line="240" w:lineRule="auto"/>
        <w:ind w:left="6237"/>
        <w:jc w:val="center"/>
        <w:rPr>
          <w:rFonts w:ascii="Arial" w:eastAsia="Calibri" w:hAnsi="Arial" w:cs="Arial"/>
          <w:bCs/>
        </w:rPr>
      </w:pPr>
    </w:p>
    <w:p w14:paraId="287142CE" w14:textId="4A4C1C29" w:rsidR="00DB7BA6" w:rsidRPr="00DB7BA6" w:rsidRDefault="00A71A08" w:rsidP="00DB7BA6">
      <w:pPr>
        <w:keepNext/>
        <w:autoSpaceDE w:val="0"/>
        <w:autoSpaceDN w:val="0"/>
        <w:adjustRightInd w:val="0"/>
        <w:spacing w:before="600" w:after="0" w:line="240" w:lineRule="auto"/>
        <w:rPr>
          <w:rFonts w:ascii="Arial" w:eastAsia="Times New Roman" w:hAnsi="Arial" w:cs="Arial"/>
          <w:b/>
          <w:bCs/>
          <w:lang w:eastAsia="cs-CZ"/>
        </w:rPr>
      </w:pPr>
      <w:r>
        <w:rPr>
          <w:rFonts w:ascii="Arial" w:eastAsia="Times New Roman" w:hAnsi="Arial" w:cs="Arial"/>
          <w:b/>
          <w:bCs/>
          <w:lang w:eastAsia="cs-CZ"/>
        </w:rPr>
        <w:t>O</w:t>
      </w:r>
      <w:r w:rsidR="00DB7BA6" w:rsidRPr="00DB7BA6">
        <w:rPr>
          <w:rFonts w:ascii="Arial" w:eastAsia="Times New Roman" w:hAnsi="Arial" w:cs="Arial"/>
          <w:b/>
          <w:bCs/>
          <w:lang w:eastAsia="cs-CZ"/>
        </w:rPr>
        <w:t>bdrží:</w:t>
      </w:r>
    </w:p>
    <w:p w14:paraId="1C1C95AE" w14:textId="77777777" w:rsidR="00DB7BA6" w:rsidRPr="00DB7BA6" w:rsidRDefault="00DB7BA6" w:rsidP="00DB7BA6">
      <w:pPr>
        <w:spacing w:before="120" w:after="0" w:line="240" w:lineRule="auto"/>
        <w:jc w:val="both"/>
        <w:rPr>
          <w:rFonts w:ascii="Arial" w:eastAsia="Times New Roman" w:hAnsi="Arial" w:cs="Arial"/>
          <w:szCs w:val="24"/>
          <w:lang w:eastAsia="cs-CZ"/>
        </w:rPr>
      </w:pPr>
      <w:r w:rsidRPr="00DB7BA6">
        <w:rPr>
          <w:rFonts w:ascii="Arial" w:eastAsia="Times New Roman" w:hAnsi="Arial" w:cs="Arial"/>
          <w:szCs w:val="24"/>
          <w:lang w:eastAsia="cs-CZ"/>
        </w:rPr>
        <w:t xml:space="preserve">Krajský úřad Středočeského kraje, Zborovská 81, 150 00 Praha </w:t>
      </w:r>
      <w:proofErr w:type="gramStart"/>
      <w:r w:rsidRPr="00DB7BA6">
        <w:rPr>
          <w:rFonts w:ascii="Arial" w:eastAsia="Times New Roman" w:hAnsi="Arial" w:cs="Arial"/>
          <w:szCs w:val="24"/>
          <w:lang w:eastAsia="cs-CZ"/>
        </w:rPr>
        <w:t>5-Smíchov</w:t>
      </w:r>
      <w:proofErr w:type="gramEnd"/>
      <w:r w:rsidRPr="00DB7BA6">
        <w:rPr>
          <w:rFonts w:ascii="Arial" w:eastAsia="Times New Roman" w:hAnsi="Arial" w:cs="Arial"/>
          <w:szCs w:val="24"/>
          <w:lang w:eastAsia="cs-CZ"/>
        </w:rPr>
        <w:t xml:space="preserve"> </w:t>
      </w:r>
    </w:p>
    <w:p w14:paraId="0FA6FA92" w14:textId="77777777" w:rsidR="00DB7BA6" w:rsidRPr="00DB7BA6" w:rsidRDefault="00DB7BA6" w:rsidP="00DB7BA6">
      <w:pPr>
        <w:spacing w:before="120" w:after="0" w:line="240" w:lineRule="auto"/>
        <w:jc w:val="both"/>
        <w:rPr>
          <w:rFonts w:ascii="Arial" w:eastAsia="Times New Roman" w:hAnsi="Arial" w:cs="Arial"/>
          <w:szCs w:val="24"/>
          <w:lang w:eastAsia="cs-CZ"/>
        </w:rPr>
      </w:pPr>
      <w:r w:rsidRPr="00DB7BA6">
        <w:rPr>
          <w:rFonts w:ascii="Arial" w:eastAsia="Times New Roman" w:hAnsi="Arial" w:cs="Arial"/>
          <w:szCs w:val="24"/>
          <w:lang w:eastAsia="cs-CZ"/>
        </w:rPr>
        <w:t xml:space="preserve">Hasičský záchranný sbor Středočeského kraje, Jana Palacha 1970, 272 01 Kladno  </w:t>
      </w:r>
    </w:p>
    <w:p w14:paraId="13E77C06" w14:textId="77777777" w:rsidR="00DB7BA6" w:rsidRPr="00DB7BA6" w:rsidRDefault="00DB7BA6" w:rsidP="00DB7BA6">
      <w:pPr>
        <w:spacing w:before="120" w:after="0" w:line="240" w:lineRule="auto"/>
        <w:jc w:val="both"/>
        <w:rPr>
          <w:rFonts w:ascii="Arial" w:eastAsia="Times New Roman" w:hAnsi="Arial" w:cs="Arial"/>
          <w:szCs w:val="24"/>
          <w:lang w:eastAsia="cs-CZ"/>
        </w:rPr>
      </w:pPr>
      <w:r w:rsidRPr="00DB7BA6">
        <w:rPr>
          <w:rFonts w:ascii="Arial" w:eastAsia="Times New Roman" w:hAnsi="Arial" w:cs="Arial"/>
          <w:szCs w:val="24"/>
          <w:lang w:eastAsia="cs-CZ"/>
        </w:rPr>
        <w:t xml:space="preserve">Krajské ředitelství policie Středočeského kraje, Na </w:t>
      </w:r>
      <w:proofErr w:type="spellStart"/>
      <w:r w:rsidRPr="00DB7BA6">
        <w:rPr>
          <w:rFonts w:ascii="Arial" w:eastAsia="Times New Roman" w:hAnsi="Arial" w:cs="Arial"/>
          <w:szCs w:val="24"/>
          <w:lang w:eastAsia="cs-CZ"/>
        </w:rPr>
        <w:t>Baních</w:t>
      </w:r>
      <w:proofErr w:type="spellEnd"/>
      <w:r w:rsidRPr="00DB7BA6">
        <w:rPr>
          <w:rFonts w:ascii="Arial" w:eastAsia="Times New Roman" w:hAnsi="Arial" w:cs="Arial"/>
          <w:szCs w:val="24"/>
          <w:lang w:eastAsia="cs-CZ"/>
        </w:rPr>
        <w:t xml:space="preserve"> 1535 156 00 Praha 5 </w:t>
      </w:r>
    </w:p>
    <w:p w14:paraId="328DA282" w14:textId="77777777" w:rsidR="00DB7BA6" w:rsidRPr="00DB7BA6" w:rsidRDefault="00DB7BA6" w:rsidP="00DB7BA6">
      <w:pPr>
        <w:spacing w:before="120" w:after="0" w:line="240" w:lineRule="auto"/>
        <w:jc w:val="both"/>
        <w:rPr>
          <w:rFonts w:ascii="Arial" w:eastAsia="Times New Roman" w:hAnsi="Arial" w:cs="Arial"/>
          <w:szCs w:val="24"/>
          <w:lang w:eastAsia="cs-CZ"/>
        </w:rPr>
      </w:pPr>
      <w:r w:rsidRPr="00DB7BA6">
        <w:rPr>
          <w:rFonts w:ascii="Arial" w:eastAsia="Times New Roman" w:hAnsi="Arial" w:cs="Arial"/>
          <w:szCs w:val="24"/>
          <w:lang w:eastAsia="cs-CZ"/>
        </w:rPr>
        <w:t>Krajská hygienická stanice Středočeského kraje se sídlem v Praze, Dittrichova 17,128 01 PRAHA 2</w:t>
      </w:r>
    </w:p>
    <w:p w14:paraId="7EA03522" w14:textId="196730FC" w:rsidR="00DB7BA6" w:rsidRPr="00DB7BA6" w:rsidRDefault="00DB7BA6" w:rsidP="00DB7BA6">
      <w:pPr>
        <w:spacing w:before="120" w:after="0" w:line="240" w:lineRule="auto"/>
        <w:jc w:val="both"/>
        <w:rPr>
          <w:rFonts w:ascii="Arial" w:eastAsia="Times New Roman" w:hAnsi="Arial" w:cs="Arial"/>
          <w:szCs w:val="24"/>
          <w:lang w:eastAsia="cs-CZ"/>
        </w:rPr>
      </w:pPr>
      <w:r w:rsidRPr="00DB7BA6">
        <w:rPr>
          <w:rFonts w:ascii="Arial" w:eastAsia="Times New Roman" w:hAnsi="Arial" w:cs="Arial"/>
          <w:szCs w:val="24"/>
          <w:lang w:eastAsia="cs-CZ"/>
        </w:rPr>
        <w:t xml:space="preserve">Obec s rozšířenou působností </w:t>
      </w:r>
      <w:r>
        <w:rPr>
          <w:rFonts w:ascii="Arial" w:eastAsia="Times New Roman" w:hAnsi="Arial" w:cs="Arial"/>
          <w:szCs w:val="24"/>
          <w:lang w:eastAsia="cs-CZ"/>
        </w:rPr>
        <w:t>Příbram</w:t>
      </w:r>
      <w:r w:rsidRPr="00DB7BA6">
        <w:rPr>
          <w:rFonts w:ascii="Arial" w:eastAsia="Times New Roman" w:hAnsi="Arial" w:cs="Arial"/>
          <w:szCs w:val="24"/>
          <w:lang w:eastAsia="cs-CZ"/>
        </w:rPr>
        <w:t>,</w:t>
      </w:r>
      <w:r>
        <w:rPr>
          <w:rFonts w:ascii="Arial" w:eastAsia="Times New Roman" w:hAnsi="Arial" w:cs="Arial"/>
          <w:szCs w:val="24"/>
          <w:lang w:eastAsia="cs-CZ"/>
        </w:rPr>
        <w:t xml:space="preserve"> Sedlčany a Dobříš</w:t>
      </w:r>
    </w:p>
    <w:p w14:paraId="6323465F" w14:textId="77777777" w:rsidR="00DB7BA6" w:rsidRPr="00DB7BA6" w:rsidRDefault="00DB7BA6" w:rsidP="00DB7BA6">
      <w:pPr>
        <w:spacing w:before="120" w:after="0" w:line="240" w:lineRule="auto"/>
        <w:jc w:val="both"/>
        <w:rPr>
          <w:rFonts w:ascii="Arial" w:eastAsia="Times New Roman" w:hAnsi="Arial" w:cs="Arial"/>
          <w:b/>
          <w:bCs/>
          <w:szCs w:val="24"/>
          <w:lang w:eastAsia="cs-CZ"/>
        </w:rPr>
      </w:pPr>
    </w:p>
    <w:p w14:paraId="5B4F8F70" w14:textId="77777777" w:rsidR="00DB7BA6" w:rsidRPr="00DB7BA6" w:rsidRDefault="00DB7BA6" w:rsidP="00DB7BA6">
      <w:pPr>
        <w:spacing w:before="120" w:after="0" w:line="240" w:lineRule="auto"/>
        <w:jc w:val="both"/>
        <w:rPr>
          <w:rFonts w:ascii="Arial" w:eastAsia="Times New Roman" w:hAnsi="Arial" w:cs="Arial"/>
          <w:b/>
          <w:bCs/>
          <w:szCs w:val="24"/>
          <w:lang w:eastAsia="cs-CZ"/>
        </w:rPr>
      </w:pPr>
      <w:r w:rsidRPr="00DB7BA6">
        <w:rPr>
          <w:rFonts w:ascii="Arial" w:eastAsia="Times New Roman" w:hAnsi="Arial" w:cs="Arial"/>
          <w:b/>
          <w:bCs/>
          <w:szCs w:val="24"/>
          <w:lang w:eastAsia="cs-CZ"/>
        </w:rPr>
        <w:t xml:space="preserve">Obecní úřady obcí: </w:t>
      </w:r>
    </w:p>
    <w:tbl>
      <w:tblPr>
        <w:tblW w:w="9475" w:type="dxa"/>
        <w:tblInd w:w="-30" w:type="dxa"/>
        <w:tblLayout w:type="fixed"/>
        <w:tblCellMar>
          <w:left w:w="30" w:type="dxa"/>
          <w:right w:w="30" w:type="dxa"/>
        </w:tblCellMar>
        <w:tblLook w:val="0000" w:firstRow="0" w:lastRow="0" w:firstColumn="0" w:lastColumn="0" w:noHBand="0" w:noVBand="0"/>
      </w:tblPr>
      <w:tblGrid>
        <w:gridCol w:w="6300"/>
        <w:gridCol w:w="3175"/>
      </w:tblGrid>
      <w:tr w:rsidR="009A38B3" w:rsidRPr="009A38B3" w14:paraId="607AF5AF" w14:textId="77777777" w:rsidTr="00FA25F6">
        <w:trPr>
          <w:trHeight w:val="305"/>
        </w:trPr>
        <w:tc>
          <w:tcPr>
            <w:tcW w:w="6300" w:type="dxa"/>
            <w:tcBorders>
              <w:top w:val="nil"/>
              <w:left w:val="nil"/>
              <w:bottom w:val="nil"/>
              <w:right w:val="nil"/>
            </w:tcBorders>
          </w:tcPr>
          <w:p w14:paraId="6A124BA8"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Město Březnice</w:t>
            </w:r>
          </w:p>
        </w:tc>
        <w:tc>
          <w:tcPr>
            <w:tcW w:w="3175" w:type="dxa"/>
            <w:tcBorders>
              <w:top w:val="nil"/>
              <w:left w:val="nil"/>
              <w:bottom w:val="nil"/>
              <w:right w:val="nil"/>
            </w:tcBorders>
          </w:tcPr>
          <w:p w14:paraId="5AED665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javbfb5</w:t>
            </w:r>
          </w:p>
        </w:tc>
      </w:tr>
      <w:tr w:rsidR="009A38B3" w:rsidRPr="009A38B3" w14:paraId="1C935989" w14:textId="77777777" w:rsidTr="00FA25F6">
        <w:trPr>
          <w:trHeight w:val="305"/>
        </w:trPr>
        <w:tc>
          <w:tcPr>
            <w:tcW w:w="6300" w:type="dxa"/>
            <w:tcBorders>
              <w:top w:val="nil"/>
              <w:left w:val="nil"/>
              <w:bottom w:val="nil"/>
              <w:right w:val="nil"/>
            </w:tcBorders>
          </w:tcPr>
          <w:p w14:paraId="6830269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Město Dobříš</w:t>
            </w:r>
          </w:p>
        </w:tc>
        <w:tc>
          <w:tcPr>
            <w:tcW w:w="3175" w:type="dxa"/>
            <w:tcBorders>
              <w:top w:val="nil"/>
              <w:left w:val="nil"/>
              <w:bottom w:val="nil"/>
              <w:right w:val="nil"/>
            </w:tcBorders>
          </w:tcPr>
          <w:p w14:paraId="1A4678C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pnxbx8u</w:t>
            </w:r>
          </w:p>
        </w:tc>
      </w:tr>
      <w:tr w:rsidR="009A38B3" w:rsidRPr="009A38B3" w14:paraId="23FA3568" w14:textId="77777777" w:rsidTr="00FA25F6">
        <w:trPr>
          <w:trHeight w:val="305"/>
        </w:trPr>
        <w:tc>
          <w:tcPr>
            <w:tcW w:w="6300" w:type="dxa"/>
            <w:tcBorders>
              <w:top w:val="nil"/>
              <w:left w:val="nil"/>
              <w:bottom w:val="nil"/>
              <w:right w:val="nil"/>
            </w:tcBorders>
          </w:tcPr>
          <w:p w14:paraId="5BDE92F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Město Krásná Hora nad Vltavou</w:t>
            </w:r>
          </w:p>
        </w:tc>
        <w:tc>
          <w:tcPr>
            <w:tcW w:w="3175" w:type="dxa"/>
            <w:tcBorders>
              <w:top w:val="nil"/>
              <w:left w:val="nil"/>
              <w:bottom w:val="nil"/>
              <w:right w:val="nil"/>
            </w:tcBorders>
          </w:tcPr>
          <w:p w14:paraId="04B80DE8"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5gzbdex</w:t>
            </w:r>
          </w:p>
        </w:tc>
      </w:tr>
      <w:tr w:rsidR="009A38B3" w:rsidRPr="009A38B3" w14:paraId="14892BF7" w14:textId="77777777" w:rsidTr="00FA25F6">
        <w:trPr>
          <w:trHeight w:val="305"/>
        </w:trPr>
        <w:tc>
          <w:tcPr>
            <w:tcW w:w="6300" w:type="dxa"/>
            <w:tcBorders>
              <w:top w:val="nil"/>
              <w:left w:val="nil"/>
              <w:bottom w:val="nil"/>
              <w:right w:val="nil"/>
            </w:tcBorders>
          </w:tcPr>
          <w:p w14:paraId="50DF8C2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Město Nový Knín</w:t>
            </w:r>
          </w:p>
        </w:tc>
        <w:tc>
          <w:tcPr>
            <w:tcW w:w="3175" w:type="dxa"/>
            <w:tcBorders>
              <w:top w:val="nil"/>
              <w:left w:val="nil"/>
              <w:bottom w:val="nil"/>
              <w:right w:val="nil"/>
            </w:tcBorders>
          </w:tcPr>
          <w:p w14:paraId="2B0FB46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xqjbgzr</w:t>
            </w:r>
            <w:proofErr w:type="spellEnd"/>
          </w:p>
        </w:tc>
      </w:tr>
      <w:tr w:rsidR="009A38B3" w:rsidRPr="009A38B3" w14:paraId="32AFF4C5" w14:textId="77777777" w:rsidTr="00FA25F6">
        <w:trPr>
          <w:trHeight w:val="305"/>
        </w:trPr>
        <w:tc>
          <w:tcPr>
            <w:tcW w:w="6300" w:type="dxa"/>
            <w:tcBorders>
              <w:top w:val="nil"/>
              <w:left w:val="nil"/>
              <w:bottom w:val="nil"/>
              <w:right w:val="nil"/>
            </w:tcBorders>
          </w:tcPr>
          <w:p w14:paraId="6D6853F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Město Příbram</w:t>
            </w:r>
          </w:p>
        </w:tc>
        <w:tc>
          <w:tcPr>
            <w:tcW w:w="3175" w:type="dxa"/>
            <w:tcBorders>
              <w:top w:val="nil"/>
              <w:left w:val="nil"/>
              <w:bottom w:val="nil"/>
              <w:right w:val="nil"/>
            </w:tcBorders>
          </w:tcPr>
          <w:p w14:paraId="5669C4C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2ebbrqu</w:t>
            </w:r>
          </w:p>
        </w:tc>
      </w:tr>
      <w:tr w:rsidR="009A38B3" w:rsidRPr="009A38B3" w14:paraId="574CD8E0" w14:textId="77777777" w:rsidTr="00FA25F6">
        <w:trPr>
          <w:trHeight w:val="305"/>
        </w:trPr>
        <w:tc>
          <w:tcPr>
            <w:tcW w:w="6300" w:type="dxa"/>
            <w:tcBorders>
              <w:top w:val="nil"/>
              <w:left w:val="nil"/>
              <w:bottom w:val="nil"/>
              <w:right w:val="nil"/>
            </w:tcBorders>
          </w:tcPr>
          <w:p w14:paraId="234DEC8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Město Rožmitál pod Třemšínem</w:t>
            </w:r>
          </w:p>
        </w:tc>
        <w:tc>
          <w:tcPr>
            <w:tcW w:w="3175" w:type="dxa"/>
            <w:tcBorders>
              <w:top w:val="nil"/>
              <w:left w:val="nil"/>
              <w:bottom w:val="nil"/>
              <w:right w:val="nil"/>
            </w:tcBorders>
          </w:tcPr>
          <w:p w14:paraId="7F78C5E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c4wbbp2</w:t>
            </w:r>
          </w:p>
        </w:tc>
      </w:tr>
      <w:tr w:rsidR="009A38B3" w:rsidRPr="009A38B3" w14:paraId="4DEFC5D2" w14:textId="77777777" w:rsidTr="00FA25F6">
        <w:trPr>
          <w:trHeight w:val="305"/>
        </w:trPr>
        <w:tc>
          <w:tcPr>
            <w:tcW w:w="6300" w:type="dxa"/>
            <w:tcBorders>
              <w:top w:val="nil"/>
              <w:left w:val="nil"/>
              <w:bottom w:val="nil"/>
              <w:right w:val="nil"/>
            </w:tcBorders>
          </w:tcPr>
          <w:p w14:paraId="3A28FEC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Město Sedlčany</w:t>
            </w:r>
          </w:p>
        </w:tc>
        <w:tc>
          <w:tcPr>
            <w:tcW w:w="3175" w:type="dxa"/>
            <w:tcBorders>
              <w:top w:val="nil"/>
              <w:left w:val="nil"/>
              <w:bottom w:val="nil"/>
              <w:right w:val="nil"/>
            </w:tcBorders>
          </w:tcPr>
          <w:p w14:paraId="51C3570F"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frsbn7e</w:t>
            </w:r>
          </w:p>
        </w:tc>
      </w:tr>
      <w:tr w:rsidR="009A38B3" w:rsidRPr="009A38B3" w14:paraId="3574E07F" w14:textId="77777777" w:rsidTr="00FA25F6">
        <w:trPr>
          <w:trHeight w:val="305"/>
        </w:trPr>
        <w:tc>
          <w:tcPr>
            <w:tcW w:w="6300" w:type="dxa"/>
            <w:tcBorders>
              <w:top w:val="nil"/>
              <w:left w:val="nil"/>
              <w:bottom w:val="nil"/>
              <w:right w:val="nil"/>
            </w:tcBorders>
          </w:tcPr>
          <w:p w14:paraId="0284EE4C"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Město Sedlec-Prčice</w:t>
            </w:r>
          </w:p>
        </w:tc>
        <w:tc>
          <w:tcPr>
            <w:tcW w:w="3175" w:type="dxa"/>
            <w:tcBorders>
              <w:top w:val="nil"/>
              <w:left w:val="nil"/>
              <w:bottom w:val="nil"/>
              <w:right w:val="nil"/>
            </w:tcBorders>
          </w:tcPr>
          <w:p w14:paraId="40B6876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bqibx7j</w:t>
            </w:r>
          </w:p>
        </w:tc>
      </w:tr>
      <w:tr w:rsidR="009A38B3" w:rsidRPr="009A38B3" w14:paraId="6C92640C" w14:textId="77777777" w:rsidTr="00FA25F6">
        <w:trPr>
          <w:trHeight w:val="305"/>
        </w:trPr>
        <w:tc>
          <w:tcPr>
            <w:tcW w:w="6300" w:type="dxa"/>
            <w:tcBorders>
              <w:top w:val="nil"/>
              <w:left w:val="nil"/>
              <w:bottom w:val="nil"/>
              <w:right w:val="nil"/>
            </w:tcBorders>
          </w:tcPr>
          <w:p w14:paraId="5FD5387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Městys JINCE</w:t>
            </w:r>
          </w:p>
        </w:tc>
        <w:tc>
          <w:tcPr>
            <w:tcW w:w="3175" w:type="dxa"/>
            <w:tcBorders>
              <w:top w:val="nil"/>
              <w:left w:val="nil"/>
              <w:bottom w:val="nil"/>
              <w:right w:val="nil"/>
            </w:tcBorders>
          </w:tcPr>
          <w:p w14:paraId="11E3D5E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gewb4e4</w:t>
            </w:r>
          </w:p>
        </w:tc>
      </w:tr>
      <w:tr w:rsidR="009A38B3" w:rsidRPr="009A38B3" w14:paraId="19715035" w14:textId="77777777" w:rsidTr="00FA25F6">
        <w:trPr>
          <w:trHeight w:val="305"/>
        </w:trPr>
        <w:tc>
          <w:tcPr>
            <w:tcW w:w="6300" w:type="dxa"/>
            <w:tcBorders>
              <w:top w:val="nil"/>
              <w:left w:val="nil"/>
              <w:bottom w:val="nil"/>
              <w:right w:val="nil"/>
            </w:tcBorders>
          </w:tcPr>
          <w:p w14:paraId="47150BB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Městys Vysoký Chlumec</w:t>
            </w:r>
          </w:p>
        </w:tc>
        <w:tc>
          <w:tcPr>
            <w:tcW w:w="3175" w:type="dxa"/>
            <w:tcBorders>
              <w:top w:val="nil"/>
              <w:left w:val="nil"/>
              <w:bottom w:val="nil"/>
              <w:right w:val="nil"/>
            </w:tcBorders>
          </w:tcPr>
          <w:p w14:paraId="0D6FEA0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hs7br9m</w:t>
            </w:r>
          </w:p>
        </w:tc>
      </w:tr>
      <w:tr w:rsidR="009A38B3" w:rsidRPr="009A38B3" w14:paraId="494909B2" w14:textId="77777777" w:rsidTr="00FA25F6">
        <w:trPr>
          <w:trHeight w:val="305"/>
        </w:trPr>
        <w:tc>
          <w:tcPr>
            <w:tcW w:w="6300" w:type="dxa"/>
            <w:tcBorders>
              <w:top w:val="nil"/>
              <w:left w:val="nil"/>
              <w:bottom w:val="nil"/>
              <w:right w:val="nil"/>
            </w:tcBorders>
          </w:tcPr>
          <w:p w14:paraId="2B1EAFF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Bezděkov pod Třemšínem</w:t>
            </w:r>
          </w:p>
        </w:tc>
        <w:tc>
          <w:tcPr>
            <w:tcW w:w="3175" w:type="dxa"/>
            <w:tcBorders>
              <w:top w:val="nil"/>
              <w:left w:val="nil"/>
              <w:bottom w:val="nil"/>
              <w:right w:val="nil"/>
            </w:tcBorders>
          </w:tcPr>
          <w:p w14:paraId="535043E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a8dbzbf</w:t>
            </w:r>
          </w:p>
        </w:tc>
      </w:tr>
      <w:tr w:rsidR="009A38B3" w:rsidRPr="009A38B3" w14:paraId="0E0BE01E" w14:textId="77777777" w:rsidTr="00FA25F6">
        <w:trPr>
          <w:trHeight w:val="305"/>
        </w:trPr>
        <w:tc>
          <w:tcPr>
            <w:tcW w:w="6300" w:type="dxa"/>
            <w:tcBorders>
              <w:top w:val="nil"/>
              <w:left w:val="nil"/>
              <w:bottom w:val="nil"/>
              <w:right w:val="nil"/>
            </w:tcBorders>
          </w:tcPr>
          <w:p w14:paraId="1205CE47"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Bohostice</w:t>
            </w:r>
          </w:p>
        </w:tc>
        <w:tc>
          <w:tcPr>
            <w:tcW w:w="3175" w:type="dxa"/>
            <w:tcBorders>
              <w:top w:val="nil"/>
              <w:left w:val="nil"/>
              <w:bottom w:val="nil"/>
              <w:right w:val="nil"/>
            </w:tcBorders>
          </w:tcPr>
          <w:p w14:paraId="03C740C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h3ua8sx</w:t>
            </w:r>
          </w:p>
        </w:tc>
      </w:tr>
      <w:tr w:rsidR="009A38B3" w:rsidRPr="009A38B3" w14:paraId="57A1C2F8" w14:textId="77777777" w:rsidTr="00FA25F6">
        <w:trPr>
          <w:trHeight w:val="305"/>
        </w:trPr>
        <w:tc>
          <w:tcPr>
            <w:tcW w:w="6300" w:type="dxa"/>
            <w:tcBorders>
              <w:top w:val="nil"/>
              <w:left w:val="nil"/>
              <w:bottom w:val="nil"/>
              <w:right w:val="nil"/>
            </w:tcBorders>
          </w:tcPr>
          <w:p w14:paraId="78A1949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Bohutín</w:t>
            </w:r>
          </w:p>
        </w:tc>
        <w:tc>
          <w:tcPr>
            <w:tcW w:w="3175" w:type="dxa"/>
            <w:tcBorders>
              <w:top w:val="nil"/>
              <w:left w:val="nil"/>
              <w:bottom w:val="nil"/>
              <w:right w:val="nil"/>
            </w:tcBorders>
          </w:tcPr>
          <w:p w14:paraId="69CF7AA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qr6ank2</w:t>
            </w:r>
          </w:p>
        </w:tc>
      </w:tr>
      <w:tr w:rsidR="009A38B3" w:rsidRPr="009A38B3" w14:paraId="0BAACF27" w14:textId="77777777" w:rsidTr="00FA25F6">
        <w:trPr>
          <w:trHeight w:val="305"/>
        </w:trPr>
        <w:tc>
          <w:tcPr>
            <w:tcW w:w="6300" w:type="dxa"/>
            <w:tcBorders>
              <w:top w:val="nil"/>
              <w:left w:val="nil"/>
              <w:bottom w:val="nil"/>
              <w:right w:val="nil"/>
            </w:tcBorders>
          </w:tcPr>
          <w:p w14:paraId="73C17D8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Borotice</w:t>
            </w:r>
          </w:p>
        </w:tc>
        <w:tc>
          <w:tcPr>
            <w:tcW w:w="3175" w:type="dxa"/>
            <w:tcBorders>
              <w:top w:val="nil"/>
              <w:left w:val="nil"/>
              <w:bottom w:val="nil"/>
              <w:right w:val="nil"/>
            </w:tcBorders>
          </w:tcPr>
          <w:p w14:paraId="60FAAC2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vq8jdwx</w:t>
            </w:r>
          </w:p>
        </w:tc>
      </w:tr>
      <w:tr w:rsidR="009A38B3" w:rsidRPr="009A38B3" w14:paraId="00B810F1" w14:textId="77777777" w:rsidTr="00FA25F6">
        <w:trPr>
          <w:trHeight w:val="305"/>
        </w:trPr>
        <w:tc>
          <w:tcPr>
            <w:tcW w:w="6300" w:type="dxa"/>
            <w:tcBorders>
              <w:top w:val="nil"/>
              <w:left w:val="nil"/>
              <w:bottom w:val="nil"/>
              <w:right w:val="nil"/>
            </w:tcBorders>
          </w:tcPr>
          <w:p w14:paraId="32D9B82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Bratkovice</w:t>
            </w:r>
          </w:p>
        </w:tc>
        <w:tc>
          <w:tcPr>
            <w:tcW w:w="3175" w:type="dxa"/>
            <w:tcBorders>
              <w:top w:val="nil"/>
              <w:left w:val="nil"/>
              <w:bottom w:val="nil"/>
              <w:right w:val="nil"/>
            </w:tcBorders>
          </w:tcPr>
          <w:p w14:paraId="65797CDD"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zv9bghp</w:t>
            </w:r>
          </w:p>
        </w:tc>
      </w:tr>
      <w:tr w:rsidR="009A38B3" w:rsidRPr="009A38B3" w14:paraId="3757EE67" w14:textId="77777777" w:rsidTr="00FA25F6">
        <w:trPr>
          <w:trHeight w:val="305"/>
        </w:trPr>
        <w:tc>
          <w:tcPr>
            <w:tcW w:w="6300" w:type="dxa"/>
            <w:tcBorders>
              <w:top w:val="nil"/>
              <w:left w:val="nil"/>
              <w:bottom w:val="nil"/>
              <w:right w:val="nil"/>
            </w:tcBorders>
          </w:tcPr>
          <w:p w14:paraId="306E9B2F"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Buková u Příbramě</w:t>
            </w:r>
          </w:p>
        </w:tc>
        <w:tc>
          <w:tcPr>
            <w:tcW w:w="3175" w:type="dxa"/>
            <w:tcBorders>
              <w:top w:val="nil"/>
              <w:left w:val="nil"/>
              <w:bottom w:val="nil"/>
              <w:right w:val="nil"/>
            </w:tcBorders>
          </w:tcPr>
          <w:p w14:paraId="1E44254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iana68v</w:t>
            </w:r>
          </w:p>
        </w:tc>
      </w:tr>
      <w:tr w:rsidR="009A38B3" w:rsidRPr="009A38B3" w14:paraId="56E270F9" w14:textId="77777777" w:rsidTr="00FA25F6">
        <w:trPr>
          <w:trHeight w:val="305"/>
        </w:trPr>
        <w:tc>
          <w:tcPr>
            <w:tcW w:w="6300" w:type="dxa"/>
            <w:tcBorders>
              <w:top w:val="nil"/>
              <w:left w:val="nil"/>
              <w:bottom w:val="nil"/>
              <w:right w:val="nil"/>
            </w:tcBorders>
          </w:tcPr>
          <w:p w14:paraId="4361A51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Bukovany</w:t>
            </w:r>
          </w:p>
        </w:tc>
        <w:tc>
          <w:tcPr>
            <w:tcW w:w="3175" w:type="dxa"/>
            <w:tcBorders>
              <w:top w:val="nil"/>
              <w:left w:val="nil"/>
              <w:bottom w:val="nil"/>
              <w:right w:val="nil"/>
            </w:tcBorders>
          </w:tcPr>
          <w:p w14:paraId="140675D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ibcbq5p</w:t>
            </w:r>
          </w:p>
        </w:tc>
      </w:tr>
      <w:tr w:rsidR="009A38B3" w:rsidRPr="009A38B3" w14:paraId="6D3DB99E" w14:textId="77777777" w:rsidTr="00FA25F6">
        <w:trPr>
          <w:trHeight w:val="305"/>
        </w:trPr>
        <w:tc>
          <w:tcPr>
            <w:tcW w:w="6300" w:type="dxa"/>
            <w:tcBorders>
              <w:top w:val="nil"/>
              <w:left w:val="nil"/>
              <w:bottom w:val="nil"/>
              <w:right w:val="nil"/>
            </w:tcBorders>
          </w:tcPr>
          <w:p w14:paraId="4814D41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lastRenderedPageBreak/>
              <w:t>Obec Cetyně</w:t>
            </w:r>
          </w:p>
        </w:tc>
        <w:tc>
          <w:tcPr>
            <w:tcW w:w="3175" w:type="dxa"/>
            <w:tcBorders>
              <w:top w:val="nil"/>
              <w:left w:val="nil"/>
              <w:bottom w:val="nil"/>
              <w:right w:val="nil"/>
            </w:tcBorders>
          </w:tcPr>
          <w:p w14:paraId="6218D203"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2a7atgq</w:t>
            </w:r>
          </w:p>
        </w:tc>
      </w:tr>
      <w:tr w:rsidR="009A38B3" w:rsidRPr="009A38B3" w14:paraId="1B7D0C14" w14:textId="77777777" w:rsidTr="00FA25F6">
        <w:trPr>
          <w:trHeight w:val="305"/>
        </w:trPr>
        <w:tc>
          <w:tcPr>
            <w:tcW w:w="6300" w:type="dxa"/>
            <w:tcBorders>
              <w:top w:val="nil"/>
              <w:left w:val="nil"/>
              <w:bottom w:val="nil"/>
              <w:right w:val="nil"/>
            </w:tcBorders>
          </w:tcPr>
          <w:p w14:paraId="7406DE4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Čenkov</w:t>
            </w:r>
          </w:p>
        </w:tc>
        <w:tc>
          <w:tcPr>
            <w:tcW w:w="3175" w:type="dxa"/>
            <w:tcBorders>
              <w:top w:val="nil"/>
              <w:left w:val="nil"/>
              <w:bottom w:val="nil"/>
              <w:right w:val="nil"/>
            </w:tcBorders>
          </w:tcPr>
          <w:p w14:paraId="4689473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7k8ajf8</w:t>
            </w:r>
          </w:p>
        </w:tc>
      </w:tr>
      <w:tr w:rsidR="009A38B3" w:rsidRPr="009A38B3" w14:paraId="1792D493" w14:textId="77777777" w:rsidTr="00FA25F6">
        <w:trPr>
          <w:trHeight w:val="305"/>
        </w:trPr>
        <w:tc>
          <w:tcPr>
            <w:tcW w:w="6300" w:type="dxa"/>
            <w:tcBorders>
              <w:top w:val="nil"/>
              <w:left w:val="nil"/>
              <w:bottom w:val="nil"/>
              <w:right w:val="nil"/>
            </w:tcBorders>
          </w:tcPr>
          <w:p w14:paraId="2745169C"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Čím</w:t>
            </w:r>
          </w:p>
        </w:tc>
        <w:tc>
          <w:tcPr>
            <w:tcW w:w="3175" w:type="dxa"/>
            <w:tcBorders>
              <w:top w:val="nil"/>
              <w:left w:val="nil"/>
              <w:bottom w:val="nil"/>
              <w:right w:val="nil"/>
            </w:tcBorders>
          </w:tcPr>
          <w:p w14:paraId="2081331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xszbvc4</w:t>
            </w:r>
          </w:p>
        </w:tc>
      </w:tr>
      <w:tr w:rsidR="009A38B3" w:rsidRPr="009A38B3" w14:paraId="64339414" w14:textId="77777777" w:rsidTr="00FA25F6">
        <w:trPr>
          <w:trHeight w:val="305"/>
        </w:trPr>
        <w:tc>
          <w:tcPr>
            <w:tcW w:w="6300" w:type="dxa"/>
            <w:tcBorders>
              <w:top w:val="nil"/>
              <w:left w:val="nil"/>
              <w:bottom w:val="nil"/>
              <w:right w:val="nil"/>
            </w:tcBorders>
          </w:tcPr>
          <w:p w14:paraId="76F1DA99"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Daleké Dušníky</w:t>
            </w:r>
          </w:p>
        </w:tc>
        <w:tc>
          <w:tcPr>
            <w:tcW w:w="3175" w:type="dxa"/>
            <w:tcBorders>
              <w:top w:val="nil"/>
              <w:left w:val="nil"/>
              <w:bottom w:val="nil"/>
              <w:right w:val="nil"/>
            </w:tcBorders>
          </w:tcPr>
          <w:p w14:paraId="375C1F8F"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igwjdyy</w:t>
            </w:r>
            <w:proofErr w:type="spellEnd"/>
          </w:p>
        </w:tc>
      </w:tr>
      <w:tr w:rsidR="009A38B3" w:rsidRPr="009A38B3" w14:paraId="05119AB1" w14:textId="77777777" w:rsidTr="00FA25F6">
        <w:trPr>
          <w:trHeight w:val="305"/>
        </w:trPr>
        <w:tc>
          <w:tcPr>
            <w:tcW w:w="6300" w:type="dxa"/>
            <w:tcBorders>
              <w:top w:val="nil"/>
              <w:left w:val="nil"/>
              <w:bottom w:val="nil"/>
              <w:right w:val="nil"/>
            </w:tcBorders>
          </w:tcPr>
          <w:p w14:paraId="29C4A90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Dlouhá Lhota</w:t>
            </w:r>
          </w:p>
        </w:tc>
        <w:tc>
          <w:tcPr>
            <w:tcW w:w="3175" w:type="dxa"/>
            <w:tcBorders>
              <w:top w:val="nil"/>
              <w:left w:val="nil"/>
              <w:bottom w:val="nil"/>
              <w:right w:val="nil"/>
            </w:tcBorders>
          </w:tcPr>
          <w:p w14:paraId="7894F1E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t54ak3b</w:t>
            </w:r>
          </w:p>
        </w:tc>
      </w:tr>
      <w:tr w:rsidR="009A38B3" w:rsidRPr="009A38B3" w14:paraId="069EC921" w14:textId="77777777" w:rsidTr="00FA25F6">
        <w:trPr>
          <w:trHeight w:val="305"/>
        </w:trPr>
        <w:tc>
          <w:tcPr>
            <w:tcW w:w="6300" w:type="dxa"/>
            <w:tcBorders>
              <w:top w:val="nil"/>
              <w:left w:val="nil"/>
              <w:bottom w:val="nil"/>
              <w:right w:val="nil"/>
            </w:tcBorders>
          </w:tcPr>
          <w:p w14:paraId="0F68355F"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Dolní Hbity</w:t>
            </w:r>
          </w:p>
        </w:tc>
        <w:tc>
          <w:tcPr>
            <w:tcW w:w="3175" w:type="dxa"/>
            <w:tcBorders>
              <w:top w:val="nil"/>
              <w:left w:val="nil"/>
              <w:bottom w:val="nil"/>
              <w:right w:val="nil"/>
            </w:tcBorders>
          </w:tcPr>
          <w:p w14:paraId="2BD4326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5usbr7e</w:t>
            </w:r>
          </w:p>
        </w:tc>
      </w:tr>
      <w:tr w:rsidR="009A38B3" w:rsidRPr="009A38B3" w14:paraId="1C561443" w14:textId="77777777" w:rsidTr="00FA25F6">
        <w:trPr>
          <w:trHeight w:val="305"/>
        </w:trPr>
        <w:tc>
          <w:tcPr>
            <w:tcW w:w="6300" w:type="dxa"/>
            <w:tcBorders>
              <w:top w:val="nil"/>
              <w:left w:val="nil"/>
              <w:bottom w:val="nil"/>
              <w:right w:val="nil"/>
            </w:tcBorders>
          </w:tcPr>
          <w:p w14:paraId="1496A87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Drahenice</w:t>
            </w:r>
          </w:p>
        </w:tc>
        <w:tc>
          <w:tcPr>
            <w:tcW w:w="3175" w:type="dxa"/>
            <w:tcBorders>
              <w:top w:val="nil"/>
              <w:left w:val="nil"/>
              <w:bottom w:val="nil"/>
              <w:right w:val="nil"/>
            </w:tcBorders>
          </w:tcPr>
          <w:p w14:paraId="72C8CC6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4xdak35</w:t>
            </w:r>
          </w:p>
        </w:tc>
      </w:tr>
      <w:tr w:rsidR="009A38B3" w:rsidRPr="009A38B3" w14:paraId="5FACEE7A" w14:textId="77777777" w:rsidTr="00FA25F6">
        <w:trPr>
          <w:trHeight w:val="305"/>
        </w:trPr>
        <w:tc>
          <w:tcPr>
            <w:tcW w:w="6300" w:type="dxa"/>
            <w:tcBorders>
              <w:top w:val="nil"/>
              <w:left w:val="nil"/>
              <w:bottom w:val="nil"/>
              <w:right w:val="nil"/>
            </w:tcBorders>
          </w:tcPr>
          <w:p w14:paraId="2D54129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Drahlín</w:t>
            </w:r>
          </w:p>
        </w:tc>
        <w:tc>
          <w:tcPr>
            <w:tcW w:w="3175" w:type="dxa"/>
            <w:tcBorders>
              <w:top w:val="nil"/>
              <w:left w:val="nil"/>
              <w:bottom w:val="nil"/>
              <w:right w:val="nil"/>
            </w:tcBorders>
          </w:tcPr>
          <w:p w14:paraId="0D5A63A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r96b6xp</w:t>
            </w:r>
          </w:p>
        </w:tc>
      </w:tr>
      <w:tr w:rsidR="009A38B3" w:rsidRPr="009A38B3" w14:paraId="2BFFAA8A" w14:textId="77777777" w:rsidTr="00FA25F6">
        <w:trPr>
          <w:trHeight w:val="305"/>
        </w:trPr>
        <w:tc>
          <w:tcPr>
            <w:tcW w:w="6300" w:type="dxa"/>
            <w:tcBorders>
              <w:top w:val="nil"/>
              <w:left w:val="nil"/>
              <w:bottom w:val="nil"/>
              <w:right w:val="nil"/>
            </w:tcBorders>
          </w:tcPr>
          <w:p w14:paraId="0845BA1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Drásov</w:t>
            </w:r>
          </w:p>
        </w:tc>
        <w:tc>
          <w:tcPr>
            <w:tcW w:w="3175" w:type="dxa"/>
            <w:tcBorders>
              <w:top w:val="nil"/>
              <w:left w:val="nil"/>
              <w:bottom w:val="nil"/>
              <w:right w:val="nil"/>
            </w:tcBorders>
          </w:tcPr>
          <w:p w14:paraId="760153F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5rdbsyf</w:t>
            </w:r>
          </w:p>
        </w:tc>
      </w:tr>
      <w:tr w:rsidR="009A38B3" w:rsidRPr="009A38B3" w14:paraId="6FE7275C" w14:textId="77777777" w:rsidTr="00FA25F6">
        <w:trPr>
          <w:trHeight w:val="305"/>
        </w:trPr>
        <w:tc>
          <w:tcPr>
            <w:tcW w:w="6300" w:type="dxa"/>
            <w:tcBorders>
              <w:top w:val="nil"/>
              <w:left w:val="nil"/>
              <w:bottom w:val="nil"/>
              <w:right w:val="nil"/>
            </w:tcBorders>
          </w:tcPr>
          <w:p w14:paraId="0A3E2868"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Drevníky</w:t>
            </w:r>
          </w:p>
        </w:tc>
        <w:tc>
          <w:tcPr>
            <w:tcW w:w="3175" w:type="dxa"/>
            <w:tcBorders>
              <w:top w:val="nil"/>
              <w:left w:val="nil"/>
              <w:bottom w:val="nil"/>
              <w:right w:val="nil"/>
            </w:tcBorders>
          </w:tcPr>
          <w:p w14:paraId="0DA0E11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t9haka9</w:t>
            </w:r>
          </w:p>
        </w:tc>
      </w:tr>
      <w:tr w:rsidR="009A38B3" w:rsidRPr="009A38B3" w14:paraId="64A23670" w14:textId="77777777" w:rsidTr="00FA25F6">
        <w:trPr>
          <w:trHeight w:val="305"/>
        </w:trPr>
        <w:tc>
          <w:tcPr>
            <w:tcW w:w="6300" w:type="dxa"/>
            <w:tcBorders>
              <w:top w:val="nil"/>
              <w:left w:val="nil"/>
              <w:bottom w:val="nil"/>
              <w:right w:val="nil"/>
            </w:tcBorders>
          </w:tcPr>
          <w:p w14:paraId="11DDDAA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Drhovy</w:t>
            </w:r>
          </w:p>
        </w:tc>
        <w:tc>
          <w:tcPr>
            <w:tcW w:w="3175" w:type="dxa"/>
            <w:tcBorders>
              <w:top w:val="nil"/>
              <w:left w:val="nil"/>
              <w:bottom w:val="nil"/>
              <w:right w:val="nil"/>
            </w:tcBorders>
          </w:tcPr>
          <w:p w14:paraId="0718FCAD"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w6xaqn2</w:t>
            </w:r>
          </w:p>
        </w:tc>
      </w:tr>
      <w:tr w:rsidR="009A38B3" w:rsidRPr="009A38B3" w14:paraId="29A03C99" w14:textId="77777777" w:rsidTr="00FA25F6">
        <w:trPr>
          <w:trHeight w:val="305"/>
        </w:trPr>
        <w:tc>
          <w:tcPr>
            <w:tcW w:w="6300" w:type="dxa"/>
            <w:tcBorders>
              <w:top w:val="nil"/>
              <w:left w:val="nil"/>
              <w:bottom w:val="nil"/>
              <w:right w:val="nil"/>
            </w:tcBorders>
          </w:tcPr>
          <w:p w14:paraId="3E0F4C5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Dubenec</w:t>
            </w:r>
          </w:p>
        </w:tc>
        <w:tc>
          <w:tcPr>
            <w:tcW w:w="3175" w:type="dxa"/>
            <w:tcBorders>
              <w:top w:val="nil"/>
              <w:left w:val="nil"/>
              <w:bottom w:val="nil"/>
              <w:right w:val="nil"/>
            </w:tcBorders>
          </w:tcPr>
          <w:p w14:paraId="6BF17847"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4udb6s9</w:t>
            </w:r>
          </w:p>
        </w:tc>
      </w:tr>
      <w:tr w:rsidR="009A38B3" w:rsidRPr="009A38B3" w14:paraId="45038B19" w14:textId="77777777" w:rsidTr="00FA25F6">
        <w:trPr>
          <w:trHeight w:val="305"/>
        </w:trPr>
        <w:tc>
          <w:tcPr>
            <w:tcW w:w="6300" w:type="dxa"/>
            <w:tcBorders>
              <w:top w:val="nil"/>
              <w:left w:val="nil"/>
              <w:bottom w:val="nil"/>
              <w:right w:val="nil"/>
            </w:tcBorders>
          </w:tcPr>
          <w:p w14:paraId="0341765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Dublovice</w:t>
            </w:r>
          </w:p>
        </w:tc>
        <w:tc>
          <w:tcPr>
            <w:tcW w:w="3175" w:type="dxa"/>
            <w:tcBorders>
              <w:top w:val="nil"/>
              <w:left w:val="nil"/>
              <w:bottom w:val="nil"/>
              <w:right w:val="nil"/>
            </w:tcBorders>
          </w:tcPr>
          <w:p w14:paraId="01661A17"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njebejg</w:t>
            </w:r>
            <w:proofErr w:type="spellEnd"/>
          </w:p>
        </w:tc>
      </w:tr>
      <w:tr w:rsidR="009A38B3" w:rsidRPr="009A38B3" w14:paraId="239397EB" w14:textId="77777777" w:rsidTr="00FA25F6">
        <w:trPr>
          <w:trHeight w:val="305"/>
        </w:trPr>
        <w:tc>
          <w:tcPr>
            <w:tcW w:w="6300" w:type="dxa"/>
            <w:tcBorders>
              <w:top w:val="nil"/>
              <w:left w:val="nil"/>
              <w:bottom w:val="nil"/>
              <w:right w:val="nil"/>
            </w:tcBorders>
          </w:tcPr>
          <w:p w14:paraId="33FC0509"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Dubno</w:t>
            </w:r>
          </w:p>
        </w:tc>
        <w:tc>
          <w:tcPr>
            <w:tcW w:w="3175" w:type="dxa"/>
            <w:tcBorders>
              <w:top w:val="nil"/>
              <w:left w:val="nil"/>
              <w:bottom w:val="nil"/>
              <w:right w:val="nil"/>
            </w:tcBorders>
          </w:tcPr>
          <w:p w14:paraId="6659F186"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w78b6tu</w:t>
            </w:r>
          </w:p>
        </w:tc>
      </w:tr>
      <w:tr w:rsidR="009A38B3" w:rsidRPr="009A38B3" w14:paraId="2D284A0C" w14:textId="77777777" w:rsidTr="00FA25F6">
        <w:trPr>
          <w:trHeight w:val="305"/>
        </w:trPr>
        <w:tc>
          <w:tcPr>
            <w:tcW w:w="6300" w:type="dxa"/>
            <w:tcBorders>
              <w:top w:val="nil"/>
              <w:left w:val="nil"/>
              <w:bottom w:val="nil"/>
              <w:right w:val="nil"/>
            </w:tcBorders>
          </w:tcPr>
          <w:p w14:paraId="7037DDF9"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HÁJE</w:t>
            </w:r>
          </w:p>
        </w:tc>
        <w:tc>
          <w:tcPr>
            <w:tcW w:w="3175" w:type="dxa"/>
            <w:tcBorders>
              <w:top w:val="nil"/>
              <w:left w:val="nil"/>
              <w:bottom w:val="nil"/>
              <w:right w:val="nil"/>
            </w:tcBorders>
          </w:tcPr>
          <w:p w14:paraId="2A4B7DDD"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kjra5xr</w:t>
            </w:r>
          </w:p>
        </w:tc>
      </w:tr>
      <w:tr w:rsidR="009A38B3" w:rsidRPr="009A38B3" w14:paraId="5967A2D9" w14:textId="77777777" w:rsidTr="00FA25F6">
        <w:trPr>
          <w:trHeight w:val="305"/>
        </w:trPr>
        <w:tc>
          <w:tcPr>
            <w:tcW w:w="6300" w:type="dxa"/>
            <w:tcBorders>
              <w:top w:val="nil"/>
              <w:left w:val="nil"/>
              <w:bottom w:val="nil"/>
              <w:right w:val="nil"/>
            </w:tcBorders>
          </w:tcPr>
          <w:p w14:paraId="7DAD822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Hluboš</w:t>
            </w:r>
          </w:p>
        </w:tc>
        <w:tc>
          <w:tcPr>
            <w:tcW w:w="3175" w:type="dxa"/>
            <w:tcBorders>
              <w:top w:val="nil"/>
              <w:left w:val="nil"/>
              <w:bottom w:val="nil"/>
              <w:right w:val="nil"/>
            </w:tcBorders>
          </w:tcPr>
          <w:p w14:paraId="046608A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3knbec7</w:t>
            </w:r>
          </w:p>
        </w:tc>
      </w:tr>
      <w:tr w:rsidR="009A38B3" w:rsidRPr="009A38B3" w14:paraId="47A3A513" w14:textId="77777777" w:rsidTr="00FA25F6">
        <w:trPr>
          <w:trHeight w:val="305"/>
        </w:trPr>
        <w:tc>
          <w:tcPr>
            <w:tcW w:w="6300" w:type="dxa"/>
            <w:tcBorders>
              <w:top w:val="nil"/>
              <w:left w:val="nil"/>
              <w:bottom w:val="nil"/>
              <w:right w:val="nil"/>
            </w:tcBorders>
          </w:tcPr>
          <w:p w14:paraId="77DF3C0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Hlubyně</w:t>
            </w:r>
          </w:p>
        </w:tc>
        <w:tc>
          <w:tcPr>
            <w:tcW w:w="3175" w:type="dxa"/>
            <w:tcBorders>
              <w:top w:val="nil"/>
              <w:left w:val="nil"/>
              <w:bottom w:val="nil"/>
              <w:right w:val="nil"/>
            </w:tcBorders>
          </w:tcPr>
          <w:p w14:paraId="4A0F4A56"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j3hbhen</w:t>
            </w:r>
          </w:p>
        </w:tc>
      </w:tr>
      <w:tr w:rsidR="009A38B3" w:rsidRPr="009A38B3" w14:paraId="32CFCF4F" w14:textId="77777777" w:rsidTr="00FA25F6">
        <w:trPr>
          <w:trHeight w:val="305"/>
        </w:trPr>
        <w:tc>
          <w:tcPr>
            <w:tcW w:w="6300" w:type="dxa"/>
            <w:tcBorders>
              <w:top w:val="nil"/>
              <w:left w:val="nil"/>
              <w:bottom w:val="nil"/>
              <w:right w:val="nil"/>
            </w:tcBorders>
          </w:tcPr>
          <w:p w14:paraId="6C00AFF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Horčápsko</w:t>
            </w:r>
          </w:p>
        </w:tc>
        <w:tc>
          <w:tcPr>
            <w:tcW w:w="3175" w:type="dxa"/>
            <w:tcBorders>
              <w:top w:val="nil"/>
              <w:left w:val="nil"/>
              <w:bottom w:val="nil"/>
              <w:right w:val="nil"/>
            </w:tcBorders>
          </w:tcPr>
          <w:p w14:paraId="716B0C9D"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dqnak4y</w:t>
            </w:r>
          </w:p>
        </w:tc>
      </w:tr>
      <w:tr w:rsidR="009A38B3" w:rsidRPr="009A38B3" w14:paraId="660667BF" w14:textId="77777777" w:rsidTr="00FA25F6">
        <w:trPr>
          <w:trHeight w:val="305"/>
        </w:trPr>
        <w:tc>
          <w:tcPr>
            <w:tcW w:w="6300" w:type="dxa"/>
            <w:tcBorders>
              <w:top w:val="nil"/>
              <w:left w:val="nil"/>
              <w:bottom w:val="nil"/>
              <w:right w:val="nil"/>
            </w:tcBorders>
          </w:tcPr>
          <w:p w14:paraId="6950CF4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Hřiměždice</w:t>
            </w:r>
          </w:p>
        </w:tc>
        <w:tc>
          <w:tcPr>
            <w:tcW w:w="3175" w:type="dxa"/>
            <w:tcBorders>
              <w:top w:val="nil"/>
              <w:left w:val="nil"/>
              <w:bottom w:val="nil"/>
              <w:right w:val="nil"/>
            </w:tcBorders>
          </w:tcPr>
          <w:p w14:paraId="5C2DD9B9"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y2wby42</w:t>
            </w:r>
          </w:p>
        </w:tc>
      </w:tr>
      <w:tr w:rsidR="009A38B3" w:rsidRPr="009A38B3" w14:paraId="1A496307" w14:textId="77777777" w:rsidTr="00FA25F6">
        <w:trPr>
          <w:trHeight w:val="305"/>
        </w:trPr>
        <w:tc>
          <w:tcPr>
            <w:tcW w:w="6300" w:type="dxa"/>
            <w:tcBorders>
              <w:top w:val="nil"/>
              <w:left w:val="nil"/>
              <w:bottom w:val="nil"/>
              <w:right w:val="nil"/>
            </w:tcBorders>
          </w:tcPr>
          <w:p w14:paraId="1EC6E68D"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Hudčice</w:t>
            </w:r>
          </w:p>
        </w:tc>
        <w:tc>
          <w:tcPr>
            <w:tcW w:w="3175" w:type="dxa"/>
            <w:tcBorders>
              <w:top w:val="nil"/>
              <w:left w:val="nil"/>
              <w:bottom w:val="nil"/>
              <w:right w:val="nil"/>
            </w:tcBorders>
          </w:tcPr>
          <w:p w14:paraId="4F8772BC"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a3pajxn</w:t>
            </w:r>
          </w:p>
        </w:tc>
      </w:tr>
      <w:tr w:rsidR="009A38B3" w:rsidRPr="009A38B3" w14:paraId="08E5F0CE" w14:textId="77777777" w:rsidTr="00FA25F6">
        <w:trPr>
          <w:trHeight w:val="305"/>
        </w:trPr>
        <w:tc>
          <w:tcPr>
            <w:tcW w:w="6300" w:type="dxa"/>
            <w:tcBorders>
              <w:top w:val="nil"/>
              <w:left w:val="nil"/>
              <w:bottom w:val="nil"/>
              <w:right w:val="nil"/>
            </w:tcBorders>
          </w:tcPr>
          <w:p w14:paraId="0C68B706"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Hvožďany</w:t>
            </w:r>
          </w:p>
        </w:tc>
        <w:tc>
          <w:tcPr>
            <w:tcW w:w="3175" w:type="dxa"/>
            <w:tcBorders>
              <w:top w:val="nil"/>
              <w:left w:val="nil"/>
              <w:bottom w:val="nil"/>
              <w:right w:val="nil"/>
            </w:tcBorders>
          </w:tcPr>
          <w:p w14:paraId="28420C7D"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4xvbtn7</w:t>
            </w:r>
          </w:p>
        </w:tc>
      </w:tr>
      <w:tr w:rsidR="009A38B3" w:rsidRPr="009A38B3" w14:paraId="6B1B10B5" w14:textId="77777777" w:rsidTr="00FA25F6">
        <w:trPr>
          <w:trHeight w:val="305"/>
        </w:trPr>
        <w:tc>
          <w:tcPr>
            <w:tcW w:w="6300" w:type="dxa"/>
            <w:tcBorders>
              <w:top w:val="nil"/>
              <w:left w:val="nil"/>
              <w:bottom w:val="nil"/>
              <w:right w:val="nil"/>
            </w:tcBorders>
          </w:tcPr>
          <w:p w14:paraId="7853B6B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Chotilsko</w:t>
            </w:r>
          </w:p>
        </w:tc>
        <w:tc>
          <w:tcPr>
            <w:tcW w:w="3175" w:type="dxa"/>
            <w:tcBorders>
              <w:top w:val="nil"/>
              <w:left w:val="nil"/>
              <w:bottom w:val="nil"/>
              <w:right w:val="nil"/>
            </w:tcBorders>
          </w:tcPr>
          <w:p w14:paraId="3E94BCC8"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42saka5</w:t>
            </w:r>
          </w:p>
        </w:tc>
      </w:tr>
      <w:tr w:rsidR="009A38B3" w:rsidRPr="009A38B3" w14:paraId="55612683" w14:textId="77777777" w:rsidTr="00FA25F6">
        <w:trPr>
          <w:trHeight w:val="305"/>
        </w:trPr>
        <w:tc>
          <w:tcPr>
            <w:tcW w:w="6300" w:type="dxa"/>
            <w:tcBorders>
              <w:top w:val="nil"/>
              <w:left w:val="nil"/>
              <w:bottom w:val="nil"/>
              <w:right w:val="nil"/>
            </w:tcBorders>
          </w:tcPr>
          <w:p w14:paraId="085CD79C"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Chrást</w:t>
            </w:r>
          </w:p>
        </w:tc>
        <w:tc>
          <w:tcPr>
            <w:tcW w:w="3175" w:type="dxa"/>
            <w:tcBorders>
              <w:top w:val="nil"/>
              <w:left w:val="nil"/>
              <w:bottom w:val="nil"/>
              <w:right w:val="nil"/>
            </w:tcBorders>
          </w:tcPr>
          <w:p w14:paraId="6CC825D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exbb4zf</w:t>
            </w:r>
          </w:p>
        </w:tc>
      </w:tr>
      <w:tr w:rsidR="009A38B3" w:rsidRPr="009A38B3" w14:paraId="291F98C0" w14:textId="77777777" w:rsidTr="00FA25F6">
        <w:trPr>
          <w:trHeight w:val="305"/>
        </w:trPr>
        <w:tc>
          <w:tcPr>
            <w:tcW w:w="6300" w:type="dxa"/>
            <w:tcBorders>
              <w:top w:val="nil"/>
              <w:left w:val="nil"/>
              <w:bottom w:val="nil"/>
              <w:right w:val="nil"/>
            </w:tcBorders>
          </w:tcPr>
          <w:p w14:paraId="0B0F556C"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Chraštice</w:t>
            </w:r>
          </w:p>
        </w:tc>
        <w:tc>
          <w:tcPr>
            <w:tcW w:w="3175" w:type="dxa"/>
            <w:tcBorders>
              <w:top w:val="nil"/>
              <w:left w:val="nil"/>
              <w:bottom w:val="nil"/>
              <w:right w:val="nil"/>
            </w:tcBorders>
          </w:tcPr>
          <w:p w14:paraId="664CBDF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nhxak4u</w:t>
            </w:r>
          </w:p>
        </w:tc>
      </w:tr>
      <w:tr w:rsidR="009A38B3" w:rsidRPr="009A38B3" w14:paraId="6B1D88DE" w14:textId="77777777" w:rsidTr="00FA25F6">
        <w:trPr>
          <w:trHeight w:val="305"/>
        </w:trPr>
        <w:tc>
          <w:tcPr>
            <w:tcW w:w="6300" w:type="dxa"/>
            <w:tcBorders>
              <w:top w:val="nil"/>
              <w:left w:val="nil"/>
              <w:bottom w:val="nil"/>
              <w:right w:val="nil"/>
            </w:tcBorders>
          </w:tcPr>
          <w:p w14:paraId="3C33BB3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Jablonná</w:t>
            </w:r>
          </w:p>
        </w:tc>
        <w:tc>
          <w:tcPr>
            <w:tcW w:w="3175" w:type="dxa"/>
            <w:tcBorders>
              <w:top w:val="nil"/>
              <w:left w:val="nil"/>
              <w:bottom w:val="nil"/>
              <w:right w:val="nil"/>
            </w:tcBorders>
          </w:tcPr>
          <w:p w14:paraId="27A11E8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ju4jd6k</w:t>
            </w:r>
          </w:p>
        </w:tc>
      </w:tr>
      <w:tr w:rsidR="009A38B3" w:rsidRPr="009A38B3" w14:paraId="5BED4220" w14:textId="77777777" w:rsidTr="00FA25F6">
        <w:trPr>
          <w:trHeight w:val="305"/>
        </w:trPr>
        <w:tc>
          <w:tcPr>
            <w:tcW w:w="6300" w:type="dxa"/>
            <w:tcBorders>
              <w:top w:val="nil"/>
              <w:left w:val="nil"/>
              <w:bottom w:val="nil"/>
              <w:right w:val="nil"/>
            </w:tcBorders>
          </w:tcPr>
          <w:p w14:paraId="6718ACB3"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Jesenice</w:t>
            </w:r>
          </w:p>
        </w:tc>
        <w:tc>
          <w:tcPr>
            <w:tcW w:w="3175" w:type="dxa"/>
            <w:tcBorders>
              <w:top w:val="nil"/>
              <w:left w:val="nil"/>
              <w:bottom w:val="nil"/>
              <w:right w:val="nil"/>
            </w:tcBorders>
          </w:tcPr>
          <w:p w14:paraId="38A6393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zxtbxma</w:t>
            </w:r>
            <w:proofErr w:type="spellEnd"/>
          </w:p>
        </w:tc>
      </w:tr>
      <w:tr w:rsidR="009A38B3" w:rsidRPr="009A38B3" w14:paraId="3A246462" w14:textId="77777777" w:rsidTr="00FA25F6">
        <w:trPr>
          <w:trHeight w:val="305"/>
        </w:trPr>
        <w:tc>
          <w:tcPr>
            <w:tcW w:w="6300" w:type="dxa"/>
            <w:tcBorders>
              <w:top w:val="nil"/>
              <w:left w:val="nil"/>
              <w:bottom w:val="nil"/>
              <w:right w:val="nil"/>
            </w:tcBorders>
          </w:tcPr>
          <w:p w14:paraId="380EB558"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Kamýk nad Vltavou</w:t>
            </w:r>
          </w:p>
        </w:tc>
        <w:tc>
          <w:tcPr>
            <w:tcW w:w="3175" w:type="dxa"/>
            <w:tcBorders>
              <w:top w:val="nil"/>
              <w:left w:val="nil"/>
              <w:bottom w:val="nil"/>
              <w:right w:val="nil"/>
            </w:tcBorders>
          </w:tcPr>
          <w:p w14:paraId="274FC42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zw5bdqe</w:t>
            </w:r>
          </w:p>
        </w:tc>
      </w:tr>
      <w:tr w:rsidR="009A38B3" w:rsidRPr="009A38B3" w14:paraId="2E874ADB" w14:textId="77777777" w:rsidTr="00FA25F6">
        <w:trPr>
          <w:trHeight w:val="305"/>
        </w:trPr>
        <w:tc>
          <w:tcPr>
            <w:tcW w:w="6300" w:type="dxa"/>
            <w:tcBorders>
              <w:top w:val="nil"/>
              <w:left w:val="nil"/>
              <w:bottom w:val="nil"/>
              <w:right w:val="nil"/>
            </w:tcBorders>
          </w:tcPr>
          <w:p w14:paraId="212BCC2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Klučenice</w:t>
            </w:r>
          </w:p>
        </w:tc>
        <w:tc>
          <w:tcPr>
            <w:tcW w:w="3175" w:type="dxa"/>
            <w:tcBorders>
              <w:top w:val="nil"/>
              <w:left w:val="nil"/>
              <w:bottom w:val="nil"/>
              <w:right w:val="nil"/>
            </w:tcBorders>
          </w:tcPr>
          <w:p w14:paraId="28430799"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y82bdm4</w:t>
            </w:r>
          </w:p>
        </w:tc>
      </w:tr>
      <w:tr w:rsidR="009A38B3" w:rsidRPr="009A38B3" w14:paraId="291E933B" w14:textId="77777777" w:rsidTr="00FA25F6">
        <w:trPr>
          <w:trHeight w:val="305"/>
        </w:trPr>
        <w:tc>
          <w:tcPr>
            <w:tcW w:w="6300" w:type="dxa"/>
            <w:tcBorders>
              <w:top w:val="nil"/>
              <w:left w:val="nil"/>
              <w:bottom w:val="nil"/>
              <w:right w:val="nil"/>
            </w:tcBorders>
          </w:tcPr>
          <w:p w14:paraId="174F77F9"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Kňovice</w:t>
            </w:r>
          </w:p>
        </w:tc>
        <w:tc>
          <w:tcPr>
            <w:tcW w:w="3175" w:type="dxa"/>
            <w:tcBorders>
              <w:top w:val="nil"/>
              <w:left w:val="nil"/>
              <w:bottom w:val="nil"/>
              <w:right w:val="nil"/>
            </w:tcBorders>
          </w:tcPr>
          <w:p w14:paraId="5EBA38B6"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5uaajkd</w:t>
            </w:r>
          </w:p>
        </w:tc>
      </w:tr>
      <w:tr w:rsidR="009A38B3" w:rsidRPr="009A38B3" w14:paraId="7CEE0530" w14:textId="77777777" w:rsidTr="00FA25F6">
        <w:trPr>
          <w:trHeight w:val="305"/>
        </w:trPr>
        <w:tc>
          <w:tcPr>
            <w:tcW w:w="6300" w:type="dxa"/>
            <w:tcBorders>
              <w:top w:val="nil"/>
              <w:left w:val="nil"/>
              <w:bottom w:val="nil"/>
              <w:right w:val="nil"/>
            </w:tcBorders>
          </w:tcPr>
          <w:p w14:paraId="1503149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Korkyně</w:t>
            </w:r>
          </w:p>
        </w:tc>
        <w:tc>
          <w:tcPr>
            <w:tcW w:w="3175" w:type="dxa"/>
            <w:tcBorders>
              <w:top w:val="nil"/>
              <w:left w:val="nil"/>
              <w:bottom w:val="nil"/>
              <w:right w:val="nil"/>
            </w:tcBorders>
          </w:tcPr>
          <w:p w14:paraId="323A2D7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ig7b4p3</w:t>
            </w:r>
          </w:p>
        </w:tc>
      </w:tr>
      <w:tr w:rsidR="009A38B3" w:rsidRPr="009A38B3" w14:paraId="0110E745" w14:textId="77777777" w:rsidTr="00FA25F6">
        <w:trPr>
          <w:trHeight w:val="305"/>
        </w:trPr>
        <w:tc>
          <w:tcPr>
            <w:tcW w:w="6300" w:type="dxa"/>
            <w:tcBorders>
              <w:top w:val="nil"/>
              <w:left w:val="nil"/>
              <w:bottom w:val="nil"/>
              <w:right w:val="nil"/>
            </w:tcBorders>
          </w:tcPr>
          <w:p w14:paraId="524A0B08"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Kosova Hora</w:t>
            </w:r>
          </w:p>
        </w:tc>
        <w:tc>
          <w:tcPr>
            <w:tcW w:w="3175" w:type="dxa"/>
            <w:tcBorders>
              <w:top w:val="nil"/>
              <w:left w:val="nil"/>
              <w:bottom w:val="nil"/>
              <w:right w:val="nil"/>
            </w:tcBorders>
          </w:tcPr>
          <w:p w14:paraId="7D9610D6"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kf9bg3u</w:t>
            </w:r>
          </w:p>
        </w:tc>
      </w:tr>
      <w:tr w:rsidR="009A38B3" w:rsidRPr="009A38B3" w14:paraId="6533D300" w14:textId="77777777" w:rsidTr="00FA25F6">
        <w:trPr>
          <w:trHeight w:val="305"/>
        </w:trPr>
        <w:tc>
          <w:tcPr>
            <w:tcW w:w="6300" w:type="dxa"/>
            <w:tcBorders>
              <w:top w:val="nil"/>
              <w:left w:val="nil"/>
              <w:bottom w:val="nil"/>
              <w:right w:val="nil"/>
            </w:tcBorders>
          </w:tcPr>
          <w:p w14:paraId="0084E98F"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Kotenčice</w:t>
            </w:r>
          </w:p>
        </w:tc>
        <w:tc>
          <w:tcPr>
            <w:tcW w:w="3175" w:type="dxa"/>
            <w:tcBorders>
              <w:top w:val="nil"/>
              <w:left w:val="nil"/>
              <w:bottom w:val="nil"/>
              <w:right w:val="nil"/>
            </w:tcBorders>
          </w:tcPr>
          <w:p w14:paraId="0600BBDD"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gs3a7ta</w:t>
            </w:r>
          </w:p>
        </w:tc>
      </w:tr>
      <w:tr w:rsidR="009A38B3" w:rsidRPr="009A38B3" w14:paraId="2F13FA70" w14:textId="77777777" w:rsidTr="00FA25F6">
        <w:trPr>
          <w:trHeight w:val="305"/>
        </w:trPr>
        <w:tc>
          <w:tcPr>
            <w:tcW w:w="6300" w:type="dxa"/>
            <w:tcBorders>
              <w:top w:val="nil"/>
              <w:left w:val="nil"/>
              <w:bottom w:val="nil"/>
              <w:right w:val="nil"/>
            </w:tcBorders>
          </w:tcPr>
          <w:p w14:paraId="701C8BC9"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Kozárovice</w:t>
            </w:r>
          </w:p>
        </w:tc>
        <w:tc>
          <w:tcPr>
            <w:tcW w:w="3175" w:type="dxa"/>
            <w:tcBorders>
              <w:top w:val="nil"/>
              <w:left w:val="nil"/>
              <w:bottom w:val="nil"/>
              <w:right w:val="nil"/>
            </w:tcBorders>
          </w:tcPr>
          <w:p w14:paraId="122BA2DF"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dunbgju</w:t>
            </w:r>
            <w:proofErr w:type="spellEnd"/>
          </w:p>
        </w:tc>
      </w:tr>
      <w:tr w:rsidR="009A38B3" w:rsidRPr="009A38B3" w14:paraId="5C79E350" w14:textId="77777777" w:rsidTr="00FA25F6">
        <w:trPr>
          <w:trHeight w:val="305"/>
        </w:trPr>
        <w:tc>
          <w:tcPr>
            <w:tcW w:w="6300" w:type="dxa"/>
            <w:tcBorders>
              <w:top w:val="nil"/>
              <w:left w:val="nil"/>
              <w:bottom w:val="nil"/>
              <w:right w:val="nil"/>
            </w:tcBorders>
          </w:tcPr>
          <w:p w14:paraId="2C7B61B9"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Křepenice</w:t>
            </w:r>
          </w:p>
        </w:tc>
        <w:tc>
          <w:tcPr>
            <w:tcW w:w="3175" w:type="dxa"/>
            <w:tcBorders>
              <w:top w:val="nil"/>
              <w:left w:val="nil"/>
              <w:bottom w:val="nil"/>
              <w:right w:val="nil"/>
            </w:tcBorders>
          </w:tcPr>
          <w:p w14:paraId="1460B12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yv8ajqa</w:t>
            </w:r>
          </w:p>
        </w:tc>
      </w:tr>
      <w:tr w:rsidR="009A38B3" w:rsidRPr="009A38B3" w14:paraId="33B86078" w14:textId="77777777" w:rsidTr="00FA25F6">
        <w:trPr>
          <w:trHeight w:val="305"/>
        </w:trPr>
        <w:tc>
          <w:tcPr>
            <w:tcW w:w="6300" w:type="dxa"/>
            <w:tcBorders>
              <w:top w:val="nil"/>
              <w:left w:val="nil"/>
              <w:bottom w:val="nil"/>
              <w:right w:val="nil"/>
            </w:tcBorders>
          </w:tcPr>
          <w:p w14:paraId="4B125758"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Křešín</w:t>
            </w:r>
          </w:p>
        </w:tc>
        <w:tc>
          <w:tcPr>
            <w:tcW w:w="3175" w:type="dxa"/>
            <w:tcBorders>
              <w:top w:val="nil"/>
              <w:left w:val="nil"/>
              <w:bottom w:val="nil"/>
              <w:right w:val="nil"/>
            </w:tcBorders>
          </w:tcPr>
          <w:p w14:paraId="19AD984C"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zyva76v</w:t>
            </w:r>
          </w:p>
        </w:tc>
      </w:tr>
      <w:tr w:rsidR="009A38B3" w:rsidRPr="009A38B3" w14:paraId="0ADAA613" w14:textId="77777777" w:rsidTr="00FA25F6">
        <w:trPr>
          <w:trHeight w:val="305"/>
        </w:trPr>
        <w:tc>
          <w:tcPr>
            <w:tcW w:w="6300" w:type="dxa"/>
            <w:tcBorders>
              <w:top w:val="nil"/>
              <w:left w:val="nil"/>
              <w:bottom w:val="nil"/>
              <w:right w:val="nil"/>
            </w:tcBorders>
          </w:tcPr>
          <w:p w14:paraId="4359B2A9"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Láz</w:t>
            </w:r>
          </w:p>
        </w:tc>
        <w:tc>
          <w:tcPr>
            <w:tcW w:w="3175" w:type="dxa"/>
            <w:tcBorders>
              <w:top w:val="nil"/>
              <w:left w:val="nil"/>
              <w:bottom w:val="nil"/>
              <w:right w:val="nil"/>
            </w:tcBorders>
          </w:tcPr>
          <w:p w14:paraId="6327D9C7"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hduawcj</w:t>
            </w:r>
            <w:proofErr w:type="spellEnd"/>
          </w:p>
        </w:tc>
      </w:tr>
      <w:tr w:rsidR="009A38B3" w:rsidRPr="009A38B3" w14:paraId="2250C53B" w14:textId="77777777" w:rsidTr="00FA25F6">
        <w:trPr>
          <w:trHeight w:val="305"/>
        </w:trPr>
        <w:tc>
          <w:tcPr>
            <w:tcW w:w="6300" w:type="dxa"/>
            <w:tcBorders>
              <w:top w:val="nil"/>
              <w:left w:val="nil"/>
              <w:bottom w:val="nil"/>
              <w:right w:val="nil"/>
            </w:tcBorders>
          </w:tcPr>
          <w:p w14:paraId="0121E74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Lazsko</w:t>
            </w:r>
          </w:p>
        </w:tc>
        <w:tc>
          <w:tcPr>
            <w:tcW w:w="3175" w:type="dxa"/>
            <w:tcBorders>
              <w:top w:val="nil"/>
              <w:left w:val="nil"/>
              <w:bottom w:val="nil"/>
              <w:right w:val="nil"/>
            </w:tcBorders>
          </w:tcPr>
          <w:p w14:paraId="0CB1F6A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ajiak3j</w:t>
            </w:r>
          </w:p>
        </w:tc>
      </w:tr>
      <w:tr w:rsidR="009A38B3" w:rsidRPr="009A38B3" w14:paraId="18EDCEEF" w14:textId="77777777" w:rsidTr="00FA25F6">
        <w:trPr>
          <w:trHeight w:val="305"/>
        </w:trPr>
        <w:tc>
          <w:tcPr>
            <w:tcW w:w="6300" w:type="dxa"/>
            <w:tcBorders>
              <w:top w:val="nil"/>
              <w:left w:val="nil"/>
              <w:bottom w:val="nil"/>
              <w:right w:val="nil"/>
            </w:tcBorders>
          </w:tcPr>
          <w:p w14:paraId="0FAB35E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Lešetice</w:t>
            </w:r>
          </w:p>
        </w:tc>
        <w:tc>
          <w:tcPr>
            <w:tcW w:w="3175" w:type="dxa"/>
            <w:tcBorders>
              <w:top w:val="nil"/>
              <w:left w:val="nil"/>
              <w:bottom w:val="nil"/>
              <w:right w:val="nil"/>
            </w:tcBorders>
          </w:tcPr>
          <w:p w14:paraId="363E8E8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m2javsh</w:t>
            </w:r>
          </w:p>
        </w:tc>
      </w:tr>
      <w:tr w:rsidR="009A38B3" w:rsidRPr="009A38B3" w14:paraId="6FE841EC" w14:textId="77777777" w:rsidTr="00FA25F6">
        <w:trPr>
          <w:trHeight w:val="305"/>
        </w:trPr>
        <w:tc>
          <w:tcPr>
            <w:tcW w:w="6300" w:type="dxa"/>
            <w:tcBorders>
              <w:top w:val="nil"/>
              <w:left w:val="nil"/>
              <w:bottom w:val="nil"/>
              <w:right w:val="nil"/>
            </w:tcBorders>
          </w:tcPr>
          <w:p w14:paraId="76285D5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Lhota u Příbramě</w:t>
            </w:r>
          </w:p>
        </w:tc>
        <w:tc>
          <w:tcPr>
            <w:tcW w:w="3175" w:type="dxa"/>
            <w:tcBorders>
              <w:top w:val="nil"/>
              <w:left w:val="nil"/>
              <w:bottom w:val="nil"/>
              <w:right w:val="nil"/>
            </w:tcBorders>
          </w:tcPr>
          <w:p w14:paraId="0592E859"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qp8bgup</w:t>
            </w:r>
          </w:p>
        </w:tc>
      </w:tr>
      <w:tr w:rsidR="009A38B3" w:rsidRPr="009A38B3" w14:paraId="6C10E165" w14:textId="77777777" w:rsidTr="00FA25F6">
        <w:trPr>
          <w:trHeight w:val="305"/>
        </w:trPr>
        <w:tc>
          <w:tcPr>
            <w:tcW w:w="6300" w:type="dxa"/>
            <w:tcBorders>
              <w:top w:val="nil"/>
              <w:left w:val="nil"/>
              <w:bottom w:val="nil"/>
              <w:right w:val="nil"/>
            </w:tcBorders>
          </w:tcPr>
          <w:p w14:paraId="3C35DF4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Malá Hraštice</w:t>
            </w:r>
          </w:p>
        </w:tc>
        <w:tc>
          <w:tcPr>
            <w:tcW w:w="3175" w:type="dxa"/>
            <w:tcBorders>
              <w:top w:val="nil"/>
              <w:left w:val="nil"/>
              <w:bottom w:val="nil"/>
              <w:right w:val="nil"/>
            </w:tcBorders>
          </w:tcPr>
          <w:p w14:paraId="79C3EAB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qj8amdt</w:t>
            </w:r>
          </w:p>
        </w:tc>
      </w:tr>
      <w:tr w:rsidR="009A38B3" w:rsidRPr="009A38B3" w14:paraId="4D28771B" w14:textId="77777777" w:rsidTr="00FA25F6">
        <w:trPr>
          <w:trHeight w:val="305"/>
        </w:trPr>
        <w:tc>
          <w:tcPr>
            <w:tcW w:w="6300" w:type="dxa"/>
            <w:tcBorders>
              <w:top w:val="nil"/>
              <w:left w:val="nil"/>
              <w:bottom w:val="nil"/>
              <w:right w:val="nil"/>
            </w:tcBorders>
          </w:tcPr>
          <w:p w14:paraId="5EA3DB6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Milešov</w:t>
            </w:r>
          </w:p>
        </w:tc>
        <w:tc>
          <w:tcPr>
            <w:tcW w:w="3175" w:type="dxa"/>
            <w:tcBorders>
              <w:top w:val="nil"/>
              <w:left w:val="nil"/>
              <w:bottom w:val="nil"/>
              <w:right w:val="nil"/>
            </w:tcBorders>
          </w:tcPr>
          <w:p w14:paraId="4F24ADB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bcrbje3</w:t>
            </w:r>
          </w:p>
        </w:tc>
      </w:tr>
      <w:tr w:rsidR="009A38B3" w:rsidRPr="009A38B3" w14:paraId="34CD90FE" w14:textId="77777777" w:rsidTr="00FA25F6">
        <w:trPr>
          <w:trHeight w:val="305"/>
        </w:trPr>
        <w:tc>
          <w:tcPr>
            <w:tcW w:w="6300" w:type="dxa"/>
            <w:tcBorders>
              <w:top w:val="nil"/>
              <w:left w:val="nil"/>
              <w:bottom w:val="nil"/>
              <w:right w:val="nil"/>
            </w:tcBorders>
          </w:tcPr>
          <w:p w14:paraId="246E20CD"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Milín</w:t>
            </w:r>
          </w:p>
        </w:tc>
        <w:tc>
          <w:tcPr>
            <w:tcW w:w="3175" w:type="dxa"/>
            <w:tcBorders>
              <w:top w:val="nil"/>
              <w:left w:val="nil"/>
              <w:bottom w:val="nil"/>
              <w:right w:val="nil"/>
            </w:tcBorders>
          </w:tcPr>
          <w:p w14:paraId="2FED11B8"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pu3bcrv</w:t>
            </w:r>
          </w:p>
        </w:tc>
      </w:tr>
      <w:tr w:rsidR="009A38B3" w:rsidRPr="009A38B3" w14:paraId="5EEA9C7F" w14:textId="77777777" w:rsidTr="00FA25F6">
        <w:trPr>
          <w:trHeight w:val="305"/>
        </w:trPr>
        <w:tc>
          <w:tcPr>
            <w:tcW w:w="6300" w:type="dxa"/>
            <w:tcBorders>
              <w:top w:val="nil"/>
              <w:left w:val="nil"/>
              <w:bottom w:val="nil"/>
              <w:right w:val="nil"/>
            </w:tcBorders>
          </w:tcPr>
          <w:p w14:paraId="4D402F3F"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Modřovice</w:t>
            </w:r>
          </w:p>
        </w:tc>
        <w:tc>
          <w:tcPr>
            <w:tcW w:w="3175" w:type="dxa"/>
            <w:tcBorders>
              <w:top w:val="nil"/>
              <w:left w:val="nil"/>
              <w:bottom w:val="nil"/>
              <w:right w:val="nil"/>
            </w:tcBorders>
          </w:tcPr>
          <w:p w14:paraId="32616EF6"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ftma7as</w:t>
            </w:r>
          </w:p>
        </w:tc>
      </w:tr>
      <w:tr w:rsidR="009A38B3" w:rsidRPr="009A38B3" w14:paraId="6749286B" w14:textId="77777777" w:rsidTr="00FA25F6">
        <w:trPr>
          <w:trHeight w:val="305"/>
        </w:trPr>
        <w:tc>
          <w:tcPr>
            <w:tcW w:w="6300" w:type="dxa"/>
            <w:tcBorders>
              <w:top w:val="nil"/>
              <w:left w:val="nil"/>
              <w:bottom w:val="nil"/>
              <w:right w:val="nil"/>
            </w:tcBorders>
          </w:tcPr>
          <w:p w14:paraId="698298C3"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Mokrovraty</w:t>
            </w:r>
          </w:p>
        </w:tc>
        <w:tc>
          <w:tcPr>
            <w:tcW w:w="3175" w:type="dxa"/>
            <w:tcBorders>
              <w:top w:val="nil"/>
              <w:left w:val="nil"/>
              <w:bottom w:val="nil"/>
              <w:right w:val="nil"/>
            </w:tcBorders>
          </w:tcPr>
          <w:p w14:paraId="522B6ED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j9qajkp</w:t>
            </w:r>
          </w:p>
        </w:tc>
      </w:tr>
      <w:tr w:rsidR="009A38B3" w:rsidRPr="009A38B3" w14:paraId="1EEEA00E" w14:textId="77777777" w:rsidTr="00FA25F6">
        <w:trPr>
          <w:trHeight w:val="305"/>
        </w:trPr>
        <w:tc>
          <w:tcPr>
            <w:tcW w:w="6300" w:type="dxa"/>
            <w:tcBorders>
              <w:top w:val="nil"/>
              <w:left w:val="nil"/>
              <w:bottom w:val="nil"/>
              <w:right w:val="nil"/>
            </w:tcBorders>
          </w:tcPr>
          <w:p w14:paraId="7CA06EA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Nalžovice</w:t>
            </w:r>
          </w:p>
        </w:tc>
        <w:tc>
          <w:tcPr>
            <w:tcW w:w="3175" w:type="dxa"/>
            <w:tcBorders>
              <w:top w:val="nil"/>
              <w:left w:val="nil"/>
              <w:bottom w:val="nil"/>
              <w:right w:val="nil"/>
            </w:tcBorders>
          </w:tcPr>
          <w:p w14:paraId="31C2F2F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vq4ajpw</w:t>
            </w:r>
          </w:p>
        </w:tc>
      </w:tr>
      <w:tr w:rsidR="009A38B3" w:rsidRPr="009A38B3" w14:paraId="4A6891BE" w14:textId="77777777" w:rsidTr="00FA25F6">
        <w:trPr>
          <w:trHeight w:val="305"/>
        </w:trPr>
        <w:tc>
          <w:tcPr>
            <w:tcW w:w="6300" w:type="dxa"/>
            <w:tcBorders>
              <w:top w:val="nil"/>
              <w:left w:val="nil"/>
              <w:bottom w:val="nil"/>
              <w:right w:val="nil"/>
            </w:tcBorders>
          </w:tcPr>
          <w:p w14:paraId="437EFBC6"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lastRenderedPageBreak/>
              <w:t>Obec Narysov</w:t>
            </w:r>
          </w:p>
        </w:tc>
        <w:tc>
          <w:tcPr>
            <w:tcW w:w="3175" w:type="dxa"/>
            <w:tcBorders>
              <w:top w:val="nil"/>
              <w:left w:val="nil"/>
              <w:bottom w:val="nil"/>
              <w:right w:val="nil"/>
            </w:tcBorders>
          </w:tcPr>
          <w:p w14:paraId="798DA7B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z5rbyug</w:t>
            </w:r>
          </w:p>
        </w:tc>
      </w:tr>
      <w:tr w:rsidR="009A38B3" w:rsidRPr="009A38B3" w14:paraId="528DC453" w14:textId="77777777" w:rsidTr="00FA25F6">
        <w:trPr>
          <w:trHeight w:val="305"/>
        </w:trPr>
        <w:tc>
          <w:tcPr>
            <w:tcW w:w="6300" w:type="dxa"/>
            <w:tcBorders>
              <w:top w:val="nil"/>
              <w:left w:val="nil"/>
              <w:bottom w:val="nil"/>
              <w:right w:val="nil"/>
            </w:tcBorders>
          </w:tcPr>
          <w:p w14:paraId="28ABF393"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Nečín</w:t>
            </w:r>
          </w:p>
        </w:tc>
        <w:tc>
          <w:tcPr>
            <w:tcW w:w="3175" w:type="dxa"/>
            <w:tcBorders>
              <w:top w:val="nil"/>
              <w:left w:val="nil"/>
              <w:bottom w:val="nil"/>
              <w:right w:val="nil"/>
            </w:tcBorders>
          </w:tcPr>
          <w:p w14:paraId="67AC282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w96bcj5</w:t>
            </w:r>
          </w:p>
        </w:tc>
      </w:tr>
      <w:tr w:rsidR="009A38B3" w:rsidRPr="009A38B3" w14:paraId="783143F1" w14:textId="77777777" w:rsidTr="00FA25F6">
        <w:trPr>
          <w:trHeight w:val="305"/>
        </w:trPr>
        <w:tc>
          <w:tcPr>
            <w:tcW w:w="6300" w:type="dxa"/>
            <w:tcBorders>
              <w:top w:val="nil"/>
              <w:left w:val="nil"/>
              <w:bottom w:val="nil"/>
              <w:right w:val="nil"/>
            </w:tcBorders>
          </w:tcPr>
          <w:p w14:paraId="23B181A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Nedrahovice</w:t>
            </w:r>
          </w:p>
        </w:tc>
        <w:tc>
          <w:tcPr>
            <w:tcW w:w="3175" w:type="dxa"/>
            <w:tcBorders>
              <w:top w:val="nil"/>
              <w:left w:val="nil"/>
              <w:bottom w:val="nil"/>
              <w:right w:val="nil"/>
            </w:tcBorders>
          </w:tcPr>
          <w:p w14:paraId="6BC8249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2ikbm6i</w:t>
            </w:r>
          </w:p>
        </w:tc>
      </w:tr>
      <w:tr w:rsidR="009A38B3" w:rsidRPr="009A38B3" w14:paraId="19FAA339" w14:textId="77777777" w:rsidTr="00FA25F6">
        <w:trPr>
          <w:trHeight w:val="305"/>
        </w:trPr>
        <w:tc>
          <w:tcPr>
            <w:tcW w:w="6300" w:type="dxa"/>
            <w:tcBorders>
              <w:top w:val="nil"/>
              <w:left w:val="nil"/>
              <w:bottom w:val="nil"/>
              <w:right w:val="nil"/>
            </w:tcBorders>
          </w:tcPr>
          <w:p w14:paraId="15087BA6"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Nechvalice</w:t>
            </w:r>
          </w:p>
        </w:tc>
        <w:tc>
          <w:tcPr>
            <w:tcW w:w="3175" w:type="dxa"/>
            <w:tcBorders>
              <w:top w:val="nil"/>
              <w:left w:val="nil"/>
              <w:bottom w:val="nil"/>
              <w:right w:val="nil"/>
            </w:tcBorders>
          </w:tcPr>
          <w:p w14:paraId="017C55F7"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u2zajkj</w:t>
            </w:r>
          </w:p>
        </w:tc>
      </w:tr>
      <w:tr w:rsidR="009A38B3" w:rsidRPr="009A38B3" w14:paraId="7535E68D" w14:textId="77777777" w:rsidTr="00FA25F6">
        <w:trPr>
          <w:trHeight w:val="305"/>
        </w:trPr>
        <w:tc>
          <w:tcPr>
            <w:tcW w:w="6300" w:type="dxa"/>
            <w:tcBorders>
              <w:top w:val="nil"/>
              <w:left w:val="nil"/>
              <w:bottom w:val="nil"/>
              <w:right w:val="nil"/>
            </w:tcBorders>
          </w:tcPr>
          <w:p w14:paraId="3F5487E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Nepomuk</w:t>
            </w:r>
          </w:p>
        </w:tc>
        <w:tc>
          <w:tcPr>
            <w:tcW w:w="3175" w:type="dxa"/>
            <w:tcBorders>
              <w:top w:val="nil"/>
              <w:left w:val="nil"/>
              <w:bottom w:val="nil"/>
              <w:right w:val="nil"/>
            </w:tcBorders>
          </w:tcPr>
          <w:p w14:paraId="28EF08E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67haywd</w:t>
            </w:r>
          </w:p>
        </w:tc>
      </w:tr>
      <w:tr w:rsidR="009A38B3" w:rsidRPr="009A38B3" w14:paraId="0538270A" w14:textId="77777777" w:rsidTr="00FA25F6">
        <w:trPr>
          <w:trHeight w:val="305"/>
        </w:trPr>
        <w:tc>
          <w:tcPr>
            <w:tcW w:w="6300" w:type="dxa"/>
            <w:tcBorders>
              <w:top w:val="nil"/>
              <w:left w:val="nil"/>
              <w:bottom w:val="nil"/>
              <w:right w:val="nil"/>
            </w:tcBorders>
          </w:tcPr>
          <w:p w14:paraId="2FDA9E7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Nestrašovice</w:t>
            </w:r>
          </w:p>
        </w:tc>
        <w:tc>
          <w:tcPr>
            <w:tcW w:w="3175" w:type="dxa"/>
            <w:tcBorders>
              <w:top w:val="nil"/>
              <w:left w:val="nil"/>
              <w:bottom w:val="nil"/>
              <w:right w:val="nil"/>
            </w:tcBorders>
          </w:tcPr>
          <w:p w14:paraId="70FF179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pb2bgn3</w:t>
            </w:r>
          </w:p>
        </w:tc>
      </w:tr>
      <w:tr w:rsidR="009A38B3" w:rsidRPr="009A38B3" w14:paraId="49142F6E" w14:textId="77777777" w:rsidTr="00FA25F6">
        <w:trPr>
          <w:trHeight w:val="305"/>
        </w:trPr>
        <w:tc>
          <w:tcPr>
            <w:tcW w:w="6300" w:type="dxa"/>
            <w:tcBorders>
              <w:top w:val="nil"/>
              <w:left w:val="nil"/>
              <w:bottom w:val="nil"/>
              <w:right w:val="nil"/>
            </w:tcBorders>
          </w:tcPr>
          <w:p w14:paraId="563E6CC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Nová Ves pod Pleší</w:t>
            </w:r>
          </w:p>
        </w:tc>
        <w:tc>
          <w:tcPr>
            <w:tcW w:w="3175" w:type="dxa"/>
            <w:tcBorders>
              <w:top w:val="nil"/>
              <w:left w:val="nil"/>
              <w:bottom w:val="nil"/>
              <w:right w:val="nil"/>
            </w:tcBorders>
          </w:tcPr>
          <w:p w14:paraId="33E0907F"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8hubgzm</w:t>
            </w:r>
          </w:p>
        </w:tc>
      </w:tr>
      <w:tr w:rsidR="009A38B3" w:rsidRPr="009A38B3" w14:paraId="0388DE98" w14:textId="77777777" w:rsidTr="00FA25F6">
        <w:trPr>
          <w:trHeight w:val="305"/>
        </w:trPr>
        <w:tc>
          <w:tcPr>
            <w:tcW w:w="6300" w:type="dxa"/>
            <w:tcBorders>
              <w:top w:val="nil"/>
              <w:left w:val="nil"/>
              <w:bottom w:val="nil"/>
              <w:right w:val="nil"/>
            </w:tcBorders>
          </w:tcPr>
          <w:p w14:paraId="266C59E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Nové Dvory</w:t>
            </w:r>
          </w:p>
        </w:tc>
        <w:tc>
          <w:tcPr>
            <w:tcW w:w="3175" w:type="dxa"/>
            <w:tcBorders>
              <w:top w:val="nil"/>
              <w:left w:val="nil"/>
              <w:bottom w:val="nil"/>
              <w:right w:val="nil"/>
            </w:tcBorders>
          </w:tcPr>
          <w:p w14:paraId="25C14BE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bubam27</w:t>
            </w:r>
          </w:p>
        </w:tc>
      </w:tr>
      <w:tr w:rsidR="009A38B3" w:rsidRPr="009A38B3" w14:paraId="0D878469" w14:textId="77777777" w:rsidTr="00FA25F6">
        <w:trPr>
          <w:trHeight w:val="305"/>
        </w:trPr>
        <w:tc>
          <w:tcPr>
            <w:tcW w:w="6300" w:type="dxa"/>
            <w:tcBorders>
              <w:top w:val="nil"/>
              <w:left w:val="nil"/>
              <w:bottom w:val="nil"/>
              <w:right w:val="nil"/>
            </w:tcBorders>
          </w:tcPr>
          <w:p w14:paraId="34D0174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Občov</w:t>
            </w:r>
          </w:p>
        </w:tc>
        <w:tc>
          <w:tcPr>
            <w:tcW w:w="3175" w:type="dxa"/>
            <w:tcBorders>
              <w:top w:val="nil"/>
              <w:left w:val="nil"/>
              <w:bottom w:val="nil"/>
              <w:right w:val="nil"/>
            </w:tcBorders>
          </w:tcPr>
          <w:p w14:paraId="2E18EEA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xa8ak4q</w:t>
            </w:r>
          </w:p>
        </w:tc>
      </w:tr>
      <w:tr w:rsidR="009A38B3" w:rsidRPr="009A38B3" w14:paraId="62B40395" w14:textId="77777777" w:rsidTr="00FA25F6">
        <w:trPr>
          <w:trHeight w:val="305"/>
        </w:trPr>
        <w:tc>
          <w:tcPr>
            <w:tcW w:w="6300" w:type="dxa"/>
            <w:tcBorders>
              <w:top w:val="nil"/>
              <w:left w:val="nil"/>
              <w:bottom w:val="nil"/>
              <w:right w:val="nil"/>
            </w:tcBorders>
          </w:tcPr>
          <w:p w14:paraId="22EF7588"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Obecnice</w:t>
            </w:r>
          </w:p>
        </w:tc>
        <w:tc>
          <w:tcPr>
            <w:tcW w:w="3175" w:type="dxa"/>
            <w:tcBorders>
              <w:top w:val="nil"/>
              <w:left w:val="nil"/>
              <w:bottom w:val="nil"/>
              <w:right w:val="nil"/>
            </w:tcBorders>
          </w:tcPr>
          <w:p w14:paraId="577C9D86"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d3ab3px</w:t>
            </w:r>
          </w:p>
        </w:tc>
      </w:tr>
      <w:tr w:rsidR="009A38B3" w:rsidRPr="009A38B3" w14:paraId="2EAE69D8" w14:textId="77777777" w:rsidTr="00FA25F6">
        <w:trPr>
          <w:trHeight w:val="305"/>
        </w:trPr>
        <w:tc>
          <w:tcPr>
            <w:tcW w:w="6300" w:type="dxa"/>
            <w:tcBorders>
              <w:top w:val="nil"/>
              <w:left w:val="nil"/>
              <w:bottom w:val="nil"/>
              <w:right w:val="nil"/>
            </w:tcBorders>
          </w:tcPr>
          <w:p w14:paraId="2EFA462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Obory</w:t>
            </w:r>
          </w:p>
        </w:tc>
        <w:tc>
          <w:tcPr>
            <w:tcW w:w="3175" w:type="dxa"/>
            <w:tcBorders>
              <w:top w:val="nil"/>
              <w:left w:val="nil"/>
              <w:bottom w:val="nil"/>
              <w:right w:val="nil"/>
            </w:tcBorders>
          </w:tcPr>
          <w:p w14:paraId="5262ADB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qxqby7g</w:t>
            </w:r>
          </w:p>
        </w:tc>
      </w:tr>
      <w:tr w:rsidR="009A38B3" w:rsidRPr="009A38B3" w14:paraId="04A81D2E" w14:textId="77777777" w:rsidTr="00FA25F6">
        <w:trPr>
          <w:trHeight w:val="305"/>
        </w:trPr>
        <w:tc>
          <w:tcPr>
            <w:tcW w:w="6300" w:type="dxa"/>
            <w:tcBorders>
              <w:top w:val="nil"/>
              <w:left w:val="nil"/>
              <w:bottom w:val="nil"/>
              <w:right w:val="nil"/>
            </w:tcBorders>
          </w:tcPr>
          <w:p w14:paraId="741F57AF"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Obořiště</w:t>
            </w:r>
          </w:p>
        </w:tc>
        <w:tc>
          <w:tcPr>
            <w:tcW w:w="3175" w:type="dxa"/>
            <w:tcBorders>
              <w:top w:val="nil"/>
              <w:left w:val="nil"/>
              <w:bottom w:val="nil"/>
              <w:right w:val="nil"/>
            </w:tcBorders>
          </w:tcPr>
          <w:p w14:paraId="7173DB1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pz5bgrd</w:t>
            </w:r>
          </w:p>
        </w:tc>
      </w:tr>
      <w:tr w:rsidR="009A38B3" w:rsidRPr="009A38B3" w14:paraId="1D3A7B41" w14:textId="77777777" w:rsidTr="00FA25F6">
        <w:trPr>
          <w:trHeight w:val="305"/>
        </w:trPr>
        <w:tc>
          <w:tcPr>
            <w:tcW w:w="6300" w:type="dxa"/>
            <w:tcBorders>
              <w:top w:val="nil"/>
              <w:left w:val="nil"/>
              <w:bottom w:val="nil"/>
              <w:right w:val="nil"/>
            </w:tcBorders>
          </w:tcPr>
          <w:p w14:paraId="407426E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Ohrazenice</w:t>
            </w:r>
          </w:p>
        </w:tc>
        <w:tc>
          <w:tcPr>
            <w:tcW w:w="3175" w:type="dxa"/>
            <w:tcBorders>
              <w:top w:val="nil"/>
              <w:left w:val="nil"/>
              <w:bottom w:val="nil"/>
              <w:right w:val="nil"/>
            </w:tcBorders>
          </w:tcPr>
          <w:p w14:paraId="43047648"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dq3b524</w:t>
            </w:r>
          </w:p>
        </w:tc>
      </w:tr>
      <w:tr w:rsidR="009A38B3" w:rsidRPr="009A38B3" w14:paraId="0E39CB56" w14:textId="77777777" w:rsidTr="00FA25F6">
        <w:trPr>
          <w:trHeight w:val="305"/>
        </w:trPr>
        <w:tc>
          <w:tcPr>
            <w:tcW w:w="6300" w:type="dxa"/>
            <w:tcBorders>
              <w:top w:val="nil"/>
              <w:left w:val="nil"/>
              <w:bottom w:val="nil"/>
              <w:right w:val="nil"/>
            </w:tcBorders>
          </w:tcPr>
          <w:p w14:paraId="679730F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Osečany</w:t>
            </w:r>
          </w:p>
        </w:tc>
        <w:tc>
          <w:tcPr>
            <w:tcW w:w="3175" w:type="dxa"/>
            <w:tcBorders>
              <w:top w:val="nil"/>
              <w:left w:val="nil"/>
              <w:bottom w:val="nil"/>
              <w:right w:val="nil"/>
            </w:tcBorders>
          </w:tcPr>
          <w:p w14:paraId="2E3DA6E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r6cansj</w:t>
            </w:r>
          </w:p>
        </w:tc>
      </w:tr>
      <w:tr w:rsidR="009A38B3" w:rsidRPr="009A38B3" w14:paraId="08585C40" w14:textId="77777777" w:rsidTr="00FA25F6">
        <w:trPr>
          <w:trHeight w:val="305"/>
        </w:trPr>
        <w:tc>
          <w:tcPr>
            <w:tcW w:w="6300" w:type="dxa"/>
            <w:tcBorders>
              <w:top w:val="nil"/>
              <w:left w:val="nil"/>
              <w:bottom w:val="nil"/>
              <w:right w:val="nil"/>
            </w:tcBorders>
          </w:tcPr>
          <w:p w14:paraId="5A3A51AC"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Ostrov</w:t>
            </w:r>
          </w:p>
        </w:tc>
        <w:tc>
          <w:tcPr>
            <w:tcW w:w="3175" w:type="dxa"/>
            <w:tcBorders>
              <w:top w:val="nil"/>
              <w:left w:val="nil"/>
              <w:bottom w:val="nil"/>
              <w:right w:val="nil"/>
            </w:tcBorders>
          </w:tcPr>
          <w:p w14:paraId="0A5C0C8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ir2awi8</w:t>
            </w:r>
          </w:p>
        </w:tc>
      </w:tr>
      <w:tr w:rsidR="009A38B3" w:rsidRPr="009A38B3" w14:paraId="71CE5366" w14:textId="77777777" w:rsidTr="00FA25F6">
        <w:trPr>
          <w:trHeight w:val="305"/>
        </w:trPr>
        <w:tc>
          <w:tcPr>
            <w:tcW w:w="6300" w:type="dxa"/>
            <w:tcBorders>
              <w:top w:val="nil"/>
              <w:left w:val="nil"/>
              <w:bottom w:val="nil"/>
              <w:right w:val="nil"/>
            </w:tcBorders>
          </w:tcPr>
          <w:p w14:paraId="40D7BD3F"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Ouběnice</w:t>
            </w:r>
          </w:p>
        </w:tc>
        <w:tc>
          <w:tcPr>
            <w:tcW w:w="3175" w:type="dxa"/>
            <w:tcBorders>
              <w:top w:val="nil"/>
              <w:left w:val="nil"/>
              <w:bottom w:val="nil"/>
              <w:right w:val="nil"/>
            </w:tcBorders>
          </w:tcPr>
          <w:p w14:paraId="2F83E3F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pp7aj3a</w:t>
            </w:r>
          </w:p>
        </w:tc>
      </w:tr>
      <w:tr w:rsidR="009A38B3" w:rsidRPr="009A38B3" w14:paraId="567053EE" w14:textId="77777777" w:rsidTr="00FA25F6">
        <w:trPr>
          <w:trHeight w:val="305"/>
        </w:trPr>
        <w:tc>
          <w:tcPr>
            <w:tcW w:w="6300" w:type="dxa"/>
            <w:tcBorders>
              <w:top w:val="nil"/>
              <w:left w:val="nil"/>
              <w:bottom w:val="nil"/>
              <w:right w:val="nil"/>
            </w:tcBorders>
          </w:tcPr>
          <w:p w14:paraId="13625EE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PEČICE</w:t>
            </w:r>
          </w:p>
        </w:tc>
        <w:tc>
          <w:tcPr>
            <w:tcW w:w="3175" w:type="dxa"/>
            <w:tcBorders>
              <w:top w:val="nil"/>
              <w:left w:val="nil"/>
              <w:bottom w:val="nil"/>
              <w:right w:val="nil"/>
            </w:tcBorders>
          </w:tcPr>
          <w:p w14:paraId="3FDE83B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czbby67</w:t>
            </w:r>
          </w:p>
        </w:tc>
      </w:tr>
      <w:tr w:rsidR="009A38B3" w:rsidRPr="009A38B3" w14:paraId="12BE8F2F" w14:textId="77777777" w:rsidTr="00FA25F6">
        <w:trPr>
          <w:trHeight w:val="305"/>
        </w:trPr>
        <w:tc>
          <w:tcPr>
            <w:tcW w:w="6300" w:type="dxa"/>
            <w:tcBorders>
              <w:top w:val="nil"/>
              <w:left w:val="nil"/>
              <w:bottom w:val="nil"/>
              <w:right w:val="nil"/>
            </w:tcBorders>
          </w:tcPr>
          <w:p w14:paraId="2E50B7BD"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Petrovice</w:t>
            </w:r>
          </w:p>
        </w:tc>
        <w:tc>
          <w:tcPr>
            <w:tcW w:w="3175" w:type="dxa"/>
            <w:tcBorders>
              <w:top w:val="nil"/>
              <w:left w:val="nil"/>
              <w:bottom w:val="nil"/>
              <w:right w:val="nil"/>
            </w:tcBorders>
          </w:tcPr>
          <w:p w14:paraId="69A5A52D"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fvabb38</w:t>
            </w:r>
          </w:p>
        </w:tc>
      </w:tr>
      <w:tr w:rsidR="009A38B3" w:rsidRPr="009A38B3" w14:paraId="697C79C2" w14:textId="77777777" w:rsidTr="00FA25F6">
        <w:trPr>
          <w:trHeight w:val="305"/>
        </w:trPr>
        <w:tc>
          <w:tcPr>
            <w:tcW w:w="6300" w:type="dxa"/>
            <w:tcBorders>
              <w:top w:val="nil"/>
              <w:left w:val="nil"/>
              <w:bottom w:val="nil"/>
              <w:right w:val="nil"/>
            </w:tcBorders>
          </w:tcPr>
          <w:p w14:paraId="3387BDC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Pičín</w:t>
            </w:r>
          </w:p>
        </w:tc>
        <w:tc>
          <w:tcPr>
            <w:tcW w:w="3175" w:type="dxa"/>
            <w:tcBorders>
              <w:top w:val="nil"/>
              <w:left w:val="nil"/>
              <w:bottom w:val="nil"/>
              <w:right w:val="nil"/>
            </w:tcBorders>
          </w:tcPr>
          <w:p w14:paraId="7987CAD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xe2b49s</w:t>
            </w:r>
          </w:p>
        </w:tc>
      </w:tr>
      <w:tr w:rsidR="009A38B3" w:rsidRPr="009A38B3" w14:paraId="4C517A4A" w14:textId="77777777" w:rsidTr="00FA25F6">
        <w:trPr>
          <w:trHeight w:val="305"/>
        </w:trPr>
        <w:tc>
          <w:tcPr>
            <w:tcW w:w="6300" w:type="dxa"/>
            <w:tcBorders>
              <w:top w:val="nil"/>
              <w:left w:val="nil"/>
              <w:bottom w:val="nil"/>
              <w:right w:val="nil"/>
            </w:tcBorders>
          </w:tcPr>
          <w:p w14:paraId="6757EC67"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Počaply</w:t>
            </w:r>
          </w:p>
        </w:tc>
        <w:tc>
          <w:tcPr>
            <w:tcW w:w="3175" w:type="dxa"/>
            <w:tcBorders>
              <w:top w:val="nil"/>
              <w:left w:val="nil"/>
              <w:bottom w:val="nil"/>
              <w:right w:val="nil"/>
            </w:tcBorders>
          </w:tcPr>
          <w:p w14:paraId="33151EF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33rb4pr</w:t>
            </w:r>
          </w:p>
        </w:tc>
      </w:tr>
      <w:tr w:rsidR="009A38B3" w:rsidRPr="009A38B3" w14:paraId="245BB739" w14:textId="77777777" w:rsidTr="00FA25F6">
        <w:trPr>
          <w:trHeight w:val="305"/>
        </w:trPr>
        <w:tc>
          <w:tcPr>
            <w:tcW w:w="6300" w:type="dxa"/>
            <w:tcBorders>
              <w:top w:val="nil"/>
              <w:left w:val="nil"/>
              <w:bottom w:val="nil"/>
              <w:right w:val="nil"/>
            </w:tcBorders>
          </w:tcPr>
          <w:p w14:paraId="6CCD483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Počepice</w:t>
            </w:r>
          </w:p>
        </w:tc>
        <w:tc>
          <w:tcPr>
            <w:tcW w:w="3175" w:type="dxa"/>
            <w:tcBorders>
              <w:top w:val="nil"/>
              <w:left w:val="nil"/>
              <w:bottom w:val="nil"/>
              <w:right w:val="nil"/>
            </w:tcBorders>
          </w:tcPr>
          <w:p w14:paraId="1A575B7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7diapsh</w:t>
            </w:r>
          </w:p>
        </w:tc>
      </w:tr>
      <w:tr w:rsidR="009A38B3" w:rsidRPr="009A38B3" w14:paraId="4F95FAB9" w14:textId="77777777" w:rsidTr="00FA25F6">
        <w:trPr>
          <w:trHeight w:val="305"/>
        </w:trPr>
        <w:tc>
          <w:tcPr>
            <w:tcW w:w="6300" w:type="dxa"/>
            <w:tcBorders>
              <w:top w:val="nil"/>
              <w:left w:val="nil"/>
              <w:bottom w:val="nil"/>
              <w:right w:val="nil"/>
            </w:tcBorders>
          </w:tcPr>
          <w:p w14:paraId="6D90CFE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Podlesí</w:t>
            </w:r>
          </w:p>
        </w:tc>
        <w:tc>
          <w:tcPr>
            <w:tcW w:w="3175" w:type="dxa"/>
            <w:tcBorders>
              <w:top w:val="nil"/>
              <w:left w:val="nil"/>
              <w:bottom w:val="nil"/>
              <w:right w:val="nil"/>
            </w:tcBorders>
          </w:tcPr>
          <w:p w14:paraId="67840A8F"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ehvbjfg</w:t>
            </w:r>
            <w:proofErr w:type="spellEnd"/>
          </w:p>
        </w:tc>
      </w:tr>
      <w:tr w:rsidR="009A38B3" w:rsidRPr="009A38B3" w14:paraId="159D6A60" w14:textId="77777777" w:rsidTr="00FA25F6">
        <w:trPr>
          <w:trHeight w:val="305"/>
        </w:trPr>
        <w:tc>
          <w:tcPr>
            <w:tcW w:w="6300" w:type="dxa"/>
            <w:tcBorders>
              <w:top w:val="nil"/>
              <w:left w:val="nil"/>
              <w:bottom w:val="nil"/>
              <w:right w:val="nil"/>
            </w:tcBorders>
          </w:tcPr>
          <w:p w14:paraId="47C05ED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Prosenická Lhota</w:t>
            </w:r>
          </w:p>
        </w:tc>
        <w:tc>
          <w:tcPr>
            <w:tcW w:w="3175" w:type="dxa"/>
            <w:tcBorders>
              <w:top w:val="nil"/>
              <w:left w:val="nil"/>
              <w:bottom w:val="nil"/>
              <w:right w:val="nil"/>
            </w:tcBorders>
          </w:tcPr>
          <w:p w14:paraId="3A02B9C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sjyajnh</w:t>
            </w:r>
            <w:proofErr w:type="spellEnd"/>
          </w:p>
        </w:tc>
      </w:tr>
      <w:tr w:rsidR="009A38B3" w:rsidRPr="009A38B3" w14:paraId="55AE9FE1" w14:textId="77777777" w:rsidTr="00FA25F6">
        <w:trPr>
          <w:trHeight w:val="305"/>
        </w:trPr>
        <w:tc>
          <w:tcPr>
            <w:tcW w:w="6300" w:type="dxa"/>
            <w:tcBorders>
              <w:top w:val="nil"/>
              <w:left w:val="nil"/>
              <w:bottom w:val="nil"/>
              <w:right w:val="nil"/>
            </w:tcBorders>
          </w:tcPr>
          <w:p w14:paraId="5306940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Příčovy</w:t>
            </w:r>
          </w:p>
        </w:tc>
        <w:tc>
          <w:tcPr>
            <w:tcW w:w="3175" w:type="dxa"/>
            <w:tcBorders>
              <w:top w:val="nil"/>
              <w:left w:val="nil"/>
              <w:bottom w:val="nil"/>
              <w:right w:val="nil"/>
            </w:tcBorders>
          </w:tcPr>
          <w:p w14:paraId="3E68CDD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pynapap</w:t>
            </w:r>
            <w:proofErr w:type="spellEnd"/>
          </w:p>
        </w:tc>
      </w:tr>
      <w:tr w:rsidR="009A38B3" w:rsidRPr="009A38B3" w14:paraId="1259EFC1" w14:textId="77777777" w:rsidTr="00FA25F6">
        <w:trPr>
          <w:trHeight w:val="305"/>
        </w:trPr>
        <w:tc>
          <w:tcPr>
            <w:tcW w:w="6300" w:type="dxa"/>
            <w:tcBorders>
              <w:top w:val="nil"/>
              <w:left w:val="nil"/>
              <w:bottom w:val="nil"/>
              <w:right w:val="nil"/>
            </w:tcBorders>
          </w:tcPr>
          <w:p w14:paraId="27385999"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Radětice</w:t>
            </w:r>
          </w:p>
        </w:tc>
        <w:tc>
          <w:tcPr>
            <w:tcW w:w="3175" w:type="dxa"/>
            <w:tcBorders>
              <w:top w:val="nil"/>
              <w:left w:val="nil"/>
              <w:bottom w:val="nil"/>
              <w:right w:val="nil"/>
            </w:tcBorders>
          </w:tcPr>
          <w:p w14:paraId="37D21AC6"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fw5at6p</w:t>
            </w:r>
          </w:p>
        </w:tc>
      </w:tr>
      <w:tr w:rsidR="009A38B3" w:rsidRPr="009A38B3" w14:paraId="0DFA74C1" w14:textId="77777777" w:rsidTr="00FA25F6">
        <w:trPr>
          <w:trHeight w:val="305"/>
        </w:trPr>
        <w:tc>
          <w:tcPr>
            <w:tcW w:w="6300" w:type="dxa"/>
            <w:tcBorders>
              <w:top w:val="nil"/>
              <w:left w:val="nil"/>
              <w:bottom w:val="nil"/>
              <w:right w:val="nil"/>
            </w:tcBorders>
          </w:tcPr>
          <w:p w14:paraId="1F4F801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Radíč</w:t>
            </w:r>
          </w:p>
        </w:tc>
        <w:tc>
          <w:tcPr>
            <w:tcW w:w="3175" w:type="dxa"/>
            <w:tcBorders>
              <w:top w:val="nil"/>
              <w:left w:val="nil"/>
              <w:bottom w:val="nil"/>
              <w:right w:val="nil"/>
            </w:tcBorders>
          </w:tcPr>
          <w:p w14:paraId="47F1454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h2vbmw9</w:t>
            </w:r>
          </w:p>
        </w:tc>
      </w:tr>
      <w:tr w:rsidR="009A38B3" w:rsidRPr="009A38B3" w14:paraId="5398F9F5" w14:textId="77777777" w:rsidTr="00FA25F6">
        <w:trPr>
          <w:trHeight w:val="305"/>
        </w:trPr>
        <w:tc>
          <w:tcPr>
            <w:tcW w:w="6300" w:type="dxa"/>
            <w:tcBorders>
              <w:top w:val="nil"/>
              <w:left w:val="nil"/>
              <w:bottom w:val="nil"/>
              <w:right w:val="nil"/>
            </w:tcBorders>
          </w:tcPr>
          <w:p w14:paraId="5C5DD50C"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Rosovice</w:t>
            </w:r>
          </w:p>
        </w:tc>
        <w:tc>
          <w:tcPr>
            <w:tcW w:w="3175" w:type="dxa"/>
            <w:tcBorders>
              <w:top w:val="nil"/>
              <w:left w:val="nil"/>
              <w:bottom w:val="nil"/>
              <w:right w:val="nil"/>
            </w:tcBorders>
          </w:tcPr>
          <w:p w14:paraId="16C30B66"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gd8bih8</w:t>
            </w:r>
          </w:p>
        </w:tc>
      </w:tr>
      <w:tr w:rsidR="009A38B3" w:rsidRPr="009A38B3" w14:paraId="6881D0FF" w14:textId="77777777" w:rsidTr="00FA25F6">
        <w:trPr>
          <w:trHeight w:val="305"/>
        </w:trPr>
        <w:tc>
          <w:tcPr>
            <w:tcW w:w="6300" w:type="dxa"/>
            <w:tcBorders>
              <w:top w:val="nil"/>
              <w:left w:val="nil"/>
              <w:bottom w:val="nil"/>
              <w:right w:val="nil"/>
            </w:tcBorders>
          </w:tcPr>
          <w:p w14:paraId="2EBA04CC"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Rybníky</w:t>
            </w:r>
          </w:p>
        </w:tc>
        <w:tc>
          <w:tcPr>
            <w:tcW w:w="3175" w:type="dxa"/>
            <w:tcBorders>
              <w:top w:val="nil"/>
              <w:left w:val="nil"/>
              <w:bottom w:val="nil"/>
              <w:right w:val="nil"/>
            </w:tcBorders>
          </w:tcPr>
          <w:p w14:paraId="3156C2F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7nkbn9w</w:t>
            </w:r>
          </w:p>
        </w:tc>
      </w:tr>
      <w:tr w:rsidR="009A38B3" w:rsidRPr="009A38B3" w14:paraId="17165549" w14:textId="77777777" w:rsidTr="00FA25F6">
        <w:trPr>
          <w:trHeight w:val="305"/>
        </w:trPr>
        <w:tc>
          <w:tcPr>
            <w:tcW w:w="6300" w:type="dxa"/>
            <w:tcBorders>
              <w:top w:val="nil"/>
              <w:left w:val="nil"/>
              <w:bottom w:val="nil"/>
              <w:right w:val="nil"/>
            </w:tcBorders>
          </w:tcPr>
          <w:p w14:paraId="573BB5F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Sádek</w:t>
            </w:r>
          </w:p>
        </w:tc>
        <w:tc>
          <w:tcPr>
            <w:tcW w:w="3175" w:type="dxa"/>
            <w:tcBorders>
              <w:top w:val="nil"/>
              <w:left w:val="nil"/>
              <w:bottom w:val="nil"/>
              <w:right w:val="nil"/>
            </w:tcBorders>
          </w:tcPr>
          <w:p w14:paraId="28C134E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5tbayqr</w:t>
            </w:r>
          </w:p>
        </w:tc>
      </w:tr>
      <w:tr w:rsidR="009A38B3" w:rsidRPr="009A38B3" w14:paraId="20FA201A" w14:textId="77777777" w:rsidTr="00FA25F6">
        <w:trPr>
          <w:trHeight w:val="305"/>
        </w:trPr>
        <w:tc>
          <w:tcPr>
            <w:tcW w:w="6300" w:type="dxa"/>
            <w:tcBorders>
              <w:top w:val="nil"/>
              <w:left w:val="nil"/>
              <w:bottom w:val="nil"/>
              <w:right w:val="nil"/>
            </w:tcBorders>
          </w:tcPr>
          <w:p w14:paraId="4ED2982D"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Sedlice</w:t>
            </w:r>
          </w:p>
        </w:tc>
        <w:tc>
          <w:tcPr>
            <w:tcW w:w="3175" w:type="dxa"/>
            <w:tcBorders>
              <w:top w:val="nil"/>
              <w:left w:val="nil"/>
              <w:bottom w:val="nil"/>
              <w:right w:val="nil"/>
            </w:tcBorders>
          </w:tcPr>
          <w:p w14:paraId="0024DB3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k8ya8tc</w:t>
            </w:r>
          </w:p>
        </w:tc>
      </w:tr>
      <w:tr w:rsidR="009A38B3" w:rsidRPr="009A38B3" w14:paraId="7CA9284B" w14:textId="77777777" w:rsidTr="00FA25F6">
        <w:trPr>
          <w:trHeight w:val="305"/>
        </w:trPr>
        <w:tc>
          <w:tcPr>
            <w:tcW w:w="6300" w:type="dxa"/>
            <w:tcBorders>
              <w:top w:val="nil"/>
              <w:left w:val="nil"/>
              <w:bottom w:val="nil"/>
              <w:right w:val="nil"/>
            </w:tcBorders>
          </w:tcPr>
          <w:p w14:paraId="36AE407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Smolotely</w:t>
            </w:r>
          </w:p>
        </w:tc>
        <w:tc>
          <w:tcPr>
            <w:tcW w:w="3175" w:type="dxa"/>
            <w:tcBorders>
              <w:top w:val="nil"/>
              <w:left w:val="nil"/>
              <w:bottom w:val="nil"/>
              <w:right w:val="nil"/>
            </w:tcBorders>
          </w:tcPr>
          <w:p w14:paraId="55ECE8B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abra3r2</w:t>
            </w:r>
          </w:p>
        </w:tc>
      </w:tr>
      <w:tr w:rsidR="009A38B3" w:rsidRPr="009A38B3" w14:paraId="13D8C3C3" w14:textId="77777777" w:rsidTr="00FA25F6">
        <w:trPr>
          <w:trHeight w:val="305"/>
        </w:trPr>
        <w:tc>
          <w:tcPr>
            <w:tcW w:w="6300" w:type="dxa"/>
            <w:tcBorders>
              <w:top w:val="nil"/>
              <w:left w:val="nil"/>
              <w:bottom w:val="nil"/>
              <w:right w:val="nil"/>
            </w:tcBorders>
          </w:tcPr>
          <w:p w14:paraId="007BC7B3"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SOLENICE</w:t>
            </w:r>
          </w:p>
        </w:tc>
        <w:tc>
          <w:tcPr>
            <w:tcW w:w="3175" w:type="dxa"/>
            <w:tcBorders>
              <w:top w:val="nil"/>
              <w:left w:val="nil"/>
              <w:bottom w:val="nil"/>
              <w:right w:val="nil"/>
            </w:tcBorders>
          </w:tcPr>
          <w:p w14:paraId="27A8DAA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evnbx8x</w:t>
            </w:r>
          </w:p>
        </w:tc>
      </w:tr>
      <w:tr w:rsidR="009A38B3" w:rsidRPr="009A38B3" w14:paraId="3DF16149" w14:textId="77777777" w:rsidTr="00FA25F6">
        <w:trPr>
          <w:trHeight w:val="305"/>
        </w:trPr>
        <w:tc>
          <w:tcPr>
            <w:tcW w:w="6300" w:type="dxa"/>
            <w:tcBorders>
              <w:top w:val="nil"/>
              <w:left w:val="nil"/>
              <w:bottom w:val="nil"/>
              <w:right w:val="nil"/>
            </w:tcBorders>
          </w:tcPr>
          <w:p w14:paraId="7DDACA5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Stará Huť</w:t>
            </w:r>
          </w:p>
        </w:tc>
        <w:tc>
          <w:tcPr>
            <w:tcW w:w="3175" w:type="dxa"/>
            <w:tcBorders>
              <w:top w:val="nil"/>
              <w:left w:val="nil"/>
              <w:bottom w:val="nil"/>
              <w:right w:val="nil"/>
            </w:tcBorders>
          </w:tcPr>
          <w:p w14:paraId="4D90900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kuzbgqy</w:t>
            </w:r>
            <w:proofErr w:type="spellEnd"/>
          </w:p>
        </w:tc>
      </w:tr>
      <w:tr w:rsidR="009A38B3" w:rsidRPr="009A38B3" w14:paraId="0D5FDAED" w14:textId="77777777" w:rsidTr="00FA25F6">
        <w:trPr>
          <w:trHeight w:val="305"/>
        </w:trPr>
        <w:tc>
          <w:tcPr>
            <w:tcW w:w="6300" w:type="dxa"/>
            <w:tcBorders>
              <w:top w:val="nil"/>
              <w:left w:val="nil"/>
              <w:bottom w:val="nil"/>
              <w:right w:val="nil"/>
            </w:tcBorders>
          </w:tcPr>
          <w:p w14:paraId="702E0F13"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Starosedlský Hrádek</w:t>
            </w:r>
          </w:p>
        </w:tc>
        <w:tc>
          <w:tcPr>
            <w:tcW w:w="3175" w:type="dxa"/>
            <w:tcBorders>
              <w:top w:val="nil"/>
              <w:left w:val="nil"/>
              <w:bottom w:val="nil"/>
              <w:right w:val="nil"/>
            </w:tcBorders>
          </w:tcPr>
          <w:p w14:paraId="320538C6"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ry4a7gb</w:t>
            </w:r>
          </w:p>
        </w:tc>
      </w:tr>
      <w:tr w:rsidR="009A38B3" w:rsidRPr="009A38B3" w14:paraId="065990BF" w14:textId="77777777" w:rsidTr="00FA25F6">
        <w:trPr>
          <w:trHeight w:val="305"/>
        </w:trPr>
        <w:tc>
          <w:tcPr>
            <w:tcW w:w="6300" w:type="dxa"/>
            <w:tcBorders>
              <w:top w:val="nil"/>
              <w:left w:val="nil"/>
              <w:bottom w:val="nil"/>
              <w:right w:val="nil"/>
            </w:tcBorders>
          </w:tcPr>
          <w:p w14:paraId="315E6527"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Suchodol</w:t>
            </w:r>
          </w:p>
        </w:tc>
        <w:tc>
          <w:tcPr>
            <w:tcW w:w="3175" w:type="dxa"/>
            <w:tcBorders>
              <w:top w:val="nil"/>
              <w:left w:val="nil"/>
              <w:bottom w:val="nil"/>
              <w:right w:val="nil"/>
            </w:tcBorders>
          </w:tcPr>
          <w:p w14:paraId="0D5B65B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74hak4i</w:t>
            </w:r>
          </w:p>
        </w:tc>
      </w:tr>
      <w:tr w:rsidR="009A38B3" w:rsidRPr="009A38B3" w14:paraId="4CA43A9D" w14:textId="77777777" w:rsidTr="00FA25F6">
        <w:trPr>
          <w:trHeight w:val="305"/>
        </w:trPr>
        <w:tc>
          <w:tcPr>
            <w:tcW w:w="6300" w:type="dxa"/>
            <w:tcBorders>
              <w:top w:val="nil"/>
              <w:left w:val="nil"/>
              <w:bottom w:val="nil"/>
              <w:right w:val="nil"/>
            </w:tcBorders>
          </w:tcPr>
          <w:p w14:paraId="3512A78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Svaté Pole</w:t>
            </w:r>
          </w:p>
        </w:tc>
        <w:tc>
          <w:tcPr>
            <w:tcW w:w="3175" w:type="dxa"/>
            <w:tcBorders>
              <w:top w:val="nil"/>
              <w:left w:val="nil"/>
              <w:bottom w:val="nil"/>
              <w:right w:val="nil"/>
            </w:tcBorders>
          </w:tcPr>
          <w:p w14:paraId="27B101F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9nmanhe</w:t>
            </w:r>
          </w:p>
        </w:tc>
      </w:tr>
      <w:tr w:rsidR="009A38B3" w:rsidRPr="009A38B3" w14:paraId="07313BCE" w14:textId="77777777" w:rsidTr="00FA25F6">
        <w:trPr>
          <w:trHeight w:val="305"/>
        </w:trPr>
        <w:tc>
          <w:tcPr>
            <w:tcW w:w="6300" w:type="dxa"/>
            <w:tcBorders>
              <w:top w:val="nil"/>
              <w:left w:val="nil"/>
              <w:bottom w:val="nil"/>
              <w:right w:val="nil"/>
            </w:tcBorders>
          </w:tcPr>
          <w:p w14:paraId="53697E7D"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Svatý Jan</w:t>
            </w:r>
          </w:p>
        </w:tc>
        <w:tc>
          <w:tcPr>
            <w:tcW w:w="3175" w:type="dxa"/>
            <w:tcBorders>
              <w:top w:val="nil"/>
              <w:left w:val="nil"/>
              <w:bottom w:val="nil"/>
              <w:right w:val="nil"/>
            </w:tcBorders>
          </w:tcPr>
          <w:p w14:paraId="1126590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7htaj88</w:t>
            </w:r>
          </w:p>
        </w:tc>
      </w:tr>
      <w:tr w:rsidR="009A38B3" w:rsidRPr="009A38B3" w14:paraId="508250E1" w14:textId="77777777" w:rsidTr="00FA25F6">
        <w:trPr>
          <w:trHeight w:val="305"/>
        </w:trPr>
        <w:tc>
          <w:tcPr>
            <w:tcW w:w="6300" w:type="dxa"/>
            <w:tcBorders>
              <w:top w:val="nil"/>
              <w:left w:val="nil"/>
              <w:bottom w:val="nil"/>
              <w:right w:val="nil"/>
            </w:tcBorders>
          </w:tcPr>
          <w:p w14:paraId="06D00968"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Svojšice</w:t>
            </w:r>
          </w:p>
        </w:tc>
        <w:tc>
          <w:tcPr>
            <w:tcW w:w="3175" w:type="dxa"/>
            <w:tcBorders>
              <w:top w:val="nil"/>
              <w:left w:val="nil"/>
              <w:bottom w:val="nil"/>
              <w:right w:val="nil"/>
            </w:tcBorders>
          </w:tcPr>
          <w:p w14:paraId="76059DC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nqrajis</w:t>
            </w:r>
            <w:proofErr w:type="spellEnd"/>
          </w:p>
        </w:tc>
      </w:tr>
      <w:tr w:rsidR="009A38B3" w:rsidRPr="009A38B3" w14:paraId="1AAE8FDB" w14:textId="77777777" w:rsidTr="00FA25F6">
        <w:trPr>
          <w:trHeight w:val="305"/>
        </w:trPr>
        <w:tc>
          <w:tcPr>
            <w:tcW w:w="6300" w:type="dxa"/>
            <w:tcBorders>
              <w:top w:val="nil"/>
              <w:left w:val="nil"/>
              <w:bottom w:val="nil"/>
              <w:right w:val="nil"/>
            </w:tcBorders>
          </w:tcPr>
          <w:p w14:paraId="32659823"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Štětkovice</w:t>
            </w:r>
          </w:p>
        </w:tc>
        <w:tc>
          <w:tcPr>
            <w:tcW w:w="3175" w:type="dxa"/>
            <w:tcBorders>
              <w:top w:val="nil"/>
              <w:left w:val="nil"/>
              <w:bottom w:val="nil"/>
              <w:right w:val="nil"/>
            </w:tcBorders>
          </w:tcPr>
          <w:p w14:paraId="7E8A4CBB"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z2qap98</w:t>
            </w:r>
          </w:p>
        </w:tc>
      </w:tr>
      <w:tr w:rsidR="009A38B3" w:rsidRPr="009A38B3" w14:paraId="5AA4B6B3" w14:textId="77777777" w:rsidTr="00FA25F6">
        <w:trPr>
          <w:trHeight w:val="305"/>
        </w:trPr>
        <w:tc>
          <w:tcPr>
            <w:tcW w:w="6300" w:type="dxa"/>
            <w:tcBorders>
              <w:top w:val="nil"/>
              <w:left w:val="nil"/>
              <w:bottom w:val="nil"/>
              <w:right w:val="nil"/>
            </w:tcBorders>
          </w:tcPr>
          <w:p w14:paraId="35D18A0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Těchařovice</w:t>
            </w:r>
          </w:p>
        </w:tc>
        <w:tc>
          <w:tcPr>
            <w:tcW w:w="3175" w:type="dxa"/>
            <w:tcBorders>
              <w:top w:val="nil"/>
              <w:left w:val="nil"/>
              <w:bottom w:val="nil"/>
              <w:right w:val="nil"/>
            </w:tcBorders>
          </w:tcPr>
          <w:p w14:paraId="42A8A3E7"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5qeb74t</w:t>
            </w:r>
          </w:p>
        </w:tc>
      </w:tr>
      <w:tr w:rsidR="009A38B3" w:rsidRPr="009A38B3" w14:paraId="436B6AF5" w14:textId="77777777" w:rsidTr="00FA25F6">
        <w:trPr>
          <w:trHeight w:val="305"/>
        </w:trPr>
        <w:tc>
          <w:tcPr>
            <w:tcW w:w="6300" w:type="dxa"/>
            <w:tcBorders>
              <w:top w:val="nil"/>
              <w:left w:val="nil"/>
              <w:bottom w:val="nil"/>
              <w:right w:val="nil"/>
            </w:tcBorders>
          </w:tcPr>
          <w:p w14:paraId="7C01CC7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Tochovice</w:t>
            </w:r>
          </w:p>
        </w:tc>
        <w:tc>
          <w:tcPr>
            <w:tcW w:w="3175" w:type="dxa"/>
            <w:tcBorders>
              <w:top w:val="nil"/>
              <w:left w:val="nil"/>
              <w:bottom w:val="nil"/>
              <w:right w:val="nil"/>
            </w:tcBorders>
          </w:tcPr>
          <w:p w14:paraId="6C0CD59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796bmcz</w:t>
            </w:r>
          </w:p>
        </w:tc>
      </w:tr>
      <w:tr w:rsidR="009A38B3" w:rsidRPr="009A38B3" w14:paraId="1EDA03A9" w14:textId="77777777" w:rsidTr="00FA25F6">
        <w:trPr>
          <w:trHeight w:val="305"/>
        </w:trPr>
        <w:tc>
          <w:tcPr>
            <w:tcW w:w="6300" w:type="dxa"/>
            <w:tcBorders>
              <w:top w:val="nil"/>
              <w:left w:val="nil"/>
              <w:bottom w:val="nil"/>
              <w:right w:val="nil"/>
            </w:tcBorders>
          </w:tcPr>
          <w:p w14:paraId="0AF3162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Trhové Dušníky</w:t>
            </w:r>
          </w:p>
        </w:tc>
        <w:tc>
          <w:tcPr>
            <w:tcW w:w="3175" w:type="dxa"/>
            <w:tcBorders>
              <w:top w:val="nil"/>
              <w:left w:val="nil"/>
              <w:bottom w:val="nil"/>
              <w:right w:val="nil"/>
            </w:tcBorders>
          </w:tcPr>
          <w:p w14:paraId="2AA5347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yxhbzv2</w:t>
            </w:r>
          </w:p>
        </w:tc>
      </w:tr>
      <w:tr w:rsidR="009A38B3" w:rsidRPr="009A38B3" w14:paraId="1A9E86DC" w14:textId="77777777" w:rsidTr="00FA25F6">
        <w:trPr>
          <w:trHeight w:val="305"/>
        </w:trPr>
        <w:tc>
          <w:tcPr>
            <w:tcW w:w="6300" w:type="dxa"/>
            <w:tcBorders>
              <w:top w:val="nil"/>
              <w:left w:val="nil"/>
              <w:bottom w:val="nil"/>
              <w:right w:val="nil"/>
            </w:tcBorders>
          </w:tcPr>
          <w:p w14:paraId="2CCB22B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Třebsko</w:t>
            </w:r>
          </w:p>
        </w:tc>
        <w:tc>
          <w:tcPr>
            <w:tcW w:w="3175" w:type="dxa"/>
            <w:tcBorders>
              <w:top w:val="nil"/>
              <w:left w:val="nil"/>
              <w:bottom w:val="nil"/>
              <w:right w:val="nil"/>
            </w:tcBorders>
          </w:tcPr>
          <w:p w14:paraId="08009D48"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avnau3i</w:t>
            </w:r>
          </w:p>
        </w:tc>
      </w:tr>
      <w:tr w:rsidR="009A38B3" w:rsidRPr="009A38B3" w14:paraId="4DDF5D5F" w14:textId="77777777" w:rsidTr="00FA25F6">
        <w:trPr>
          <w:trHeight w:val="305"/>
        </w:trPr>
        <w:tc>
          <w:tcPr>
            <w:tcW w:w="6300" w:type="dxa"/>
            <w:tcBorders>
              <w:top w:val="nil"/>
              <w:left w:val="nil"/>
              <w:bottom w:val="nil"/>
              <w:right w:val="nil"/>
            </w:tcBorders>
          </w:tcPr>
          <w:p w14:paraId="4EA86623"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Tušovice</w:t>
            </w:r>
          </w:p>
        </w:tc>
        <w:tc>
          <w:tcPr>
            <w:tcW w:w="3175" w:type="dxa"/>
            <w:tcBorders>
              <w:top w:val="nil"/>
              <w:left w:val="nil"/>
              <w:bottom w:val="nil"/>
              <w:right w:val="nil"/>
            </w:tcBorders>
          </w:tcPr>
          <w:p w14:paraId="2D6319B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kwxanga</w:t>
            </w:r>
            <w:proofErr w:type="spellEnd"/>
          </w:p>
        </w:tc>
      </w:tr>
      <w:tr w:rsidR="009A38B3" w:rsidRPr="009A38B3" w14:paraId="0E1A0E88" w14:textId="77777777" w:rsidTr="00FA25F6">
        <w:trPr>
          <w:trHeight w:val="305"/>
        </w:trPr>
        <w:tc>
          <w:tcPr>
            <w:tcW w:w="6300" w:type="dxa"/>
            <w:tcBorders>
              <w:top w:val="nil"/>
              <w:left w:val="nil"/>
              <w:bottom w:val="nil"/>
              <w:right w:val="nil"/>
            </w:tcBorders>
          </w:tcPr>
          <w:p w14:paraId="0D0DED1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Velká Lečice</w:t>
            </w:r>
          </w:p>
        </w:tc>
        <w:tc>
          <w:tcPr>
            <w:tcW w:w="3175" w:type="dxa"/>
            <w:tcBorders>
              <w:top w:val="nil"/>
              <w:left w:val="nil"/>
              <w:bottom w:val="nil"/>
              <w:right w:val="nil"/>
            </w:tcBorders>
          </w:tcPr>
          <w:p w14:paraId="6A4C59B3"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b7bas9w</w:t>
            </w:r>
          </w:p>
        </w:tc>
      </w:tr>
      <w:tr w:rsidR="009A38B3" w:rsidRPr="009A38B3" w14:paraId="0D7FA735" w14:textId="77777777" w:rsidTr="00FA25F6">
        <w:trPr>
          <w:trHeight w:val="305"/>
        </w:trPr>
        <w:tc>
          <w:tcPr>
            <w:tcW w:w="6300" w:type="dxa"/>
            <w:tcBorders>
              <w:top w:val="nil"/>
              <w:left w:val="nil"/>
              <w:bottom w:val="nil"/>
              <w:right w:val="nil"/>
            </w:tcBorders>
          </w:tcPr>
          <w:p w14:paraId="18AC3D78"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lastRenderedPageBreak/>
              <w:t>Obec Věšín</w:t>
            </w:r>
          </w:p>
        </w:tc>
        <w:tc>
          <w:tcPr>
            <w:tcW w:w="3175" w:type="dxa"/>
            <w:tcBorders>
              <w:top w:val="nil"/>
              <w:left w:val="nil"/>
              <w:bottom w:val="nil"/>
              <w:right w:val="nil"/>
            </w:tcBorders>
          </w:tcPr>
          <w:p w14:paraId="22BED1B4"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j6wbgmn</w:t>
            </w:r>
          </w:p>
        </w:tc>
      </w:tr>
      <w:tr w:rsidR="009A38B3" w:rsidRPr="009A38B3" w14:paraId="4EEA711A" w14:textId="77777777" w:rsidTr="00FA25F6">
        <w:trPr>
          <w:trHeight w:val="305"/>
        </w:trPr>
        <w:tc>
          <w:tcPr>
            <w:tcW w:w="6300" w:type="dxa"/>
            <w:tcBorders>
              <w:top w:val="nil"/>
              <w:left w:val="nil"/>
              <w:bottom w:val="nil"/>
              <w:right w:val="nil"/>
            </w:tcBorders>
          </w:tcPr>
          <w:p w14:paraId="753E544C"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Višňová</w:t>
            </w:r>
          </w:p>
        </w:tc>
        <w:tc>
          <w:tcPr>
            <w:tcW w:w="3175" w:type="dxa"/>
            <w:tcBorders>
              <w:top w:val="nil"/>
              <w:left w:val="nil"/>
              <w:bottom w:val="nil"/>
              <w:right w:val="nil"/>
            </w:tcBorders>
          </w:tcPr>
          <w:p w14:paraId="7334E2B7"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cu2b4qj</w:t>
            </w:r>
          </w:p>
        </w:tc>
      </w:tr>
      <w:tr w:rsidR="009A38B3" w:rsidRPr="009A38B3" w14:paraId="08A3C484" w14:textId="77777777" w:rsidTr="00FA25F6">
        <w:trPr>
          <w:trHeight w:val="305"/>
        </w:trPr>
        <w:tc>
          <w:tcPr>
            <w:tcW w:w="6300" w:type="dxa"/>
            <w:tcBorders>
              <w:top w:val="nil"/>
              <w:left w:val="nil"/>
              <w:bottom w:val="nil"/>
              <w:right w:val="nil"/>
            </w:tcBorders>
          </w:tcPr>
          <w:p w14:paraId="1301DE92"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Volenice</w:t>
            </w:r>
          </w:p>
        </w:tc>
        <w:tc>
          <w:tcPr>
            <w:tcW w:w="3175" w:type="dxa"/>
            <w:tcBorders>
              <w:top w:val="nil"/>
              <w:left w:val="nil"/>
              <w:bottom w:val="nil"/>
              <w:right w:val="nil"/>
            </w:tcBorders>
          </w:tcPr>
          <w:p w14:paraId="49C43EA3"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g7ib6hm</w:t>
            </w:r>
          </w:p>
        </w:tc>
      </w:tr>
      <w:tr w:rsidR="009A38B3" w:rsidRPr="009A38B3" w14:paraId="2C2175C2" w14:textId="77777777" w:rsidTr="00FA25F6">
        <w:trPr>
          <w:trHeight w:val="305"/>
        </w:trPr>
        <w:tc>
          <w:tcPr>
            <w:tcW w:w="6300" w:type="dxa"/>
            <w:tcBorders>
              <w:top w:val="nil"/>
              <w:left w:val="nil"/>
              <w:bottom w:val="nil"/>
              <w:right w:val="nil"/>
            </w:tcBorders>
          </w:tcPr>
          <w:p w14:paraId="0DB6B28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Voznice</w:t>
            </w:r>
          </w:p>
        </w:tc>
        <w:tc>
          <w:tcPr>
            <w:tcW w:w="3175" w:type="dxa"/>
            <w:tcBorders>
              <w:top w:val="nil"/>
              <w:left w:val="nil"/>
              <w:bottom w:val="nil"/>
              <w:right w:val="nil"/>
            </w:tcBorders>
          </w:tcPr>
          <w:p w14:paraId="34EABB5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6apap23</w:t>
            </w:r>
          </w:p>
        </w:tc>
      </w:tr>
      <w:tr w:rsidR="009A38B3" w:rsidRPr="009A38B3" w14:paraId="7B75DD00" w14:textId="77777777" w:rsidTr="00FA25F6">
        <w:trPr>
          <w:trHeight w:val="305"/>
        </w:trPr>
        <w:tc>
          <w:tcPr>
            <w:tcW w:w="6300" w:type="dxa"/>
            <w:tcBorders>
              <w:top w:val="nil"/>
              <w:left w:val="nil"/>
              <w:bottom w:val="nil"/>
              <w:right w:val="nil"/>
            </w:tcBorders>
          </w:tcPr>
          <w:p w14:paraId="1AAF711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Vrančice</w:t>
            </w:r>
          </w:p>
        </w:tc>
        <w:tc>
          <w:tcPr>
            <w:tcW w:w="3175" w:type="dxa"/>
            <w:tcBorders>
              <w:top w:val="nil"/>
              <w:left w:val="nil"/>
              <w:bottom w:val="nil"/>
              <w:right w:val="nil"/>
            </w:tcBorders>
          </w:tcPr>
          <w:p w14:paraId="579147A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qr3ayx4</w:t>
            </w:r>
          </w:p>
        </w:tc>
      </w:tr>
      <w:tr w:rsidR="009A38B3" w:rsidRPr="009A38B3" w14:paraId="68187621" w14:textId="77777777" w:rsidTr="00FA25F6">
        <w:trPr>
          <w:trHeight w:val="305"/>
        </w:trPr>
        <w:tc>
          <w:tcPr>
            <w:tcW w:w="6300" w:type="dxa"/>
            <w:tcBorders>
              <w:top w:val="nil"/>
              <w:left w:val="nil"/>
              <w:bottom w:val="nil"/>
              <w:right w:val="nil"/>
            </w:tcBorders>
          </w:tcPr>
          <w:p w14:paraId="73AC5051"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Vranovice</w:t>
            </w:r>
          </w:p>
        </w:tc>
        <w:tc>
          <w:tcPr>
            <w:tcW w:w="3175" w:type="dxa"/>
            <w:tcBorders>
              <w:top w:val="nil"/>
              <w:left w:val="nil"/>
              <w:bottom w:val="nil"/>
              <w:right w:val="nil"/>
            </w:tcBorders>
          </w:tcPr>
          <w:p w14:paraId="3492356D"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c75bxk7</w:t>
            </w:r>
          </w:p>
        </w:tc>
      </w:tr>
      <w:tr w:rsidR="009A38B3" w:rsidRPr="009A38B3" w14:paraId="5D76BD32" w14:textId="77777777" w:rsidTr="00FA25F6">
        <w:trPr>
          <w:trHeight w:val="305"/>
        </w:trPr>
        <w:tc>
          <w:tcPr>
            <w:tcW w:w="6300" w:type="dxa"/>
            <w:tcBorders>
              <w:top w:val="nil"/>
              <w:left w:val="nil"/>
              <w:bottom w:val="nil"/>
              <w:right w:val="nil"/>
            </w:tcBorders>
          </w:tcPr>
          <w:p w14:paraId="0D78C089"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Vševily</w:t>
            </w:r>
          </w:p>
        </w:tc>
        <w:tc>
          <w:tcPr>
            <w:tcW w:w="3175" w:type="dxa"/>
            <w:tcBorders>
              <w:top w:val="nil"/>
              <w:left w:val="nil"/>
              <w:bottom w:val="nil"/>
              <w:right w:val="nil"/>
            </w:tcBorders>
          </w:tcPr>
          <w:p w14:paraId="6C7EF48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mfsa69a</w:t>
            </w:r>
          </w:p>
        </w:tc>
      </w:tr>
      <w:tr w:rsidR="009A38B3" w:rsidRPr="009A38B3" w14:paraId="65EA0EEB" w14:textId="77777777" w:rsidTr="00FA25F6">
        <w:trPr>
          <w:trHeight w:val="305"/>
        </w:trPr>
        <w:tc>
          <w:tcPr>
            <w:tcW w:w="6300" w:type="dxa"/>
            <w:tcBorders>
              <w:top w:val="nil"/>
              <w:left w:val="nil"/>
              <w:bottom w:val="nil"/>
              <w:right w:val="nil"/>
            </w:tcBorders>
          </w:tcPr>
          <w:p w14:paraId="2F451A2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Vysoká u Příbramě</w:t>
            </w:r>
          </w:p>
        </w:tc>
        <w:tc>
          <w:tcPr>
            <w:tcW w:w="3175" w:type="dxa"/>
            <w:tcBorders>
              <w:top w:val="nil"/>
              <w:left w:val="nil"/>
              <w:bottom w:val="nil"/>
              <w:right w:val="nil"/>
            </w:tcBorders>
          </w:tcPr>
          <w:p w14:paraId="090A2996"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xemakbn</w:t>
            </w:r>
            <w:proofErr w:type="spellEnd"/>
          </w:p>
        </w:tc>
      </w:tr>
      <w:tr w:rsidR="009A38B3" w:rsidRPr="009A38B3" w14:paraId="42E06F7F" w14:textId="77777777" w:rsidTr="00FA25F6">
        <w:trPr>
          <w:trHeight w:val="305"/>
        </w:trPr>
        <w:tc>
          <w:tcPr>
            <w:tcW w:w="6300" w:type="dxa"/>
            <w:tcBorders>
              <w:top w:val="nil"/>
              <w:left w:val="nil"/>
              <w:bottom w:val="nil"/>
              <w:right w:val="nil"/>
            </w:tcBorders>
          </w:tcPr>
          <w:p w14:paraId="5F4B4CBF"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Zalužany</w:t>
            </w:r>
          </w:p>
        </w:tc>
        <w:tc>
          <w:tcPr>
            <w:tcW w:w="3175" w:type="dxa"/>
            <w:tcBorders>
              <w:top w:val="nil"/>
              <w:left w:val="nil"/>
              <w:bottom w:val="nil"/>
              <w:right w:val="nil"/>
            </w:tcBorders>
          </w:tcPr>
          <w:p w14:paraId="66CC337F"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proofErr w:type="spellStart"/>
            <w:r w:rsidRPr="009A38B3">
              <w:rPr>
                <w:rFonts w:ascii="Aptos Narrow" w:hAnsi="Aptos Narrow" w:cs="Aptos Narrow"/>
                <w:color w:val="000000"/>
              </w:rPr>
              <w:t>yyjbaek</w:t>
            </w:r>
            <w:proofErr w:type="spellEnd"/>
          </w:p>
        </w:tc>
      </w:tr>
      <w:tr w:rsidR="009A38B3" w:rsidRPr="009A38B3" w14:paraId="538FDA1F" w14:textId="77777777" w:rsidTr="00FA25F6">
        <w:trPr>
          <w:trHeight w:val="305"/>
        </w:trPr>
        <w:tc>
          <w:tcPr>
            <w:tcW w:w="6300" w:type="dxa"/>
            <w:tcBorders>
              <w:top w:val="nil"/>
              <w:left w:val="nil"/>
              <w:bottom w:val="nil"/>
              <w:right w:val="nil"/>
            </w:tcBorders>
          </w:tcPr>
          <w:p w14:paraId="3722253E"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Zbenice</w:t>
            </w:r>
          </w:p>
        </w:tc>
        <w:tc>
          <w:tcPr>
            <w:tcW w:w="3175" w:type="dxa"/>
            <w:tcBorders>
              <w:top w:val="nil"/>
              <w:left w:val="nil"/>
              <w:bottom w:val="nil"/>
              <w:right w:val="nil"/>
            </w:tcBorders>
          </w:tcPr>
          <w:p w14:paraId="33FB87A7"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gvsak5c</w:t>
            </w:r>
          </w:p>
        </w:tc>
      </w:tr>
      <w:tr w:rsidR="009A38B3" w:rsidRPr="009A38B3" w14:paraId="1EF7B61A" w14:textId="77777777" w:rsidTr="00FA25F6">
        <w:trPr>
          <w:trHeight w:val="305"/>
        </w:trPr>
        <w:tc>
          <w:tcPr>
            <w:tcW w:w="6300" w:type="dxa"/>
            <w:tcBorders>
              <w:top w:val="nil"/>
              <w:left w:val="nil"/>
              <w:bottom w:val="nil"/>
              <w:right w:val="nil"/>
            </w:tcBorders>
          </w:tcPr>
          <w:p w14:paraId="50AFC9E7"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Zduchovice</w:t>
            </w:r>
          </w:p>
        </w:tc>
        <w:tc>
          <w:tcPr>
            <w:tcW w:w="3175" w:type="dxa"/>
            <w:tcBorders>
              <w:top w:val="nil"/>
              <w:left w:val="nil"/>
              <w:bottom w:val="nil"/>
              <w:right w:val="nil"/>
            </w:tcBorders>
          </w:tcPr>
          <w:p w14:paraId="02E1795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e3yap3v</w:t>
            </w:r>
          </w:p>
        </w:tc>
      </w:tr>
      <w:tr w:rsidR="009A38B3" w:rsidRPr="009A38B3" w14:paraId="2F68FC68" w14:textId="77777777" w:rsidTr="00FA25F6">
        <w:trPr>
          <w:trHeight w:val="305"/>
        </w:trPr>
        <w:tc>
          <w:tcPr>
            <w:tcW w:w="6300" w:type="dxa"/>
            <w:tcBorders>
              <w:top w:val="nil"/>
              <w:left w:val="nil"/>
              <w:bottom w:val="nil"/>
              <w:right w:val="nil"/>
            </w:tcBorders>
          </w:tcPr>
          <w:p w14:paraId="2011B43A"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Obec Županovice</w:t>
            </w:r>
          </w:p>
        </w:tc>
        <w:tc>
          <w:tcPr>
            <w:tcW w:w="3175" w:type="dxa"/>
            <w:tcBorders>
              <w:top w:val="nil"/>
              <w:left w:val="nil"/>
              <w:bottom w:val="nil"/>
              <w:right w:val="nil"/>
            </w:tcBorders>
          </w:tcPr>
          <w:p w14:paraId="623BE910"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na5annx</w:t>
            </w:r>
          </w:p>
        </w:tc>
      </w:tr>
      <w:tr w:rsidR="009A38B3" w:rsidRPr="009A38B3" w14:paraId="15007B24" w14:textId="77777777" w:rsidTr="00FA25F6">
        <w:trPr>
          <w:trHeight w:val="305"/>
        </w:trPr>
        <w:tc>
          <w:tcPr>
            <w:tcW w:w="6300" w:type="dxa"/>
            <w:tcBorders>
              <w:top w:val="nil"/>
              <w:left w:val="nil"/>
              <w:bottom w:val="nil"/>
              <w:right w:val="nil"/>
            </w:tcBorders>
          </w:tcPr>
          <w:p w14:paraId="69A7E357"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Vojenský újezd Brdy</w:t>
            </w:r>
          </w:p>
        </w:tc>
        <w:tc>
          <w:tcPr>
            <w:tcW w:w="3175" w:type="dxa"/>
            <w:tcBorders>
              <w:top w:val="nil"/>
              <w:left w:val="nil"/>
              <w:bottom w:val="nil"/>
              <w:right w:val="nil"/>
            </w:tcBorders>
          </w:tcPr>
          <w:p w14:paraId="68C97E55" w14:textId="77777777" w:rsidR="009A38B3" w:rsidRPr="009A38B3" w:rsidRDefault="009A38B3" w:rsidP="009A38B3">
            <w:pPr>
              <w:autoSpaceDE w:val="0"/>
              <w:autoSpaceDN w:val="0"/>
              <w:adjustRightInd w:val="0"/>
              <w:spacing w:after="0" w:line="240" w:lineRule="auto"/>
              <w:rPr>
                <w:rFonts w:ascii="Aptos Narrow" w:hAnsi="Aptos Narrow" w:cs="Aptos Narrow"/>
                <w:color w:val="000000"/>
              </w:rPr>
            </w:pPr>
            <w:r w:rsidRPr="009A38B3">
              <w:rPr>
                <w:rFonts w:ascii="Aptos Narrow" w:hAnsi="Aptos Narrow" w:cs="Aptos Narrow"/>
                <w:color w:val="000000"/>
              </w:rPr>
              <w:t>wxrb3kd</w:t>
            </w:r>
          </w:p>
        </w:tc>
      </w:tr>
    </w:tbl>
    <w:p w14:paraId="333C2F25" w14:textId="437C5820" w:rsidR="00661489" w:rsidRPr="00E031F7" w:rsidRDefault="00661489" w:rsidP="00E031F7">
      <w:pPr>
        <w:tabs>
          <w:tab w:val="left" w:pos="709"/>
          <w:tab w:val="left" w:pos="5387"/>
        </w:tabs>
        <w:spacing w:before="120" w:after="0" w:line="240" w:lineRule="auto"/>
        <w:jc w:val="both"/>
        <w:rPr>
          <w:rFonts w:ascii="Arial" w:eastAsia="Calibri" w:hAnsi="Arial" w:cs="Times New Roman"/>
          <w:color w:val="0000FF"/>
          <w:sz w:val="16"/>
          <w:u w:val="single"/>
        </w:rPr>
      </w:pPr>
    </w:p>
    <w:sectPr w:rsidR="00661489" w:rsidRPr="00E031F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83B45" w:rsidRDefault="00483B45" w:rsidP="00461078">
      <w:pPr>
        <w:spacing w:after="0" w:line="240" w:lineRule="auto"/>
      </w:pPr>
      <w:r>
        <w:separator/>
      </w:r>
    </w:p>
  </w:endnote>
  <w:endnote w:type="continuationSeparator" w:id="0">
    <w:p w14:paraId="5205F57F" w14:textId="77777777" w:rsidR="00483B45" w:rsidRDefault="00483B45"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5CF9227C" w:rsidR="00483B45" w:rsidRDefault="00483B45">
        <w:pPr>
          <w:pStyle w:val="Zpat"/>
          <w:jc w:val="center"/>
        </w:pPr>
        <w:r>
          <w:fldChar w:fldCharType="begin"/>
        </w:r>
        <w:r>
          <w:instrText>PAGE   \* MERGEFORMAT</w:instrText>
        </w:r>
        <w:r>
          <w:fldChar w:fldCharType="separate"/>
        </w:r>
        <w:r w:rsidR="00FA25F6">
          <w:rPr>
            <w:noProof/>
          </w:rPr>
          <w:t>7</w:t>
        </w:r>
        <w:r>
          <w:fldChar w:fldCharType="end"/>
        </w:r>
      </w:p>
    </w:sdtContent>
  </w:sdt>
  <w:p w14:paraId="69B6257C" w14:textId="77777777" w:rsidR="00483B45" w:rsidRDefault="00483B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83B45" w:rsidRDefault="00483B45" w:rsidP="00461078">
      <w:pPr>
        <w:spacing w:after="0" w:line="240" w:lineRule="auto"/>
      </w:pPr>
      <w:r>
        <w:separator/>
      </w:r>
    </w:p>
  </w:footnote>
  <w:footnote w:type="continuationSeparator" w:id="0">
    <w:p w14:paraId="25C7C7F7" w14:textId="77777777" w:rsidR="00483B45" w:rsidRDefault="00483B45"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65137"/>
    <w:multiLevelType w:val="hybridMultilevel"/>
    <w:tmpl w:val="EF4CDEFA"/>
    <w:lvl w:ilvl="0" w:tplc="45D8F51C">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0776FC7"/>
    <w:multiLevelType w:val="hybridMultilevel"/>
    <w:tmpl w:val="661E051A"/>
    <w:lvl w:ilvl="0" w:tplc="352C4AE4">
      <w:start w:val="1"/>
      <w:numFmt w:val="decimal"/>
      <w:lvlText w:val="(%1)"/>
      <w:lvlJc w:val="left"/>
      <w:pPr>
        <w:ind w:left="720" w:hanging="360"/>
      </w:pPr>
      <w:rPr>
        <w:rFonts w:hint="default"/>
        <w:b/>
      </w:rPr>
    </w:lvl>
    <w:lvl w:ilvl="1" w:tplc="3348D3F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69519F"/>
    <w:multiLevelType w:val="multilevel"/>
    <w:tmpl w:val="331E6BA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2E40CD"/>
    <w:multiLevelType w:val="hybridMultilevel"/>
    <w:tmpl w:val="6D54D1E2"/>
    <w:lvl w:ilvl="0" w:tplc="1A161FE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7" w15:restartNumberingAfterBreak="0">
    <w:nsid w:val="5A791CE9"/>
    <w:multiLevelType w:val="multilevel"/>
    <w:tmpl w:val="408229A6"/>
    <w:numStyleLink w:val="StylVcerovovPrvndek125cm3"/>
  </w:abstractNum>
  <w:abstractNum w:abstractNumId="8"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8308642">
    <w:abstractNumId w:val="2"/>
  </w:num>
  <w:num w:numId="2" w16cid:durableId="4959931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10722">
    <w:abstractNumId w:val="7"/>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15485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207467">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442934">
    <w:abstractNumId w:val="4"/>
  </w:num>
  <w:num w:numId="7" w16cid:durableId="254748264">
    <w:abstractNumId w:val="5"/>
  </w:num>
  <w:num w:numId="8" w16cid:durableId="1963226909">
    <w:abstractNumId w:val="6"/>
  </w:num>
  <w:num w:numId="9" w16cid:durableId="1837456647">
    <w:abstractNumId w:val="3"/>
  </w:num>
  <w:num w:numId="10" w16cid:durableId="283780217">
    <w:abstractNumId w:val="1"/>
  </w:num>
  <w:num w:numId="11" w16cid:durableId="513567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37B24"/>
    <w:rsid w:val="00045003"/>
    <w:rsid w:val="000B5FD2"/>
    <w:rsid w:val="000C2838"/>
    <w:rsid w:val="000E1036"/>
    <w:rsid w:val="00154330"/>
    <w:rsid w:val="00156AC8"/>
    <w:rsid w:val="001575D7"/>
    <w:rsid w:val="001647A3"/>
    <w:rsid w:val="0019685D"/>
    <w:rsid w:val="001D78B7"/>
    <w:rsid w:val="00226A9E"/>
    <w:rsid w:val="00256328"/>
    <w:rsid w:val="00312826"/>
    <w:rsid w:val="00362F56"/>
    <w:rsid w:val="00367E23"/>
    <w:rsid w:val="003757F8"/>
    <w:rsid w:val="00392190"/>
    <w:rsid w:val="00403F18"/>
    <w:rsid w:val="00445CC0"/>
    <w:rsid w:val="004539AA"/>
    <w:rsid w:val="00461078"/>
    <w:rsid w:val="00483B45"/>
    <w:rsid w:val="00616664"/>
    <w:rsid w:val="00661489"/>
    <w:rsid w:val="006D7F81"/>
    <w:rsid w:val="00740498"/>
    <w:rsid w:val="007A160A"/>
    <w:rsid w:val="007B6A92"/>
    <w:rsid w:val="00850D2F"/>
    <w:rsid w:val="009066E7"/>
    <w:rsid w:val="00913BA6"/>
    <w:rsid w:val="009960E0"/>
    <w:rsid w:val="009A38B3"/>
    <w:rsid w:val="009D4AA8"/>
    <w:rsid w:val="009D7D39"/>
    <w:rsid w:val="00A43BE0"/>
    <w:rsid w:val="00A56133"/>
    <w:rsid w:val="00A71A08"/>
    <w:rsid w:val="00AB1E28"/>
    <w:rsid w:val="00B167EA"/>
    <w:rsid w:val="00B4403A"/>
    <w:rsid w:val="00BA5ACF"/>
    <w:rsid w:val="00BB5C31"/>
    <w:rsid w:val="00CD3C78"/>
    <w:rsid w:val="00D93C9D"/>
    <w:rsid w:val="00DB7BA6"/>
    <w:rsid w:val="00DC4873"/>
    <w:rsid w:val="00DE06FA"/>
    <w:rsid w:val="00E031F7"/>
    <w:rsid w:val="00E0754C"/>
    <w:rsid w:val="00EB4060"/>
    <w:rsid w:val="00F63356"/>
    <w:rsid w:val="00FA25F6"/>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customStyle="1" w:styleId="Default">
    <w:name w:val="Default"/>
    <w:rsid w:val="00F63356"/>
    <w:pPr>
      <w:autoSpaceDE w:val="0"/>
      <w:autoSpaceDN w:val="0"/>
      <w:adjustRightInd w:val="0"/>
      <w:spacing w:after="0" w:line="240" w:lineRule="auto"/>
    </w:pPr>
    <w:rPr>
      <w:rFonts w:ascii="Arial" w:eastAsia="Times New Roman" w:hAnsi="Arial" w:cs="Arial"/>
      <w:color w:val="000000"/>
      <w:sz w:val="24"/>
      <w:szCs w:val="24"/>
    </w:rPr>
  </w:style>
  <w:style w:type="character" w:styleId="Hypertextovodkaz">
    <w:name w:val="Hyperlink"/>
    <w:basedOn w:val="Standardnpsmoodstavce"/>
    <w:uiPriority w:val="99"/>
    <w:unhideWhenUsed/>
    <w:rsid w:val="009D4A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3A90340AB5DA49C2B4A31F3843048C7A"/>
        <w:category>
          <w:name w:val="Obecné"/>
          <w:gallery w:val="placeholder"/>
        </w:category>
        <w:types>
          <w:type w:val="bbPlcHdr"/>
        </w:types>
        <w:behaviors>
          <w:behavior w:val="content"/>
        </w:behaviors>
        <w:guid w:val="{BAB0E4B3-AE07-4397-94E9-76BEBDD5DA48}"/>
      </w:docPartPr>
      <w:docPartBody>
        <w:p w:rsidR="00EB786E" w:rsidRDefault="00EB786E" w:rsidP="00EB786E">
          <w:pPr>
            <w:pStyle w:val="3A90340AB5DA49C2B4A31F3843048C7A"/>
          </w:pPr>
          <w:r w:rsidRPr="00594F9C">
            <w:rPr>
              <w:rStyle w:val="Zstupntext"/>
            </w:rPr>
            <w:t>Klikněte nebo klepněte sem a zadejte datum.</w:t>
          </w:r>
        </w:p>
      </w:docPartBody>
    </w:docPart>
    <w:docPart>
      <w:docPartPr>
        <w:name w:val="478573408AE04EED9A6DDB3862B22B69"/>
        <w:category>
          <w:name w:val="Obecné"/>
          <w:gallery w:val="placeholder"/>
        </w:category>
        <w:types>
          <w:type w:val="bbPlcHdr"/>
        </w:types>
        <w:behaviors>
          <w:behavior w:val="content"/>
        </w:behaviors>
        <w:guid w:val="{B38225B0-8619-4BF6-AA8E-02CB97902864}"/>
      </w:docPartPr>
      <w:docPartBody>
        <w:p w:rsidR="00EB786E" w:rsidRDefault="00EB786E" w:rsidP="00EB786E">
          <w:pPr>
            <w:pStyle w:val="478573408AE04EED9A6DDB3862B22B69"/>
          </w:pPr>
          <w:r w:rsidRPr="00D94F04">
            <w:rPr>
              <w:rFonts w:cs="Arial"/>
            </w:rPr>
            <w:t>Klikněte nebo klepněte sem a zadejte text.</w:t>
          </w:r>
        </w:p>
      </w:docPartBody>
    </w:docPart>
    <w:docPart>
      <w:docPartPr>
        <w:name w:val="7FA21510179A4E6183E1899834BA24E2"/>
        <w:category>
          <w:name w:val="Obecné"/>
          <w:gallery w:val="placeholder"/>
        </w:category>
        <w:types>
          <w:type w:val="bbPlcHdr"/>
        </w:types>
        <w:behaviors>
          <w:behavior w:val="content"/>
        </w:behaviors>
        <w:guid w:val="{1C22F521-F555-46AD-A52F-FA187B56B73F}"/>
      </w:docPartPr>
      <w:docPartBody>
        <w:p w:rsidR="00EB786E" w:rsidRDefault="00EB786E" w:rsidP="00EB786E">
          <w:pPr>
            <w:pStyle w:val="7FA21510179A4E6183E1899834BA24E2"/>
          </w:pPr>
          <w:r w:rsidRPr="00280BFE">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383CF4"/>
    <w:rsid w:val="003A5764"/>
    <w:rsid w:val="005E611E"/>
    <w:rsid w:val="00702975"/>
    <w:rsid w:val="009D7D39"/>
    <w:rsid w:val="00BA5ACF"/>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B786E"/>
    <w:rPr>
      <w:color w:val="808080"/>
    </w:rPr>
  </w:style>
  <w:style w:type="paragraph" w:customStyle="1" w:styleId="AEC567BA72B2431BA210BBA91CC550D3">
    <w:name w:val="AEC567BA72B2431BA210BBA91CC550D3"/>
    <w:rsid w:val="00702975"/>
  </w:style>
  <w:style w:type="paragraph" w:customStyle="1" w:styleId="25FFED8B119A408AA11F4AF114A51998">
    <w:name w:val="25FFED8B119A408AA11F4AF114A51998"/>
    <w:rsid w:val="00702975"/>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8</Pages>
  <Words>2452</Words>
  <Characters>14469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Simona Kinčlová</cp:lastModifiedBy>
  <cp:revision>46</cp:revision>
  <dcterms:created xsi:type="dcterms:W3CDTF">2022-01-27T08:47:00Z</dcterms:created>
  <dcterms:modified xsi:type="dcterms:W3CDTF">2025-12-05T08:49:00Z</dcterms:modified>
</cp:coreProperties>
</file>