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3598" w14:textId="77777777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>OBEC POHOŘÍ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77777777" w:rsidR="00C605FD" w:rsidRDefault="00C605FD" w:rsidP="00D37FCA">
      <w:pPr>
        <w:jc w:val="center"/>
        <w:rPr>
          <w:b/>
          <w:sz w:val="32"/>
          <w:szCs w:val="32"/>
        </w:rPr>
      </w:pPr>
      <w:r w:rsidRPr="00C605FD">
        <w:rPr>
          <w:b/>
          <w:noProof/>
          <w:sz w:val="32"/>
          <w:szCs w:val="32"/>
          <w:lang w:eastAsia="cs-CZ"/>
        </w:rPr>
        <w:drawing>
          <wp:inline distT="0" distB="0" distL="0" distR="0" wp14:anchorId="31839E59" wp14:editId="215E9CB1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C2D5F" w14:textId="77777777" w:rsidR="004D006C" w:rsidRDefault="00363B44" w:rsidP="004D00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D006C">
        <w:rPr>
          <w:rFonts w:ascii="Arial" w:hAnsi="Arial" w:cs="Arial"/>
          <w:b/>
          <w:szCs w:val="24"/>
        </w:rPr>
        <w:t>Obecně závazná vyhláška</w:t>
      </w:r>
      <w:r w:rsidR="00D37FCA" w:rsidRPr="00D37FCA">
        <w:rPr>
          <w:b/>
          <w:sz w:val="28"/>
          <w:szCs w:val="28"/>
        </w:rPr>
        <w:t xml:space="preserve"> </w:t>
      </w:r>
    </w:p>
    <w:p w14:paraId="1E151CAD" w14:textId="423E3676" w:rsidR="004D006C" w:rsidRPr="00261FAF" w:rsidRDefault="004D006C" w:rsidP="004D00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D177FAD" w14:textId="2AF9C8A7" w:rsidR="00D37FCA" w:rsidRPr="005813C8" w:rsidRDefault="00D37FCA" w:rsidP="005813C8">
      <w:pPr>
        <w:jc w:val="center"/>
        <w:rPr>
          <w:b/>
          <w:sz w:val="28"/>
          <w:szCs w:val="28"/>
        </w:rPr>
      </w:pPr>
    </w:p>
    <w:p w14:paraId="283634E0" w14:textId="1C5BFE3E" w:rsidR="00C605FD" w:rsidRPr="00303914" w:rsidRDefault="00D37FCA" w:rsidP="0062635A">
      <w:pPr>
        <w:spacing w:after="24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Zastupitelstvo obce Pohoří se na </w:t>
      </w:r>
      <w:r w:rsidRPr="00D358F1">
        <w:rPr>
          <w:sz w:val="24"/>
          <w:szCs w:val="24"/>
        </w:rPr>
        <w:t xml:space="preserve">svém </w:t>
      </w:r>
      <w:r w:rsidR="00303914">
        <w:rPr>
          <w:sz w:val="24"/>
          <w:szCs w:val="24"/>
        </w:rPr>
        <w:t>20</w:t>
      </w:r>
      <w:r w:rsidR="001E63C9">
        <w:rPr>
          <w:sz w:val="24"/>
          <w:szCs w:val="24"/>
        </w:rPr>
        <w:t xml:space="preserve">. </w:t>
      </w:r>
      <w:r w:rsidRPr="00B47746">
        <w:rPr>
          <w:sz w:val="24"/>
          <w:szCs w:val="24"/>
        </w:rPr>
        <w:t>zased</w:t>
      </w:r>
      <w:r w:rsidR="00FA12FA" w:rsidRPr="00B47746">
        <w:rPr>
          <w:sz w:val="24"/>
          <w:szCs w:val="24"/>
        </w:rPr>
        <w:t xml:space="preserve">ání dne </w:t>
      </w:r>
      <w:r w:rsidR="00303914">
        <w:rPr>
          <w:sz w:val="24"/>
          <w:szCs w:val="24"/>
        </w:rPr>
        <w:t>25</w:t>
      </w:r>
      <w:r w:rsidR="00C24BD4" w:rsidRPr="00B47746">
        <w:rPr>
          <w:sz w:val="24"/>
          <w:szCs w:val="24"/>
        </w:rPr>
        <w:t>.</w:t>
      </w:r>
      <w:r w:rsidR="00FA12FA" w:rsidRPr="00B47746">
        <w:rPr>
          <w:sz w:val="24"/>
          <w:szCs w:val="24"/>
        </w:rPr>
        <w:t xml:space="preserve"> </w:t>
      </w:r>
      <w:r w:rsidR="00B47746" w:rsidRPr="00B47746">
        <w:rPr>
          <w:sz w:val="24"/>
          <w:szCs w:val="24"/>
        </w:rPr>
        <w:t>února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</w:t>
      </w:r>
      <w:r w:rsidR="00303914">
        <w:rPr>
          <w:sz w:val="24"/>
          <w:szCs w:val="24"/>
        </w:rPr>
        <w:t>6</w:t>
      </w:r>
      <w:r w:rsidR="00FA12FA" w:rsidRPr="00C24BD4">
        <w:rPr>
          <w:sz w:val="24"/>
          <w:szCs w:val="24"/>
        </w:rPr>
        <w:t xml:space="preserve"> usnesením </w:t>
      </w:r>
      <w:r w:rsidR="00FA12FA" w:rsidRPr="000D2D78">
        <w:rPr>
          <w:sz w:val="24"/>
          <w:szCs w:val="24"/>
        </w:rPr>
        <w:t>č</w:t>
      </w:r>
      <w:r w:rsidR="000D2D78" w:rsidRPr="000D2D78">
        <w:rPr>
          <w:sz w:val="24"/>
          <w:szCs w:val="24"/>
        </w:rPr>
        <w:t xml:space="preserve">. </w:t>
      </w:r>
      <w:r w:rsidR="004A4F0B" w:rsidRPr="004A4F0B">
        <w:rPr>
          <w:sz w:val="24"/>
          <w:szCs w:val="24"/>
        </w:rPr>
        <w:t>20</w:t>
      </w:r>
      <w:r w:rsidR="00303914" w:rsidRPr="004A4F0B">
        <w:rPr>
          <w:sz w:val="24"/>
          <w:szCs w:val="24"/>
        </w:rPr>
        <w:t>/</w:t>
      </w:r>
      <w:r w:rsidR="004A4F0B" w:rsidRPr="004A4F0B">
        <w:rPr>
          <w:sz w:val="24"/>
          <w:szCs w:val="24"/>
        </w:rPr>
        <w:t>10</w:t>
      </w:r>
      <w:r w:rsidRPr="00D358F1">
        <w:rPr>
          <w:sz w:val="24"/>
          <w:szCs w:val="24"/>
        </w:rPr>
        <w:t xml:space="preserve"> usneslo</w:t>
      </w:r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 w:rsidR="00303914">
        <w:rPr>
          <w:sz w:val="24"/>
          <w:szCs w:val="24"/>
        </w:rPr>
        <w:t>9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03914" w:rsidRPr="00303914">
        <w:rPr>
          <w:rFonts w:cstheme="minorHAnsi"/>
          <w:sz w:val="24"/>
          <w:szCs w:val="24"/>
        </w:rPr>
        <w:t>4</w:t>
      </w:r>
      <w:r w:rsidRPr="00303914">
        <w:rPr>
          <w:rFonts w:cstheme="minorHAnsi"/>
          <w:sz w:val="24"/>
          <w:szCs w:val="24"/>
        </w:rPr>
        <w:t xml:space="preserve"> </w:t>
      </w:r>
      <w:r w:rsidR="00303914" w:rsidRPr="00303914">
        <w:rPr>
          <w:rFonts w:cstheme="minorHAnsi"/>
          <w:sz w:val="24"/>
          <w:szCs w:val="24"/>
        </w:rPr>
        <w:t>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2972DA5" w14:textId="554CFDDE" w:rsidR="00572DBF" w:rsidRPr="00572DBF" w:rsidRDefault="00572DBF" w:rsidP="0062635A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A10A9D">
        <w:rPr>
          <w:b/>
          <w:sz w:val="24"/>
          <w:szCs w:val="24"/>
        </w:rPr>
        <w:t>.</w:t>
      </w:r>
      <w:r w:rsidR="00624652">
        <w:rPr>
          <w:b/>
          <w:sz w:val="24"/>
          <w:szCs w:val="24"/>
        </w:rPr>
        <w:t xml:space="preserve"> 1</w:t>
      </w:r>
    </w:p>
    <w:p w14:paraId="5A742588" w14:textId="77777777" w:rsidR="00FC302C" w:rsidRDefault="00303914" w:rsidP="0062635A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B5CA8CA" w14:textId="3F62DAC4" w:rsidR="00303914" w:rsidRPr="00A10A9D" w:rsidRDefault="00303914" w:rsidP="00A10A9D">
      <w:pPr>
        <w:pStyle w:val="Odstavecseseznamem"/>
        <w:numPr>
          <w:ilvl w:val="0"/>
          <w:numId w:val="21"/>
        </w:numPr>
        <w:spacing w:after="120"/>
        <w:ind w:left="567" w:hanging="567"/>
        <w:jc w:val="both"/>
        <w:rPr>
          <w:sz w:val="24"/>
          <w:szCs w:val="24"/>
        </w:rPr>
      </w:pPr>
      <w:r w:rsidRPr="00A10A9D">
        <w:rPr>
          <w:sz w:val="24"/>
          <w:szCs w:val="24"/>
        </w:rPr>
        <w:t xml:space="preserve">Tato vyhláška stanovuje obecní systém odpadového hospodářství na území obce </w:t>
      </w:r>
      <w:r w:rsidR="00FC302C" w:rsidRPr="00A10A9D">
        <w:rPr>
          <w:sz w:val="24"/>
          <w:szCs w:val="24"/>
        </w:rPr>
        <w:t>Pohoří.</w:t>
      </w:r>
    </w:p>
    <w:p w14:paraId="46FD66B1" w14:textId="77777777" w:rsidR="0062635A" w:rsidRPr="00FC302C" w:rsidRDefault="0062635A" w:rsidP="00A10A9D">
      <w:pPr>
        <w:pStyle w:val="Odstavecseseznamem"/>
        <w:spacing w:after="120"/>
        <w:ind w:left="567" w:hanging="567"/>
        <w:jc w:val="both"/>
        <w:rPr>
          <w:b/>
          <w:sz w:val="24"/>
          <w:szCs w:val="24"/>
        </w:rPr>
      </w:pPr>
    </w:p>
    <w:p w14:paraId="321E3090" w14:textId="5ED66780" w:rsidR="00FC302C" w:rsidRDefault="00FC302C" w:rsidP="00A10A9D">
      <w:pPr>
        <w:pStyle w:val="Odstavecseseznamem"/>
        <w:numPr>
          <w:ilvl w:val="0"/>
          <w:numId w:val="21"/>
        </w:numPr>
        <w:spacing w:after="120"/>
        <w:ind w:left="567" w:hanging="567"/>
        <w:jc w:val="both"/>
        <w:rPr>
          <w:sz w:val="24"/>
          <w:szCs w:val="24"/>
        </w:rPr>
      </w:pPr>
      <w:r w:rsidRPr="00FC302C">
        <w:rPr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C302C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FC302C">
        <w:rPr>
          <w:sz w:val="24"/>
          <w:szCs w:val="24"/>
        </w:rPr>
        <w:t>.</w:t>
      </w:r>
    </w:p>
    <w:p w14:paraId="2E6EA467" w14:textId="77777777" w:rsidR="0062635A" w:rsidRPr="0062635A" w:rsidRDefault="0062635A" w:rsidP="00A10A9D">
      <w:pPr>
        <w:pStyle w:val="Odstavecseseznamem"/>
        <w:ind w:left="567" w:hanging="567"/>
        <w:jc w:val="both"/>
        <w:rPr>
          <w:sz w:val="24"/>
          <w:szCs w:val="24"/>
        </w:rPr>
      </w:pPr>
    </w:p>
    <w:p w14:paraId="03772D97" w14:textId="62603FFF" w:rsidR="00FC302C" w:rsidRDefault="00FC302C" w:rsidP="00A10A9D">
      <w:pPr>
        <w:pStyle w:val="Odstavecseseznamem"/>
        <w:numPr>
          <w:ilvl w:val="0"/>
          <w:numId w:val="21"/>
        </w:numPr>
        <w:spacing w:after="120"/>
        <w:ind w:left="567" w:hanging="567"/>
        <w:jc w:val="both"/>
        <w:rPr>
          <w:sz w:val="24"/>
          <w:szCs w:val="24"/>
        </w:rPr>
      </w:pPr>
      <w:r w:rsidRPr="00FC302C">
        <w:rPr>
          <w:sz w:val="24"/>
          <w:szCs w:val="24"/>
        </w:rPr>
        <w:t xml:space="preserve">V okamžiku, kdy osoba zapojená do obecního systému odloží movitou věc nebo odpad, </w:t>
      </w:r>
      <w:r w:rsidRPr="00FC302C">
        <w:rPr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FC302C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FC302C">
        <w:rPr>
          <w:sz w:val="24"/>
          <w:szCs w:val="24"/>
        </w:rPr>
        <w:t xml:space="preserve">. </w:t>
      </w:r>
    </w:p>
    <w:p w14:paraId="774BEEC6" w14:textId="77777777" w:rsidR="0062635A" w:rsidRPr="0062635A" w:rsidRDefault="0062635A" w:rsidP="00A10A9D">
      <w:pPr>
        <w:pStyle w:val="Odstavecseseznamem"/>
        <w:ind w:left="567" w:hanging="567"/>
        <w:jc w:val="both"/>
        <w:rPr>
          <w:sz w:val="24"/>
          <w:szCs w:val="24"/>
        </w:rPr>
      </w:pPr>
    </w:p>
    <w:p w14:paraId="5ED2DEAB" w14:textId="15F62EB9" w:rsidR="00FC302C" w:rsidRPr="0062635A" w:rsidRDefault="00FC302C" w:rsidP="00A10A9D">
      <w:pPr>
        <w:pStyle w:val="Odstavecseseznamem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48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2635A">
        <w:rPr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DEFED5" w14:textId="01A4E601" w:rsidR="00FC302C" w:rsidRPr="00FC302C" w:rsidRDefault="00FC302C" w:rsidP="0062635A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>Čl. 2</w:t>
      </w:r>
    </w:p>
    <w:p w14:paraId="13E31C9B" w14:textId="77777777" w:rsidR="00FC302C" w:rsidRPr="00FC302C" w:rsidRDefault="00FC302C" w:rsidP="0062635A">
      <w:pPr>
        <w:spacing w:after="240"/>
        <w:jc w:val="center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Oddělené soustřeďování komunálního odpadu </w:t>
      </w:r>
    </w:p>
    <w:p w14:paraId="78F8AA79" w14:textId="4EC93520" w:rsidR="00FC302C" w:rsidRPr="00A10A9D" w:rsidRDefault="00FC302C" w:rsidP="00A10A9D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10A9D">
        <w:rPr>
          <w:rFonts w:ascii="Calibri" w:hAnsi="Calibri" w:cs="Calibri"/>
          <w:sz w:val="24"/>
          <w:szCs w:val="24"/>
        </w:rPr>
        <w:t>Osoby předávající komunální odpad na místa určená obcí jsou povinny odděleně soustřeďovat následující složky:</w:t>
      </w:r>
    </w:p>
    <w:p w14:paraId="7AF72D05" w14:textId="77777777" w:rsidR="00FC302C" w:rsidRPr="00C94F49" w:rsidRDefault="00FC302C" w:rsidP="00FC302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Biologické odpady</w:t>
      </w:r>
      <w:r w:rsidRPr="00C94F49">
        <w:rPr>
          <w:rFonts w:ascii="Calibri" w:hAnsi="Calibri" w:cs="Calibri"/>
          <w:bCs/>
          <w:iCs/>
          <w:sz w:val="24"/>
          <w:szCs w:val="24"/>
        </w:rPr>
        <w:t>,</w:t>
      </w:r>
    </w:p>
    <w:p w14:paraId="77871A37" w14:textId="77777777" w:rsidR="00FC302C" w:rsidRPr="00C94F49" w:rsidRDefault="00FC302C" w:rsidP="00FC302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Papír,</w:t>
      </w:r>
    </w:p>
    <w:p w14:paraId="1505A47F" w14:textId="191771CE" w:rsidR="00FC302C" w:rsidRPr="00C94F49" w:rsidRDefault="00FC302C" w:rsidP="00FC302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Plasty </w:t>
      </w:r>
      <w:r w:rsidR="00A71225">
        <w:rPr>
          <w:rFonts w:ascii="Calibri" w:hAnsi="Calibri" w:cs="Calibri"/>
          <w:bCs/>
          <w:iCs/>
          <w:color w:val="000000"/>
          <w:sz w:val="24"/>
          <w:szCs w:val="24"/>
        </w:rPr>
        <w:t>(</w:t>
      </w: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včetně PET lahví</w:t>
      </w:r>
      <w:r w:rsidR="004857CF">
        <w:rPr>
          <w:rFonts w:ascii="Calibri" w:hAnsi="Calibri" w:cs="Calibri"/>
          <w:bCs/>
          <w:iCs/>
          <w:color w:val="000000"/>
          <w:sz w:val="24"/>
          <w:szCs w:val="24"/>
        </w:rPr>
        <w:t xml:space="preserve"> a nápojových kartonů</w:t>
      </w:r>
      <w:r w:rsidR="00A71225">
        <w:rPr>
          <w:rFonts w:ascii="Calibri" w:hAnsi="Calibri" w:cs="Calibri"/>
          <w:bCs/>
          <w:iCs/>
          <w:color w:val="000000"/>
          <w:sz w:val="24"/>
          <w:szCs w:val="24"/>
        </w:rPr>
        <w:t>)</w:t>
      </w: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,</w:t>
      </w:r>
    </w:p>
    <w:p w14:paraId="14846100" w14:textId="663F9582" w:rsidR="00FC302C" w:rsidRPr="00C94F49" w:rsidRDefault="00FC302C" w:rsidP="00FC302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Sklo,</w:t>
      </w:r>
    </w:p>
    <w:p w14:paraId="3589EDB4" w14:textId="77777777" w:rsidR="00FC302C" w:rsidRPr="00C94F49" w:rsidRDefault="00FC302C" w:rsidP="00FC302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Kovy,</w:t>
      </w:r>
    </w:p>
    <w:p w14:paraId="0770EEC8" w14:textId="77777777" w:rsidR="00FC302C" w:rsidRPr="00C94F49" w:rsidRDefault="00FC302C" w:rsidP="00FC302C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lastRenderedPageBreak/>
        <w:t>Nebezpečné odpady,</w:t>
      </w:r>
    </w:p>
    <w:p w14:paraId="128520B6" w14:textId="77777777" w:rsidR="00FC302C" w:rsidRPr="000E4F7C" w:rsidRDefault="00FC302C" w:rsidP="00FC302C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0E4F7C">
        <w:rPr>
          <w:rFonts w:ascii="Calibri" w:hAnsi="Calibri" w:cs="Calibri"/>
          <w:bCs/>
          <w:iCs/>
          <w:color w:val="000000"/>
          <w:sz w:val="24"/>
          <w:szCs w:val="24"/>
        </w:rPr>
        <w:t>Objemný odpad,</w:t>
      </w:r>
    </w:p>
    <w:p w14:paraId="1844A67C" w14:textId="77777777" w:rsidR="00FC302C" w:rsidRPr="000E4F7C" w:rsidRDefault="00FC302C" w:rsidP="00FC302C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E4F7C">
        <w:rPr>
          <w:rFonts w:ascii="Calibri" w:hAnsi="Calibri" w:cs="Calibri"/>
          <w:iCs/>
          <w:sz w:val="24"/>
          <w:szCs w:val="24"/>
        </w:rPr>
        <w:t>Jedlé oleje a tuky,</w:t>
      </w:r>
    </w:p>
    <w:p w14:paraId="1CB397A6" w14:textId="77777777" w:rsidR="00FC302C" w:rsidRPr="000E4F7C" w:rsidRDefault="00FC302C" w:rsidP="00FC302C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E4F7C">
        <w:rPr>
          <w:rFonts w:ascii="Calibri" w:hAnsi="Calibri" w:cs="Calibri"/>
          <w:iCs/>
          <w:sz w:val="24"/>
          <w:szCs w:val="24"/>
        </w:rPr>
        <w:t>Textil,</w:t>
      </w:r>
    </w:p>
    <w:p w14:paraId="3D328F42" w14:textId="30211950" w:rsidR="00FC302C" w:rsidRPr="000E4F7C" w:rsidRDefault="00FC302C" w:rsidP="00FC302C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E4F7C">
        <w:rPr>
          <w:rFonts w:ascii="Calibri" w:hAnsi="Calibri" w:cs="Calibri"/>
          <w:iCs/>
          <w:sz w:val="24"/>
          <w:szCs w:val="24"/>
        </w:rPr>
        <w:t>Směsný komunální odpad.</w:t>
      </w:r>
    </w:p>
    <w:p w14:paraId="02F7D3C4" w14:textId="77777777" w:rsidR="00A10A9D" w:rsidRPr="000E4F7C" w:rsidRDefault="00A10A9D" w:rsidP="00A10A9D">
      <w:pPr>
        <w:spacing w:after="0" w:line="240" w:lineRule="auto"/>
        <w:ind w:left="786"/>
        <w:rPr>
          <w:rFonts w:ascii="Calibri" w:hAnsi="Calibri" w:cs="Calibri"/>
          <w:iCs/>
          <w:sz w:val="24"/>
          <w:szCs w:val="24"/>
        </w:rPr>
      </w:pPr>
    </w:p>
    <w:p w14:paraId="675767A6" w14:textId="4C7A5D6B" w:rsidR="0062635A" w:rsidRPr="000E4F7C" w:rsidRDefault="00FC302C" w:rsidP="00A10A9D">
      <w:pPr>
        <w:pStyle w:val="Zkladntextodsazen"/>
        <w:numPr>
          <w:ilvl w:val="0"/>
          <w:numId w:val="22"/>
        </w:numPr>
        <w:spacing w:line="240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0E4F7C">
        <w:rPr>
          <w:rFonts w:ascii="Calibri" w:hAnsi="Calibri" w:cs="Calibri"/>
          <w:iCs/>
          <w:sz w:val="24"/>
          <w:szCs w:val="24"/>
        </w:rPr>
        <w:t>Směsným komunálním odpadem se rozumí zbylý komunální odpad po stanoveném vytřídění podle odstavce 1 písm. a</w:t>
      </w:r>
      <w:r w:rsidR="00E87605" w:rsidRPr="000E4F7C">
        <w:rPr>
          <w:rFonts w:ascii="Calibri" w:hAnsi="Calibri" w:cs="Calibri"/>
          <w:iCs/>
          <w:sz w:val="24"/>
          <w:szCs w:val="24"/>
        </w:rPr>
        <w:t>) až i).</w:t>
      </w:r>
    </w:p>
    <w:p w14:paraId="157EDDA7" w14:textId="77777777" w:rsidR="00FC302C" w:rsidRPr="000E4F7C" w:rsidRDefault="00FC302C" w:rsidP="00A10A9D">
      <w:pPr>
        <w:pStyle w:val="Zkladntextodsazen"/>
        <w:numPr>
          <w:ilvl w:val="0"/>
          <w:numId w:val="22"/>
        </w:numPr>
        <w:spacing w:after="480" w:line="240" w:lineRule="auto"/>
        <w:ind w:left="426" w:hanging="426"/>
        <w:jc w:val="both"/>
        <w:rPr>
          <w:rFonts w:ascii="Calibri" w:hAnsi="Calibri" w:cs="Calibri"/>
          <w:iCs/>
          <w:sz w:val="24"/>
          <w:szCs w:val="24"/>
        </w:rPr>
      </w:pPr>
      <w:r w:rsidRPr="000E4F7C">
        <w:rPr>
          <w:rFonts w:ascii="Calibri" w:hAnsi="Calibri" w:cs="Calibri"/>
          <w:iCs/>
          <w:sz w:val="24"/>
          <w:szCs w:val="24"/>
        </w:rPr>
        <w:t>Objemný odpad je takový odpad, který vzhledem ke svým rozměrům nemůže být umístěn do sběrných nádob (např. koberce, matrace, nábytek, …).</w:t>
      </w:r>
    </w:p>
    <w:p w14:paraId="1F515F3D" w14:textId="77777777" w:rsidR="00FC302C" w:rsidRPr="00FC302C" w:rsidRDefault="00FC302C" w:rsidP="0062635A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>Čl. 3</w:t>
      </w:r>
    </w:p>
    <w:p w14:paraId="0FBF70F8" w14:textId="77777777" w:rsidR="00FC302C" w:rsidRPr="00FC302C" w:rsidRDefault="00FC302C" w:rsidP="0062635A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>Určení míst pro oddělené soustřeďování určených složek komunálního odpadu</w:t>
      </w:r>
    </w:p>
    <w:p w14:paraId="1666BE99" w14:textId="529A8A74" w:rsidR="0062635A" w:rsidRPr="007014B2" w:rsidRDefault="00FC302C" w:rsidP="007014B2">
      <w:pPr>
        <w:pStyle w:val="Odstavecseseznamem"/>
        <w:numPr>
          <w:ilvl w:val="0"/>
          <w:numId w:val="6"/>
        </w:numPr>
        <w:tabs>
          <w:tab w:val="num" w:pos="540"/>
          <w:tab w:val="num" w:pos="927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014B2">
        <w:rPr>
          <w:rFonts w:ascii="Calibri" w:hAnsi="Calibri" w:cs="Calibri"/>
          <w:sz w:val="24"/>
          <w:szCs w:val="24"/>
        </w:rPr>
        <w:t xml:space="preserve">Papír, plasty, sklo, kovy, biologické odpady, jedlé oleje a tuky, textil se soustřeďují do </w:t>
      </w:r>
      <w:r w:rsidRPr="007014B2">
        <w:rPr>
          <w:rFonts w:ascii="Calibri" w:hAnsi="Calibri" w:cs="Calibri"/>
          <w:bCs/>
          <w:sz w:val="24"/>
          <w:szCs w:val="24"/>
        </w:rPr>
        <w:t>zvláštních sběrných nádob</w:t>
      </w:r>
      <w:r w:rsidRPr="007014B2">
        <w:rPr>
          <w:rFonts w:ascii="Calibri" w:hAnsi="Calibri" w:cs="Calibri"/>
          <w:sz w:val="24"/>
          <w:szCs w:val="24"/>
        </w:rPr>
        <w:t xml:space="preserve">, kterými jsou </w:t>
      </w:r>
      <w:r w:rsidRPr="007014B2">
        <w:rPr>
          <w:rFonts w:ascii="Calibri" w:hAnsi="Calibri" w:cs="Calibri"/>
          <w:iCs/>
          <w:sz w:val="24"/>
          <w:szCs w:val="24"/>
        </w:rPr>
        <w:t xml:space="preserve">sběrné nádoby, </w:t>
      </w:r>
      <w:r w:rsidR="007014B2" w:rsidRPr="007014B2">
        <w:rPr>
          <w:rFonts w:ascii="Calibri" w:hAnsi="Calibri" w:cs="Calibri"/>
          <w:iCs/>
          <w:sz w:val="24"/>
          <w:szCs w:val="24"/>
        </w:rPr>
        <w:t xml:space="preserve">sběrné </w:t>
      </w:r>
      <w:r w:rsidRPr="007014B2">
        <w:rPr>
          <w:rFonts w:ascii="Calibri" w:hAnsi="Calibri" w:cs="Calibri"/>
          <w:iCs/>
          <w:sz w:val="24"/>
          <w:szCs w:val="24"/>
        </w:rPr>
        <w:t>pytle, velkoobjemové kontejnery.</w:t>
      </w:r>
    </w:p>
    <w:p w14:paraId="1E1F96BC" w14:textId="77777777" w:rsidR="00FC302C" w:rsidRDefault="00FC302C" w:rsidP="00FC302C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Cs w:val="24"/>
        </w:rPr>
      </w:pPr>
      <w:r w:rsidRPr="00FC302C">
        <w:rPr>
          <w:rFonts w:ascii="Calibri" w:hAnsi="Calibri" w:cs="Calibri"/>
          <w:szCs w:val="24"/>
        </w:rPr>
        <w:t xml:space="preserve">Zvláštní sběrné nádoby jsou umístěny na těchto stanovištích: </w:t>
      </w:r>
    </w:p>
    <w:p w14:paraId="4B2B8D7B" w14:textId="77777777" w:rsidR="007B1F12" w:rsidRPr="00FC302C" w:rsidRDefault="007B1F12" w:rsidP="007B1F1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Cs w:val="24"/>
        </w:rPr>
      </w:pPr>
    </w:p>
    <w:p w14:paraId="3CE67407" w14:textId="26CBE35A" w:rsidR="00FC302C" w:rsidRDefault="007B1F12" w:rsidP="007014B2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</w:t>
      </w:r>
      <w:r w:rsidR="0094182E" w:rsidRPr="007B1F12">
        <w:rPr>
          <w:rFonts w:ascii="Calibri" w:hAnsi="Calibri" w:cs="Calibri"/>
          <w:iCs/>
          <w:sz w:val="24"/>
          <w:szCs w:val="24"/>
        </w:rPr>
        <w:t> části obce Pohoří</w:t>
      </w:r>
      <w:r w:rsidRPr="007B1F12">
        <w:rPr>
          <w:rFonts w:ascii="Calibri" w:hAnsi="Calibri" w:cs="Calibri"/>
          <w:iCs/>
          <w:sz w:val="24"/>
          <w:szCs w:val="24"/>
        </w:rPr>
        <w:t xml:space="preserve"> směrem na Dobrušku</w:t>
      </w:r>
      <w:r w:rsidR="00873B9E" w:rsidRPr="007B1F12">
        <w:rPr>
          <w:rFonts w:ascii="Calibri" w:hAnsi="Calibri" w:cs="Calibri"/>
          <w:iCs/>
          <w:sz w:val="24"/>
          <w:szCs w:val="24"/>
        </w:rPr>
        <w:t>,</w:t>
      </w:r>
      <w:r w:rsidR="0094182E" w:rsidRPr="007B1F12">
        <w:rPr>
          <w:rFonts w:ascii="Calibri" w:hAnsi="Calibri" w:cs="Calibri"/>
          <w:iCs/>
          <w:sz w:val="24"/>
          <w:szCs w:val="24"/>
        </w:rPr>
        <w:t xml:space="preserve"> na pozemku p</w:t>
      </w:r>
      <w:r w:rsidRPr="007B1F12">
        <w:rPr>
          <w:rFonts w:ascii="Calibri" w:hAnsi="Calibri" w:cs="Calibri"/>
          <w:iCs/>
          <w:sz w:val="24"/>
          <w:szCs w:val="24"/>
        </w:rPr>
        <w:t>.</w:t>
      </w:r>
      <w:r w:rsidR="0094182E" w:rsidRPr="007B1F12">
        <w:rPr>
          <w:rFonts w:ascii="Calibri" w:hAnsi="Calibri" w:cs="Calibri"/>
          <w:iCs/>
          <w:sz w:val="24"/>
          <w:szCs w:val="24"/>
        </w:rPr>
        <w:t xml:space="preserve"> č. 496 </w:t>
      </w:r>
      <w:r>
        <w:rPr>
          <w:rFonts w:ascii="Calibri" w:hAnsi="Calibri" w:cs="Calibri"/>
          <w:iCs/>
          <w:sz w:val="24"/>
          <w:szCs w:val="24"/>
        </w:rPr>
        <w:t xml:space="preserve">k. </w:t>
      </w:r>
      <w:proofErr w:type="spellStart"/>
      <w:r>
        <w:rPr>
          <w:rFonts w:ascii="Calibri" w:hAnsi="Calibri" w:cs="Calibri"/>
          <w:iCs/>
          <w:sz w:val="24"/>
          <w:szCs w:val="24"/>
        </w:rPr>
        <w:t>ú.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Pohoří u Dobrušky jsou umístěny sběrné nádoby na plast a papír, </w:t>
      </w:r>
      <w:r w:rsidRPr="007B1F12">
        <w:rPr>
          <w:rFonts w:ascii="Calibri" w:hAnsi="Calibri" w:cs="Calibri"/>
          <w:iCs/>
          <w:sz w:val="24"/>
          <w:szCs w:val="24"/>
        </w:rPr>
        <w:t xml:space="preserve">na pozemku p. č. 367/4 </w:t>
      </w:r>
      <w:r w:rsidR="0094182E" w:rsidRPr="007B1F12">
        <w:rPr>
          <w:rFonts w:ascii="Calibri" w:hAnsi="Calibri" w:cs="Calibri"/>
          <w:iCs/>
          <w:sz w:val="24"/>
          <w:szCs w:val="24"/>
        </w:rPr>
        <w:t xml:space="preserve">k. </w:t>
      </w:r>
      <w:proofErr w:type="spellStart"/>
      <w:r w:rsidR="0094182E" w:rsidRPr="007B1F12">
        <w:rPr>
          <w:rFonts w:ascii="Calibri" w:hAnsi="Calibri" w:cs="Calibri"/>
          <w:iCs/>
          <w:sz w:val="24"/>
          <w:szCs w:val="24"/>
        </w:rPr>
        <w:t>ú.</w:t>
      </w:r>
      <w:proofErr w:type="spellEnd"/>
      <w:r w:rsidR="0094182E" w:rsidRPr="007B1F12">
        <w:rPr>
          <w:rFonts w:ascii="Calibri" w:hAnsi="Calibri" w:cs="Calibri"/>
          <w:iCs/>
          <w:sz w:val="24"/>
          <w:szCs w:val="24"/>
        </w:rPr>
        <w:t xml:space="preserve"> Pohoří u</w:t>
      </w:r>
      <w:r w:rsidR="007014B2">
        <w:rPr>
          <w:rFonts w:ascii="Calibri" w:hAnsi="Calibri" w:cs="Calibri"/>
          <w:iCs/>
          <w:sz w:val="24"/>
          <w:szCs w:val="24"/>
        </w:rPr>
        <w:t> </w:t>
      </w:r>
      <w:r w:rsidR="0094182E" w:rsidRPr="007B1F12">
        <w:rPr>
          <w:rFonts w:ascii="Calibri" w:hAnsi="Calibri" w:cs="Calibri"/>
          <w:iCs/>
          <w:sz w:val="24"/>
          <w:szCs w:val="24"/>
        </w:rPr>
        <w:t>Dobrušky</w:t>
      </w:r>
      <w:r>
        <w:rPr>
          <w:rFonts w:ascii="Calibri" w:hAnsi="Calibri" w:cs="Calibri"/>
          <w:iCs/>
          <w:sz w:val="24"/>
          <w:szCs w:val="24"/>
        </w:rPr>
        <w:t xml:space="preserve"> je umístěn velkoobjemový kontejner na bio</w:t>
      </w:r>
      <w:r w:rsidR="007014B2">
        <w:rPr>
          <w:rFonts w:ascii="Calibri" w:hAnsi="Calibri" w:cs="Calibri"/>
          <w:iCs/>
          <w:sz w:val="24"/>
          <w:szCs w:val="24"/>
        </w:rPr>
        <w:t>logické odpady,</w:t>
      </w:r>
    </w:p>
    <w:p w14:paraId="7428296B" w14:textId="77777777" w:rsidR="007B1F12" w:rsidRPr="007B1F12" w:rsidRDefault="007B1F12" w:rsidP="007B1F12">
      <w:pPr>
        <w:pStyle w:val="Odstavecseseznamem"/>
        <w:tabs>
          <w:tab w:val="num" w:pos="540"/>
          <w:tab w:val="num" w:pos="927"/>
        </w:tabs>
        <w:jc w:val="both"/>
        <w:rPr>
          <w:rFonts w:ascii="Calibri" w:hAnsi="Calibri" w:cs="Calibri"/>
          <w:iCs/>
          <w:sz w:val="24"/>
          <w:szCs w:val="24"/>
        </w:rPr>
      </w:pPr>
    </w:p>
    <w:p w14:paraId="1829427F" w14:textId="1EAE1266" w:rsidR="007B1F12" w:rsidRPr="00C1003B" w:rsidRDefault="007B1F12" w:rsidP="007014B2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  <w:iCs/>
          <w:sz w:val="24"/>
          <w:szCs w:val="24"/>
        </w:rPr>
      </w:pPr>
      <w:r w:rsidRPr="00C1003B">
        <w:rPr>
          <w:rFonts w:ascii="Calibri" w:hAnsi="Calibri" w:cs="Calibri"/>
          <w:iCs/>
          <w:sz w:val="24"/>
          <w:szCs w:val="24"/>
        </w:rPr>
        <w:t>V centru obce Pohoří</w:t>
      </w:r>
      <w:r w:rsidR="00C1003B" w:rsidRPr="007B1F12">
        <w:rPr>
          <w:rFonts w:ascii="Calibri" w:hAnsi="Calibri" w:cs="Calibri"/>
          <w:iCs/>
          <w:sz w:val="24"/>
          <w:szCs w:val="24"/>
        </w:rPr>
        <w:t xml:space="preserve">, na pozemku p. č. 316 k. </w:t>
      </w:r>
      <w:proofErr w:type="spellStart"/>
      <w:r w:rsidR="00C1003B" w:rsidRPr="007B1F12">
        <w:rPr>
          <w:rFonts w:ascii="Calibri" w:hAnsi="Calibri" w:cs="Calibri"/>
          <w:iCs/>
          <w:sz w:val="24"/>
          <w:szCs w:val="24"/>
        </w:rPr>
        <w:t>ú.</w:t>
      </w:r>
      <w:proofErr w:type="spellEnd"/>
      <w:r w:rsidR="00C1003B" w:rsidRPr="007B1F12">
        <w:rPr>
          <w:rFonts w:ascii="Calibri" w:hAnsi="Calibri" w:cs="Calibri"/>
          <w:iCs/>
          <w:sz w:val="24"/>
          <w:szCs w:val="24"/>
        </w:rPr>
        <w:t xml:space="preserve"> Pohoří u Dobrušky</w:t>
      </w:r>
      <w:r w:rsidR="00C1003B">
        <w:rPr>
          <w:rFonts w:ascii="Calibri" w:hAnsi="Calibri" w:cs="Calibri"/>
          <w:iCs/>
          <w:sz w:val="24"/>
          <w:szCs w:val="24"/>
        </w:rPr>
        <w:t>, jsou umístěny s</w:t>
      </w:r>
      <w:r w:rsidR="00FC302C" w:rsidRPr="00C1003B">
        <w:rPr>
          <w:rFonts w:ascii="Calibri" w:hAnsi="Calibri" w:cs="Calibri"/>
          <w:iCs/>
          <w:sz w:val="24"/>
          <w:szCs w:val="24"/>
        </w:rPr>
        <w:t>běrné nádoby na plast</w:t>
      </w:r>
      <w:r w:rsidR="0094182E" w:rsidRPr="00C1003B">
        <w:rPr>
          <w:rFonts w:ascii="Calibri" w:hAnsi="Calibri" w:cs="Calibri"/>
          <w:iCs/>
          <w:sz w:val="24"/>
          <w:szCs w:val="24"/>
        </w:rPr>
        <w:t xml:space="preserve">, papír, sklo, </w:t>
      </w:r>
      <w:r w:rsidR="00873B9E" w:rsidRPr="00C1003B">
        <w:rPr>
          <w:rFonts w:ascii="Calibri" w:hAnsi="Calibri" w:cs="Calibri"/>
          <w:iCs/>
          <w:sz w:val="24"/>
          <w:szCs w:val="24"/>
        </w:rPr>
        <w:t>kovy, jedlé oleje</w:t>
      </w:r>
      <w:r w:rsidRPr="00C1003B">
        <w:rPr>
          <w:rFonts w:ascii="Calibri" w:hAnsi="Calibri" w:cs="Calibri"/>
          <w:iCs/>
          <w:sz w:val="24"/>
          <w:szCs w:val="24"/>
        </w:rPr>
        <w:t xml:space="preserve"> a</w:t>
      </w:r>
      <w:r w:rsidR="00873B9E" w:rsidRPr="00C1003B">
        <w:rPr>
          <w:rFonts w:ascii="Calibri" w:hAnsi="Calibri" w:cs="Calibri"/>
          <w:iCs/>
          <w:sz w:val="24"/>
          <w:szCs w:val="24"/>
        </w:rPr>
        <w:t xml:space="preserve"> textil a velkoobjemový kontejner na bio</w:t>
      </w:r>
      <w:r w:rsidR="007014B2">
        <w:rPr>
          <w:rFonts w:ascii="Calibri" w:hAnsi="Calibri" w:cs="Calibri"/>
          <w:iCs/>
          <w:sz w:val="24"/>
          <w:szCs w:val="24"/>
        </w:rPr>
        <w:t>logické odpady,</w:t>
      </w:r>
    </w:p>
    <w:p w14:paraId="30DC8D66" w14:textId="77777777" w:rsidR="007B1F12" w:rsidRPr="007B1F12" w:rsidRDefault="007B1F12" w:rsidP="007B1F12">
      <w:pPr>
        <w:pStyle w:val="Odstavecseseznamem"/>
        <w:tabs>
          <w:tab w:val="num" w:pos="540"/>
          <w:tab w:val="num" w:pos="927"/>
        </w:tabs>
        <w:jc w:val="both"/>
        <w:rPr>
          <w:rFonts w:ascii="Calibri" w:hAnsi="Calibri" w:cs="Calibri"/>
          <w:iCs/>
          <w:sz w:val="24"/>
          <w:szCs w:val="24"/>
        </w:rPr>
      </w:pPr>
    </w:p>
    <w:p w14:paraId="4019792F" w14:textId="4F4A2D9C" w:rsidR="0062635A" w:rsidRPr="007014B2" w:rsidRDefault="00C1003B" w:rsidP="007014B2">
      <w:pPr>
        <w:pStyle w:val="Odstavecseseznamem"/>
        <w:numPr>
          <w:ilvl w:val="0"/>
          <w:numId w:val="23"/>
        </w:numPr>
        <w:tabs>
          <w:tab w:val="num" w:pos="1134"/>
        </w:tabs>
        <w:spacing w:after="120"/>
        <w:ind w:hanging="371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</w:t>
      </w:r>
      <w:r w:rsidR="00873B9E" w:rsidRPr="007B1F12">
        <w:rPr>
          <w:rFonts w:ascii="Calibri" w:hAnsi="Calibri" w:cs="Calibri"/>
          <w:iCs/>
          <w:sz w:val="24"/>
          <w:szCs w:val="24"/>
        </w:rPr>
        <w:t xml:space="preserve"> části obce Pohoří</w:t>
      </w:r>
      <w:r w:rsidR="007B1F12" w:rsidRPr="007B1F12">
        <w:rPr>
          <w:rFonts w:ascii="Calibri" w:hAnsi="Calibri" w:cs="Calibri"/>
          <w:iCs/>
          <w:sz w:val="24"/>
          <w:szCs w:val="24"/>
        </w:rPr>
        <w:t xml:space="preserve"> směrem na České Meziříčí</w:t>
      </w:r>
      <w:r w:rsidR="00873B9E" w:rsidRPr="007B1F12">
        <w:rPr>
          <w:rFonts w:ascii="Calibri" w:hAnsi="Calibri" w:cs="Calibri"/>
          <w:iCs/>
          <w:sz w:val="24"/>
          <w:szCs w:val="24"/>
        </w:rPr>
        <w:t xml:space="preserve">, </w:t>
      </w:r>
      <w:r w:rsidR="00C07AD1" w:rsidRPr="007B1F12">
        <w:rPr>
          <w:rFonts w:ascii="Calibri" w:hAnsi="Calibri" w:cs="Calibri"/>
          <w:iCs/>
          <w:sz w:val="24"/>
          <w:szCs w:val="24"/>
        </w:rPr>
        <w:t>na pozemku p</w:t>
      </w:r>
      <w:r w:rsidR="007B1F12" w:rsidRPr="007B1F12">
        <w:rPr>
          <w:rFonts w:ascii="Calibri" w:hAnsi="Calibri" w:cs="Calibri"/>
          <w:iCs/>
          <w:sz w:val="24"/>
          <w:szCs w:val="24"/>
        </w:rPr>
        <w:t>.</w:t>
      </w:r>
      <w:r w:rsidR="00C07AD1" w:rsidRPr="007B1F12">
        <w:rPr>
          <w:rFonts w:ascii="Calibri" w:hAnsi="Calibri" w:cs="Calibri"/>
          <w:iCs/>
          <w:sz w:val="24"/>
          <w:szCs w:val="24"/>
        </w:rPr>
        <w:t xml:space="preserve"> č. 157/1 </w:t>
      </w:r>
      <w:r>
        <w:rPr>
          <w:rFonts w:ascii="Calibri" w:hAnsi="Calibri" w:cs="Calibri"/>
          <w:iCs/>
          <w:sz w:val="24"/>
          <w:szCs w:val="24"/>
        </w:rPr>
        <w:t xml:space="preserve">k. </w:t>
      </w:r>
      <w:proofErr w:type="spellStart"/>
      <w:r>
        <w:rPr>
          <w:rFonts w:ascii="Calibri" w:hAnsi="Calibri" w:cs="Calibri"/>
          <w:iCs/>
          <w:sz w:val="24"/>
          <w:szCs w:val="24"/>
        </w:rPr>
        <w:t>ú.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Pohoří u</w:t>
      </w:r>
      <w:r w:rsidR="007014B2">
        <w:rPr>
          <w:rFonts w:ascii="Calibri" w:hAnsi="Calibri" w:cs="Calibri"/>
          <w:iCs/>
          <w:sz w:val="24"/>
          <w:szCs w:val="24"/>
        </w:rPr>
        <w:t> </w:t>
      </w:r>
      <w:r>
        <w:rPr>
          <w:rFonts w:ascii="Calibri" w:hAnsi="Calibri" w:cs="Calibri"/>
          <w:iCs/>
          <w:sz w:val="24"/>
          <w:szCs w:val="24"/>
        </w:rPr>
        <w:t>Dobrušky jsou umístěny s</w:t>
      </w:r>
      <w:r w:rsidRPr="007B1F12">
        <w:rPr>
          <w:rFonts w:ascii="Calibri" w:hAnsi="Calibri" w:cs="Calibri"/>
          <w:iCs/>
          <w:sz w:val="24"/>
          <w:szCs w:val="24"/>
        </w:rPr>
        <w:t>běrné nádoby na plast</w:t>
      </w:r>
      <w:r>
        <w:rPr>
          <w:rFonts w:ascii="Calibri" w:hAnsi="Calibri" w:cs="Calibri"/>
          <w:iCs/>
          <w:sz w:val="24"/>
          <w:szCs w:val="24"/>
        </w:rPr>
        <w:t xml:space="preserve">, </w:t>
      </w:r>
      <w:r w:rsidRPr="007B1F12">
        <w:rPr>
          <w:rFonts w:ascii="Calibri" w:hAnsi="Calibri" w:cs="Calibri"/>
          <w:iCs/>
          <w:sz w:val="24"/>
          <w:szCs w:val="24"/>
        </w:rPr>
        <w:t xml:space="preserve">na pozemku p. č. 229 k. </w:t>
      </w:r>
      <w:proofErr w:type="spellStart"/>
      <w:r w:rsidRPr="007B1F12">
        <w:rPr>
          <w:rFonts w:ascii="Calibri" w:hAnsi="Calibri" w:cs="Calibri"/>
          <w:iCs/>
          <w:sz w:val="24"/>
          <w:szCs w:val="24"/>
        </w:rPr>
        <w:t>ú.</w:t>
      </w:r>
      <w:proofErr w:type="spellEnd"/>
      <w:r w:rsidRPr="007B1F12">
        <w:rPr>
          <w:rFonts w:ascii="Calibri" w:hAnsi="Calibri" w:cs="Calibri"/>
          <w:iCs/>
          <w:sz w:val="24"/>
          <w:szCs w:val="24"/>
        </w:rPr>
        <w:t xml:space="preserve"> Pohoří u</w:t>
      </w:r>
      <w:r w:rsidR="007014B2">
        <w:rPr>
          <w:rFonts w:ascii="Calibri" w:hAnsi="Calibri" w:cs="Calibri"/>
          <w:iCs/>
          <w:sz w:val="24"/>
          <w:szCs w:val="24"/>
        </w:rPr>
        <w:t> </w:t>
      </w:r>
      <w:r w:rsidRPr="007B1F12">
        <w:rPr>
          <w:rFonts w:ascii="Calibri" w:hAnsi="Calibri" w:cs="Calibri"/>
          <w:iCs/>
          <w:sz w:val="24"/>
          <w:szCs w:val="24"/>
        </w:rPr>
        <w:t>Dobrušky</w:t>
      </w:r>
      <w:r>
        <w:rPr>
          <w:rFonts w:ascii="Calibri" w:hAnsi="Calibri" w:cs="Calibri"/>
          <w:iCs/>
          <w:sz w:val="24"/>
          <w:szCs w:val="24"/>
        </w:rPr>
        <w:t xml:space="preserve"> je umístěn </w:t>
      </w:r>
      <w:r w:rsidR="00C07AD1" w:rsidRPr="007B1F12">
        <w:rPr>
          <w:rFonts w:ascii="Calibri" w:hAnsi="Calibri" w:cs="Calibri"/>
          <w:iCs/>
          <w:sz w:val="24"/>
          <w:szCs w:val="24"/>
        </w:rPr>
        <w:t>velkoobjemový kontejner na bio</w:t>
      </w:r>
      <w:r w:rsidR="007014B2">
        <w:rPr>
          <w:rFonts w:ascii="Calibri" w:hAnsi="Calibri" w:cs="Calibri"/>
          <w:iCs/>
          <w:sz w:val="24"/>
          <w:szCs w:val="24"/>
        </w:rPr>
        <w:t>logické odpady</w:t>
      </w:r>
      <w:r>
        <w:rPr>
          <w:rFonts w:ascii="Calibri" w:hAnsi="Calibri" w:cs="Calibri"/>
          <w:iCs/>
          <w:sz w:val="24"/>
          <w:szCs w:val="24"/>
        </w:rPr>
        <w:t>.</w:t>
      </w:r>
      <w:r w:rsidR="007B1F12" w:rsidRPr="007B1F12">
        <w:rPr>
          <w:rFonts w:ascii="Calibri" w:hAnsi="Calibri" w:cs="Calibri"/>
          <w:iCs/>
          <w:sz w:val="24"/>
          <w:szCs w:val="24"/>
        </w:rPr>
        <w:t xml:space="preserve"> </w:t>
      </w:r>
    </w:p>
    <w:p w14:paraId="0A5308C1" w14:textId="69E653A3" w:rsidR="00FC302C" w:rsidRPr="00FC302C" w:rsidRDefault="00FC302C" w:rsidP="007014B2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Calibri" w:hAnsi="Calibri" w:cs="Calibri"/>
          <w:szCs w:val="24"/>
        </w:rPr>
      </w:pPr>
      <w:r w:rsidRPr="00FC302C">
        <w:rPr>
          <w:rFonts w:ascii="Calibri" w:hAnsi="Calibri" w:cs="Calibri"/>
          <w:szCs w:val="24"/>
        </w:rPr>
        <w:t>Zvláštní sběrné nádoby jsou barevně odlišeny a označeny příslušnými nápisy:</w:t>
      </w:r>
    </w:p>
    <w:p w14:paraId="0914C517" w14:textId="7CD81946" w:rsidR="00FC302C" w:rsidRPr="00C94F49" w:rsidRDefault="00FC302C" w:rsidP="00FC302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Biologické odpady, barva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 zelená</w:t>
      </w:r>
      <w:r w:rsidR="007014B2">
        <w:rPr>
          <w:rFonts w:ascii="Calibri" w:hAnsi="Calibri" w:cs="Calibri"/>
          <w:bCs/>
          <w:iCs/>
          <w:color w:val="000000"/>
          <w:sz w:val="24"/>
          <w:szCs w:val="24"/>
        </w:rPr>
        <w:t>,</w:t>
      </w:r>
    </w:p>
    <w:p w14:paraId="7CD9AAC4" w14:textId="677D9565" w:rsidR="00FC302C" w:rsidRPr="00C94F49" w:rsidRDefault="00FC302C" w:rsidP="00FC302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Papír, barva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 modrá</w:t>
      </w:r>
      <w:r w:rsidR="00C94F49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 nebo černá s</w:t>
      </w:r>
      <w:r w:rsidR="007014B2">
        <w:rPr>
          <w:rFonts w:ascii="Calibri" w:hAnsi="Calibri" w:cs="Calibri"/>
          <w:bCs/>
          <w:iCs/>
          <w:color w:val="000000"/>
          <w:sz w:val="24"/>
          <w:szCs w:val="24"/>
        </w:rPr>
        <w:t> </w:t>
      </w:r>
      <w:r w:rsidR="00C94F49" w:rsidRPr="00C94F49">
        <w:rPr>
          <w:rFonts w:ascii="Calibri" w:hAnsi="Calibri" w:cs="Calibri"/>
          <w:bCs/>
          <w:iCs/>
          <w:color w:val="000000"/>
          <w:sz w:val="24"/>
          <w:szCs w:val="24"/>
        </w:rPr>
        <w:t>modrou</w:t>
      </w:r>
      <w:r w:rsidR="007014B2">
        <w:rPr>
          <w:rFonts w:ascii="Calibri" w:hAnsi="Calibri" w:cs="Calibri"/>
          <w:bCs/>
          <w:iCs/>
          <w:color w:val="000000"/>
          <w:sz w:val="24"/>
          <w:szCs w:val="24"/>
        </w:rPr>
        <w:t>,</w:t>
      </w:r>
    </w:p>
    <w:p w14:paraId="45790FDF" w14:textId="428E0813" w:rsidR="00FC302C" w:rsidRPr="00C94F49" w:rsidRDefault="00FC302C" w:rsidP="00FC302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FF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Plasty, PET lahve</w:t>
      </w:r>
      <w:r w:rsidR="004857CF">
        <w:rPr>
          <w:rFonts w:ascii="Calibri" w:hAnsi="Calibri" w:cs="Calibri"/>
          <w:bCs/>
          <w:iCs/>
          <w:color w:val="000000"/>
          <w:sz w:val="24"/>
          <w:szCs w:val="24"/>
        </w:rPr>
        <w:t xml:space="preserve"> a nápojový karton</w:t>
      </w: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, 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sběrná nádoba i sběrný pytel </w:t>
      </w: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barva 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>žlutá</w:t>
      </w:r>
      <w:r w:rsidRPr="00C94F49">
        <w:rPr>
          <w:rFonts w:ascii="Calibri" w:hAnsi="Calibri" w:cs="Calibri"/>
          <w:bCs/>
          <w:iCs/>
          <w:sz w:val="24"/>
          <w:szCs w:val="24"/>
        </w:rPr>
        <w:t>,</w:t>
      </w:r>
    </w:p>
    <w:p w14:paraId="5062C2CA" w14:textId="57D9349B" w:rsidR="00FC302C" w:rsidRPr="00C94F49" w:rsidRDefault="00FC302C" w:rsidP="00FC302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Sklo, barva 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bílá </w:t>
      </w:r>
      <w:r w:rsidR="00C1003B">
        <w:rPr>
          <w:rFonts w:ascii="Calibri" w:hAnsi="Calibri" w:cs="Calibri"/>
          <w:bCs/>
          <w:iCs/>
          <w:color w:val="000000"/>
          <w:sz w:val="24"/>
          <w:szCs w:val="24"/>
        </w:rPr>
        <w:t xml:space="preserve">na sklo čiré 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a </w:t>
      </w:r>
      <w:r w:rsidR="00C1003B">
        <w:rPr>
          <w:rFonts w:ascii="Calibri" w:hAnsi="Calibri" w:cs="Calibri"/>
          <w:bCs/>
          <w:iCs/>
          <w:color w:val="000000"/>
          <w:sz w:val="24"/>
          <w:szCs w:val="24"/>
        </w:rPr>
        <w:t xml:space="preserve">barva </w:t>
      </w:r>
      <w:r w:rsidR="008F0CEC" w:rsidRPr="00C94F49">
        <w:rPr>
          <w:rFonts w:ascii="Calibri" w:hAnsi="Calibri" w:cs="Calibri"/>
          <w:bCs/>
          <w:iCs/>
          <w:color w:val="000000"/>
          <w:sz w:val="24"/>
          <w:szCs w:val="24"/>
        </w:rPr>
        <w:t>zelená</w:t>
      </w:r>
      <w:r w:rsidR="00C1003B">
        <w:rPr>
          <w:rFonts w:ascii="Calibri" w:hAnsi="Calibri" w:cs="Calibri"/>
          <w:bCs/>
          <w:iCs/>
          <w:color w:val="000000"/>
          <w:sz w:val="24"/>
          <w:szCs w:val="24"/>
        </w:rPr>
        <w:t xml:space="preserve"> na sklo směsné</w:t>
      </w:r>
      <w:r w:rsidR="007014B2">
        <w:rPr>
          <w:rFonts w:ascii="Calibri" w:hAnsi="Calibri" w:cs="Calibri"/>
          <w:bCs/>
          <w:iCs/>
          <w:color w:val="000000"/>
          <w:sz w:val="24"/>
          <w:szCs w:val="24"/>
        </w:rPr>
        <w:t>,</w:t>
      </w:r>
    </w:p>
    <w:p w14:paraId="77D7A4FC" w14:textId="4FD6405F" w:rsidR="00FC302C" w:rsidRPr="00C94F49" w:rsidRDefault="00FC302C" w:rsidP="00FC302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Kovy,</w:t>
      </w:r>
      <w:r w:rsidR="00C94F49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 </w:t>
      </w:r>
      <w:r w:rsidRPr="00C94F49">
        <w:rPr>
          <w:rFonts w:ascii="Calibri" w:hAnsi="Calibri" w:cs="Calibri"/>
          <w:bCs/>
          <w:iCs/>
          <w:color w:val="000000"/>
          <w:sz w:val="24"/>
          <w:szCs w:val="24"/>
        </w:rPr>
        <w:t>barva</w:t>
      </w:r>
      <w:r w:rsidR="00C94F49" w:rsidRPr="00C94F49">
        <w:rPr>
          <w:rFonts w:ascii="Calibri" w:hAnsi="Calibri" w:cs="Calibri"/>
          <w:bCs/>
          <w:iCs/>
          <w:color w:val="000000"/>
          <w:sz w:val="24"/>
          <w:szCs w:val="24"/>
        </w:rPr>
        <w:t xml:space="preserve"> hnědá a šedá</w:t>
      </w:r>
      <w:r w:rsidR="007014B2">
        <w:rPr>
          <w:rFonts w:ascii="Calibri" w:hAnsi="Calibri" w:cs="Calibri"/>
          <w:bCs/>
          <w:iCs/>
          <w:color w:val="000000"/>
          <w:sz w:val="24"/>
          <w:szCs w:val="24"/>
        </w:rPr>
        <w:t>,</w:t>
      </w:r>
    </w:p>
    <w:p w14:paraId="26E13D14" w14:textId="69704C4F" w:rsidR="00FC302C" w:rsidRPr="00C94F49" w:rsidRDefault="00FC302C" w:rsidP="00FC302C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C94F49">
        <w:rPr>
          <w:rFonts w:ascii="Calibri" w:hAnsi="Calibri" w:cs="Calibri"/>
          <w:iCs/>
          <w:sz w:val="24"/>
          <w:szCs w:val="24"/>
        </w:rPr>
        <w:t>Jedlé oleje a tuky, barva</w:t>
      </w:r>
      <w:r w:rsidR="008F0CEC" w:rsidRPr="00C94F49">
        <w:rPr>
          <w:rFonts w:ascii="Calibri" w:hAnsi="Calibri" w:cs="Calibri"/>
          <w:iCs/>
          <w:sz w:val="24"/>
          <w:szCs w:val="24"/>
        </w:rPr>
        <w:t xml:space="preserve"> černá</w:t>
      </w:r>
      <w:r w:rsidR="007014B2">
        <w:rPr>
          <w:rFonts w:ascii="Calibri" w:hAnsi="Calibri" w:cs="Calibri"/>
          <w:iCs/>
          <w:sz w:val="24"/>
          <w:szCs w:val="24"/>
        </w:rPr>
        <w:t>,</w:t>
      </w:r>
    </w:p>
    <w:p w14:paraId="38C76D4F" w14:textId="469AB5BC" w:rsidR="0062635A" w:rsidRPr="007014B2" w:rsidRDefault="00FC302C" w:rsidP="007014B2">
      <w:pPr>
        <w:numPr>
          <w:ilvl w:val="0"/>
          <w:numId w:val="12"/>
        </w:numPr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C94F49">
        <w:rPr>
          <w:rFonts w:ascii="Calibri" w:hAnsi="Calibri" w:cs="Calibri"/>
          <w:iCs/>
          <w:sz w:val="24"/>
          <w:szCs w:val="24"/>
        </w:rPr>
        <w:t>Textil, barva</w:t>
      </w:r>
      <w:r w:rsidR="008F0CEC" w:rsidRPr="00C94F49">
        <w:rPr>
          <w:rFonts w:ascii="Calibri" w:hAnsi="Calibri" w:cs="Calibri"/>
          <w:iCs/>
          <w:sz w:val="24"/>
          <w:szCs w:val="24"/>
        </w:rPr>
        <w:t xml:space="preserve"> bílá a oranžová</w:t>
      </w:r>
      <w:r w:rsidR="007014B2">
        <w:rPr>
          <w:rFonts w:ascii="Calibri" w:hAnsi="Calibri" w:cs="Calibri"/>
          <w:iCs/>
          <w:sz w:val="24"/>
          <w:szCs w:val="24"/>
        </w:rPr>
        <w:t>.</w:t>
      </w:r>
    </w:p>
    <w:p w14:paraId="2C3C034A" w14:textId="73F156B1" w:rsidR="00FC302C" w:rsidRDefault="00FC302C" w:rsidP="007014B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>Do zvláštních sběrných nádob je zakázáno ukládat jiné složky komunálních odpadů, než pro které jsou určeny.</w:t>
      </w:r>
    </w:p>
    <w:p w14:paraId="343807BF" w14:textId="77777777" w:rsidR="007014B2" w:rsidRPr="007014B2" w:rsidRDefault="007014B2" w:rsidP="007014B2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3B7BCA64" w14:textId="22E34A73" w:rsidR="007014B2" w:rsidRDefault="00FC302C" w:rsidP="007014B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05A9745" w14:textId="77777777" w:rsidR="007014B2" w:rsidRPr="007014B2" w:rsidRDefault="007014B2" w:rsidP="007014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410691" w14:textId="77777777" w:rsidR="007014B2" w:rsidRDefault="00FC302C" w:rsidP="007014B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>Papír, plasty, sklo, kovy</w:t>
      </w:r>
      <w:r w:rsidR="008F0CEC">
        <w:rPr>
          <w:rFonts w:ascii="Calibri" w:hAnsi="Calibri" w:cs="Calibri"/>
          <w:sz w:val="24"/>
          <w:szCs w:val="24"/>
        </w:rPr>
        <w:t>, jedlé oleje a tuky, textil, biologické odpady</w:t>
      </w:r>
      <w:r w:rsidR="00C1003B">
        <w:rPr>
          <w:rFonts w:ascii="Calibri" w:hAnsi="Calibri" w:cs="Calibri"/>
          <w:sz w:val="24"/>
          <w:szCs w:val="24"/>
        </w:rPr>
        <w:t xml:space="preserve"> </w:t>
      </w:r>
      <w:r w:rsidRPr="00FC302C">
        <w:rPr>
          <w:rFonts w:ascii="Calibri" w:hAnsi="Calibri" w:cs="Calibri"/>
          <w:sz w:val="24"/>
          <w:szCs w:val="24"/>
        </w:rPr>
        <w:t xml:space="preserve">lze také odevzdávat ve sběrném dvoře, který je umístěn </w:t>
      </w:r>
      <w:r w:rsidR="00C1003B">
        <w:rPr>
          <w:rFonts w:ascii="Calibri" w:hAnsi="Calibri" w:cs="Calibri"/>
          <w:sz w:val="24"/>
          <w:szCs w:val="24"/>
        </w:rPr>
        <w:t xml:space="preserve">na pozemku p. č. 537 k. </w:t>
      </w:r>
      <w:proofErr w:type="spellStart"/>
      <w:r w:rsidR="00C1003B">
        <w:rPr>
          <w:rFonts w:ascii="Calibri" w:hAnsi="Calibri" w:cs="Calibri"/>
          <w:sz w:val="24"/>
          <w:szCs w:val="24"/>
        </w:rPr>
        <w:t>ú.</w:t>
      </w:r>
      <w:proofErr w:type="spellEnd"/>
      <w:r w:rsidR="00C1003B">
        <w:rPr>
          <w:rFonts w:ascii="Calibri" w:hAnsi="Calibri" w:cs="Calibri"/>
          <w:sz w:val="24"/>
          <w:szCs w:val="24"/>
        </w:rPr>
        <w:t xml:space="preserve"> Pohoří u Dobrušky, za budovou obecního úřadu Pohoří č. p. 117</w:t>
      </w:r>
      <w:r w:rsidR="007014B2">
        <w:rPr>
          <w:rFonts w:ascii="Calibri" w:hAnsi="Calibri" w:cs="Calibri"/>
          <w:sz w:val="24"/>
          <w:szCs w:val="24"/>
        </w:rPr>
        <w:t xml:space="preserve"> (dále jen „Sběrný dvůr“)</w:t>
      </w:r>
      <w:r w:rsidRPr="00FC302C">
        <w:rPr>
          <w:rFonts w:ascii="Calibri" w:hAnsi="Calibri" w:cs="Calibri"/>
          <w:sz w:val="24"/>
          <w:szCs w:val="24"/>
        </w:rPr>
        <w:t>.</w:t>
      </w:r>
    </w:p>
    <w:p w14:paraId="08B74A87" w14:textId="77777777" w:rsidR="00A71225" w:rsidRDefault="00A71225" w:rsidP="00A71225">
      <w:pPr>
        <w:pStyle w:val="Odstavecseseznamem"/>
        <w:rPr>
          <w:rFonts w:ascii="Calibri" w:hAnsi="Calibri" w:cs="Calibri"/>
          <w:sz w:val="24"/>
          <w:szCs w:val="24"/>
        </w:rPr>
      </w:pPr>
    </w:p>
    <w:p w14:paraId="0C4D3357" w14:textId="2C0E2549" w:rsidR="00A71225" w:rsidRPr="00510387" w:rsidRDefault="00A71225" w:rsidP="00A7122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10387">
        <w:rPr>
          <w:rFonts w:cstheme="minorHAnsi"/>
          <w:sz w:val="24"/>
          <w:szCs w:val="24"/>
        </w:rPr>
        <w:t>Ke shromažďování plastů (včetně PET lahví a nápojových kartonů), lze dále využít systém svozu „dům od domu“, v</w:t>
      </w:r>
      <w:r w:rsidR="00B867DB">
        <w:rPr>
          <w:rFonts w:cstheme="minorHAnsi"/>
          <w:sz w:val="24"/>
          <w:szCs w:val="24"/>
        </w:rPr>
        <w:t> </w:t>
      </w:r>
      <w:proofErr w:type="gramStart"/>
      <w:r w:rsidRPr="00510387">
        <w:rPr>
          <w:rFonts w:cstheme="minorHAnsi"/>
          <w:sz w:val="24"/>
          <w:szCs w:val="24"/>
        </w:rPr>
        <w:t>rámci</w:t>
      </w:r>
      <w:proofErr w:type="gramEnd"/>
      <w:r w:rsidR="00B867DB">
        <w:rPr>
          <w:rFonts w:cstheme="minorHAnsi"/>
          <w:sz w:val="24"/>
          <w:szCs w:val="24"/>
        </w:rPr>
        <w:t xml:space="preserve"> </w:t>
      </w:r>
      <w:r w:rsidRPr="00510387">
        <w:rPr>
          <w:rFonts w:cstheme="minorHAnsi"/>
          <w:sz w:val="24"/>
          <w:szCs w:val="24"/>
        </w:rPr>
        <w:t>něhož jsou jednou měsíčně sváženy sběrné pytle žluté barvy. Stanoviště sběrných pytlů jsou shodná se stanovišti sběrných nádob na směsný komunální odpad</w:t>
      </w:r>
      <w:r w:rsidRPr="00510387">
        <w:rPr>
          <w:rStyle w:val="Znakapoznpodarou"/>
          <w:rFonts w:cstheme="minorHAnsi"/>
          <w:sz w:val="24"/>
          <w:szCs w:val="24"/>
        </w:rPr>
        <w:footnoteReference w:id="3"/>
      </w:r>
      <w:r w:rsidRPr="00510387">
        <w:rPr>
          <w:rFonts w:cstheme="minorHAnsi"/>
          <w:sz w:val="24"/>
          <w:szCs w:val="24"/>
        </w:rPr>
        <w:t>.</w:t>
      </w:r>
    </w:p>
    <w:p w14:paraId="41A59615" w14:textId="77777777" w:rsidR="007014B2" w:rsidRDefault="007014B2" w:rsidP="007014B2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E185DF" w14:textId="14EAA093" w:rsidR="007014B2" w:rsidRDefault="00DE6485" w:rsidP="007014B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014B2">
        <w:rPr>
          <w:rFonts w:ascii="Calibri" w:hAnsi="Calibri" w:cs="Calibri"/>
          <w:sz w:val="24"/>
          <w:szCs w:val="24"/>
        </w:rPr>
        <w:t xml:space="preserve">Nebezpečný odpad lze odevzdávat ve </w:t>
      </w:r>
      <w:r w:rsidR="007014B2">
        <w:rPr>
          <w:rFonts w:ascii="Calibri" w:hAnsi="Calibri" w:cs="Calibri"/>
          <w:sz w:val="24"/>
          <w:szCs w:val="24"/>
        </w:rPr>
        <w:t>S</w:t>
      </w:r>
      <w:r w:rsidRPr="007014B2">
        <w:rPr>
          <w:rFonts w:ascii="Calibri" w:hAnsi="Calibri" w:cs="Calibri"/>
          <w:sz w:val="24"/>
          <w:szCs w:val="24"/>
        </w:rPr>
        <w:t>běrném dvoře</w:t>
      </w:r>
      <w:r w:rsidR="007014B2">
        <w:rPr>
          <w:rFonts w:ascii="Calibri" w:hAnsi="Calibri" w:cs="Calibri"/>
          <w:sz w:val="24"/>
          <w:szCs w:val="24"/>
        </w:rPr>
        <w:t>.</w:t>
      </w:r>
    </w:p>
    <w:p w14:paraId="68D9B3BF" w14:textId="77777777" w:rsidR="007014B2" w:rsidRDefault="007014B2" w:rsidP="007014B2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0BA70F" w14:textId="431B7720" w:rsidR="00FC302C" w:rsidRPr="007014B2" w:rsidRDefault="00FC302C" w:rsidP="007014B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014B2">
        <w:rPr>
          <w:rFonts w:ascii="Calibri" w:hAnsi="Calibri" w:cs="Calibri"/>
          <w:sz w:val="24"/>
          <w:szCs w:val="24"/>
        </w:rPr>
        <w:t xml:space="preserve">Objemný odpad lze odevzdávat ve </w:t>
      </w:r>
      <w:r w:rsidR="007014B2">
        <w:rPr>
          <w:rFonts w:ascii="Calibri" w:hAnsi="Calibri" w:cs="Calibri"/>
          <w:sz w:val="24"/>
          <w:szCs w:val="24"/>
        </w:rPr>
        <w:t>Sběrném dvoře.</w:t>
      </w:r>
    </w:p>
    <w:p w14:paraId="6914D00D" w14:textId="77777777" w:rsidR="00FC302C" w:rsidRDefault="00FC302C" w:rsidP="00FC302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Cs w:val="24"/>
        </w:rPr>
      </w:pPr>
    </w:p>
    <w:p w14:paraId="16FA2AF1" w14:textId="77777777" w:rsidR="007014B2" w:rsidRPr="00FC302C" w:rsidRDefault="007014B2" w:rsidP="00FC302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Cs w:val="24"/>
        </w:rPr>
      </w:pPr>
    </w:p>
    <w:p w14:paraId="63BA10E1" w14:textId="4D0FA252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7014B2">
        <w:rPr>
          <w:rFonts w:ascii="Calibri" w:hAnsi="Calibri" w:cs="Calibri"/>
          <w:b/>
          <w:sz w:val="24"/>
          <w:szCs w:val="24"/>
        </w:rPr>
        <w:t>4</w:t>
      </w:r>
    </w:p>
    <w:p w14:paraId="74266A0B" w14:textId="77777777" w:rsidR="00FC302C" w:rsidRPr="00FC302C" w:rsidRDefault="00FC302C" w:rsidP="0062635A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Soustřeďování směsného komunálního odpadu </w:t>
      </w:r>
    </w:p>
    <w:p w14:paraId="3C822BCC" w14:textId="4C86147A" w:rsidR="00FC302C" w:rsidRPr="007014B2" w:rsidRDefault="00510387" w:rsidP="007014B2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cstheme="minorHAnsi"/>
          <w:strike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C302C" w:rsidRPr="007014B2">
        <w:rPr>
          <w:rFonts w:cstheme="minorHAnsi"/>
          <w:sz w:val="24"/>
          <w:szCs w:val="24"/>
        </w:rPr>
        <w:t>Směsný komunální odpad se odkládá do sběrných nádob. Pro účely této vyhlášky se sběrnými nádobami rozumějí</w:t>
      </w:r>
      <w:r w:rsidR="008F0CEC" w:rsidRPr="007014B2">
        <w:rPr>
          <w:rFonts w:cstheme="minorHAnsi"/>
          <w:sz w:val="24"/>
          <w:szCs w:val="24"/>
        </w:rPr>
        <w:t>:</w:t>
      </w:r>
      <w:r w:rsidR="00FC302C" w:rsidRPr="007014B2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68D70A46" w14:textId="6FEA1041" w:rsidR="00FC302C" w:rsidRPr="008F0CEC" w:rsidRDefault="007014B2" w:rsidP="008F0C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</w:t>
      </w:r>
      <w:r w:rsidR="00FC302C" w:rsidRPr="008F0CEC">
        <w:rPr>
          <w:rFonts w:cstheme="minorHAnsi"/>
          <w:bCs/>
          <w:iCs/>
          <w:sz w:val="24"/>
          <w:szCs w:val="24"/>
        </w:rPr>
        <w:t>opelnice</w:t>
      </w:r>
      <w:r>
        <w:rPr>
          <w:rFonts w:cstheme="minorHAnsi"/>
          <w:bCs/>
          <w:iCs/>
          <w:sz w:val="24"/>
          <w:szCs w:val="24"/>
        </w:rPr>
        <w:t>,</w:t>
      </w:r>
    </w:p>
    <w:p w14:paraId="179DC1CC" w14:textId="26E5261A" w:rsidR="00FC302C" w:rsidRDefault="00FC302C" w:rsidP="0062635A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cstheme="minorHAnsi"/>
          <w:iCs/>
          <w:sz w:val="24"/>
          <w:szCs w:val="24"/>
        </w:rPr>
      </w:pPr>
      <w:r w:rsidRPr="008F0CEC">
        <w:rPr>
          <w:rFonts w:cstheme="minorHAnsi"/>
          <w:iCs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2F09CE8A" w14:textId="77777777" w:rsidR="008F0CEC" w:rsidRPr="008F0CEC" w:rsidRDefault="008F0CEC" w:rsidP="008F0CEC">
      <w:pPr>
        <w:pStyle w:val="Odstavecseseznamem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A2060CA" w14:textId="4ECC7AEA" w:rsidR="00FC302C" w:rsidRPr="007014B2" w:rsidRDefault="00510387" w:rsidP="007014B2">
      <w:pPr>
        <w:pStyle w:val="Odstavecseseznamem"/>
        <w:numPr>
          <w:ilvl w:val="0"/>
          <w:numId w:val="24"/>
        </w:numPr>
        <w:spacing w:after="480" w:line="240" w:lineRule="auto"/>
        <w:ind w:left="284" w:hanging="284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C302C" w:rsidRPr="007014B2">
        <w:rPr>
          <w:rFonts w:cstheme="minorHAnsi"/>
          <w:sz w:val="24"/>
          <w:szCs w:val="24"/>
        </w:rPr>
        <w:t xml:space="preserve">Soustřeďování směsného komunálního odpadu podléhá požadavkům stanoveným </w:t>
      </w:r>
      <w:r w:rsidR="00FC302C" w:rsidRPr="007014B2">
        <w:rPr>
          <w:rFonts w:cstheme="minorHAnsi"/>
          <w:sz w:val="24"/>
          <w:szCs w:val="24"/>
        </w:rPr>
        <w:br/>
        <w:t xml:space="preserve">v čl. 3 odst. 4 a 5. </w:t>
      </w:r>
    </w:p>
    <w:p w14:paraId="675AC545" w14:textId="79566329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7014B2">
        <w:rPr>
          <w:rFonts w:ascii="Calibri" w:hAnsi="Calibri" w:cs="Calibri"/>
          <w:b/>
          <w:sz w:val="24"/>
          <w:szCs w:val="24"/>
        </w:rPr>
        <w:t>5</w:t>
      </w:r>
    </w:p>
    <w:p w14:paraId="0B1AF44E" w14:textId="328D2FE6" w:rsidR="00FC302C" w:rsidRDefault="00FC302C" w:rsidP="0062635A">
      <w:pPr>
        <w:pStyle w:val="Nadpis2"/>
        <w:spacing w:after="240"/>
        <w:jc w:val="center"/>
        <w:rPr>
          <w:rFonts w:ascii="Calibri" w:hAnsi="Calibri" w:cs="Calibri"/>
          <w:b/>
          <w:bCs/>
          <w:szCs w:val="24"/>
          <w:u w:val="none"/>
        </w:rPr>
      </w:pPr>
      <w:r w:rsidRPr="00FC302C">
        <w:rPr>
          <w:rFonts w:ascii="Calibri" w:hAnsi="Calibri" w:cs="Calibri"/>
          <w:b/>
          <w:bCs/>
          <w:szCs w:val="24"/>
          <w:u w:val="none"/>
        </w:rPr>
        <w:t>Nakládání s komunálním odpadem vznikajícím na území obce při činnosti právnických a</w:t>
      </w:r>
      <w:r w:rsidR="007014B2">
        <w:rPr>
          <w:rFonts w:ascii="Calibri" w:hAnsi="Calibri" w:cs="Calibri"/>
          <w:b/>
          <w:bCs/>
          <w:szCs w:val="24"/>
          <w:u w:val="none"/>
        </w:rPr>
        <w:t> </w:t>
      </w:r>
      <w:r w:rsidRPr="00FC302C">
        <w:rPr>
          <w:rFonts w:ascii="Calibri" w:hAnsi="Calibri" w:cs="Calibri"/>
          <w:b/>
          <w:bCs/>
          <w:szCs w:val="24"/>
          <w:u w:val="none"/>
        </w:rPr>
        <w:t>podnikajících fyzických osob</w:t>
      </w:r>
    </w:p>
    <w:p w14:paraId="7588F472" w14:textId="5A46D64E" w:rsidR="00C1003B" w:rsidRPr="007014B2" w:rsidRDefault="00510387" w:rsidP="00510387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C302C" w:rsidRPr="007014B2">
        <w:rPr>
          <w:rFonts w:cstheme="minorHAnsi"/>
          <w:sz w:val="24"/>
          <w:szCs w:val="24"/>
        </w:rPr>
        <w:t xml:space="preserve">Právnické a podnikající fyzické osoby zapojené do obecního systému na základě smlouvy s obcí </w:t>
      </w:r>
      <w:r w:rsidR="009A18B0" w:rsidRPr="007014B2">
        <w:rPr>
          <w:rFonts w:cstheme="minorHAnsi"/>
          <w:sz w:val="24"/>
          <w:szCs w:val="24"/>
        </w:rPr>
        <w:t xml:space="preserve">mohou předávat </w:t>
      </w:r>
      <w:r w:rsidR="00FC302C" w:rsidRPr="007014B2">
        <w:rPr>
          <w:rFonts w:cstheme="minorHAnsi"/>
          <w:sz w:val="24"/>
          <w:szCs w:val="24"/>
        </w:rPr>
        <w:t xml:space="preserve">komunální odpad dle čl. 2 odst. 1 </w:t>
      </w:r>
      <w:r w:rsidR="009A18B0" w:rsidRPr="007014B2">
        <w:rPr>
          <w:rFonts w:cstheme="minorHAnsi"/>
          <w:sz w:val="24"/>
          <w:szCs w:val="24"/>
        </w:rPr>
        <w:t>do sběrných nádob vlastních</w:t>
      </w:r>
      <w:r w:rsidR="007014B2" w:rsidRPr="007014B2">
        <w:rPr>
          <w:rFonts w:cstheme="minorHAnsi"/>
          <w:sz w:val="24"/>
          <w:szCs w:val="24"/>
        </w:rPr>
        <w:t>, umístěných u</w:t>
      </w:r>
      <w:r w:rsidR="007014B2">
        <w:rPr>
          <w:rFonts w:cstheme="minorHAnsi"/>
          <w:sz w:val="24"/>
          <w:szCs w:val="24"/>
        </w:rPr>
        <w:t> </w:t>
      </w:r>
      <w:r w:rsidR="007014B2" w:rsidRPr="007014B2">
        <w:rPr>
          <w:rFonts w:cstheme="minorHAnsi"/>
          <w:sz w:val="24"/>
          <w:szCs w:val="24"/>
        </w:rPr>
        <w:t>jednotlivých provozoven, nebo do</w:t>
      </w:r>
      <w:r w:rsidR="009A18B0" w:rsidRPr="007014B2">
        <w:rPr>
          <w:rFonts w:cstheme="minorHAnsi"/>
          <w:sz w:val="24"/>
          <w:szCs w:val="24"/>
        </w:rPr>
        <w:t xml:space="preserve"> sběrných nádob veřejných umístěných na sběrných místech </w:t>
      </w:r>
      <w:r w:rsidR="007014B2" w:rsidRPr="007014B2">
        <w:rPr>
          <w:rFonts w:cstheme="minorHAnsi"/>
          <w:sz w:val="24"/>
          <w:szCs w:val="24"/>
        </w:rPr>
        <w:t>nebo do Sběrného dvora</w:t>
      </w:r>
      <w:r w:rsidR="00FC021A">
        <w:rPr>
          <w:rFonts w:cstheme="minorHAnsi"/>
          <w:sz w:val="24"/>
          <w:szCs w:val="24"/>
        </w:rPr>
        <w:t>,</w:t>
      </w:r>
      <w:r w:rsidR="007014B2" w:rsidRPr="007014B2">
        <w:rPr>
          <w:rFonts w:cstheme="minorHAnsi"/>
          <w:sz w:val="24"/>
          <w:szCs w:val="24"/>
        </w:rPr>
        <w:t xml:space="preserve"> </w:t>
      </w:r>
      <w:r w:rsidR="00FC021A">
        <w:rPr>
          <w:rFonts w:cstheme="minorHAnsi"/>
          <w:sz w:val="24"/>
          <w:szCs w:val="24"/>
        </w:rPr>
        <w:t>a to v souladu s</w:t>
      </w:r>
      <w:r w:rsidR="007014B2" w:rsidRPr="007014B2">
        <w:rPr>
          <w:rFonts w:cstheme="minorHAnsi"/>
          <w:sz w:val="24"/>
          <w:szCs w:val="24"/>
        </w:rPr>
        <w:t xml:space="preserve"> </w:t>
      </w:r>
      <w:r w:rsidR="009A18B0" w:rsidRPr="007014B2">
        <w:rPr>
          <w:rFonts w:cstheme="minorHAnsi"/>
          <w:sz w:val="24"/>
          <w:szCs w:val="24"/>
        </w:rPr>
        <w:t>čl. 3</w:t>
      </w:r>
      <w:r w:rsidR="007014B2" w:rsidRPr="007014B2">
        <w:rPr>
          <w:rFonts w:cstheme="minorHAnsi"/>
          <w:sz w:val="24"/>
          <w:szCs w:val="24"/>
        </w:rPr>
        <w:t xml:space="preserve"> a čl. 4</w:t>
      </w:r>
      <w:r w:rsidR="009A18B0" w:rsidRPr="007014B2">
        <w:rPr>
          <w:rFonts w:cstheme="minorHAnsi"/>
          <w:sz w:val="24"/>
          <w:szCs w:val="24"/>
        </w:rPr>
        <w:t>.</w:t>
      </w:r>
    </w:p>
    <w:p w14:paraId="712FBFD8" w14:textId="77777777" w:rsidR="007014B2" w:rsidRPr="007014B2" w:rsidRDefault="007014B2" w:rsidP="007014B2">
      <w:pPr>
        <w:pStyle w:val="Odstavecseseznamem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B50CCF0" w14:textId="6A9852BD" w:rsidR="007014B2" w:rsidRPr="007014B2" w:rsidRDefault="00510387" w:rsidP="007014B2">
      <w:pPr>
        <w:pStyle w:val="Zkladntext"/>
        <w:numPr>
          <w:ilvl w:val="0"/>
          <w:numId w:val="25"/>
        </w:numPr>
        <w:ind w:left="284" w:hanging="284"/>
        <w:jc w:val="lef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</w:t>
      </w:r>
      <w:r w:rsidR="007014B2" w:rsidRPr="007014B2">
        <w:rPr>
          <w:rFonts w:asciiTheme="minorHAnsi" w:hAnsiTheme="minorHAnsi" w:cstheme="minorHAnsi"/>
          <w:iCs/>
        </w:rPr>
        <w:t>Výši úhrady za zapojení do obecního systému schvaluje zastupitelstvo obce a je k nahlédnutí na úřadu obce a taktéž je zveřejněna na internetových stránkách obce.</w:t>
      </w:r>
    </w:p>
    <w:p w14:paraId="5B642694" w14:textId="77777777" w:rsidR="007014B2" w:rsidRPr="007014B2" w:rsidRDefault="007014B2" w:rsidP="007014B2">
      <w:pPr>
        <w:pStyle w:val="Zkladntext"/>
        <w:jc w:val="left"/>
        <w:rPr>
          <w:rFonts w:asciiTheme="minorHAnsi" w:hAnsiTheme="minorHAnsi" w:cstheme="minorHAnsi"/>
          <w:iCs/>
        </w:rPr>
      </w:pPr>
    </w:p>
    <w:p w14:paraId="3B97CBD5" w14:textId="70AB05C8" w:rsidR="007014B2" w:rsidRPr="009E1E7D" w:rsidRDefault="00510387" w:rsidP="009E1E7D">
      <w:pPr>
        <w:pStyle w:val="Zkladntext"/>
        <w:numPr>
          <w:ilvl w:val="0"/>
          <w:numId w:val="25"/>
        </w:numPr>
        <w:ind w:left="284" w:hanging="284"/>
        <w:jc w:val="lef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 </w:t>
      </w:r>
      <w:r w:rsidR="00FC302C" w:rsidRPr="007014B2">
        <w:rPr>
          <w:rFonts w:asciiTheme="minorHAnsi" w:hAnsiTheme="minorHAnsi" w:cstheme="minorHAnsi"/>
        </w:rPr>
        <w:t xml:space="preserve">Úhrada se vybírá </w:t>
      </w:r>
      <w:r w:rsidR="00B460E1" w:rsidRPr="007014B2">
        <w:rPr>
          <w:rFonts w:asciiTheme="minorHAnsi" w:hAnsiTheme="minorHAnsi" w:cstheme="minorHAnsi"/>
        </w:rPr>
        <w:t>jednorázově</w:t>
      </w:r>
      <w:r w:rsidR="007014B2">
        <w:rPr>
          <w:rFonts w:asciiTheme="minorHAnsi" w:hAnsiTheme="minorHAnsi" w:cstheme="minorHAnsi"/>
        </w:rPr>
        <w:t>,</w:t>
      </w:r>
      <w:r w:rsidR="00FC302C" w:rsidRPr="007014B2">
        <w:rPr>
          <w:rFonts w:asciiTheme="minorHAnsi" w:hAnsiTheme="minorHAnsi" w:cstheme="minorHAnsi"/>
          <w:color w:val="00B0F0"/>
        </w:rPr>
        <w:t xml:space="preserve"> </w:t>
      </w:r>
      <w:r w:rsidR="00FC302C" w:rsidRPr="007014B2">
        <w:rPr>
          <w:rFonts w:asciiTheme="minorHAnsi" w:hAnsiTheme="minorHAnsi" w:cstheme="minorHAnsi"/>
        </w:rPr>
        <w:t>a to</w:t>
      </w:r>
      <w:r w:rsidR="00B460E1" w:rsidRPr="007014B2">
        <w:rPr>
          <w:rFonts w:asciiTheme="minorHAnsi" w:hAnsiTheme="minorHAnsi" w:cstheme="minorHAnsi"/>
        </w:rPr>
        <w:t xml:space="preserve"> převodem na účet obce</w:t>
      </w:r>
      <w:r w:rsidR="0088006D" w:rsidRPr="007014B2">
        <w:rPr>
          <w:rFonts w:asciiTheme="minorHAnsi" w:hAnsiTheme="minorHAnsi" w:cstheme="minorHAnsi"/>
        </w:rPr>
        <w:t xml:space="preserve"> nebo v hotovosti.</w:t>
      </w:r>
    </w:p>
    <w:p w14:paraId="7532DEBC" w14:textId="77777777" w:rsidR="007014B2" w:rsidRPr="007014B2" w:rsidRDefault="007014B2" w:rsidP="007014B2">
      <w:pPr>
        <w:pStyle w:val="Zkladntext"/>
        <w:ind w:left="284"/>
        <w:jc w:val="left"/>
        <w:rPr>
          <w:rFonts w:asciiTheme="minorHAnsi" w:hAnsiTheme="minorHAnsi" w:cstheme="minorHAnsi"/>
          <w:iCs/>
        </w:rPr>
      </w:pPr>
    </w:p>
    <w:p w14:paraId="42D7356B" w14:textId="3B7FE9CA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B3094D">
        <w:rPr>
          <w:rFonts w:ascii="Calibri" w:hAnsi="Calibri" w:cs="Calibri"/>
          <w:b/>
          <w:sz w:val="24"/>
          <w:szCs w:val="24"/>
        </w:rPr>
        <w:t>6</w:t>
      </w:r>
    </w:p>
    <w:p w14:paraId="55290FA1" w14:textId="77777777" w:rsidR="00FC302C" w:rsidRDefault="00FC302C" w:rsidP="0062635A">
      <w:pPr>
        <w:pStyle w:val="Nadpis2"/>
        <w:spacing w:after="240"/>
        <w:jc w:val="center"/>
        <w:rPr>
          <w:rFonts w:ascii="Calibri" w:hAnsi="Calibri" w:cs="Calibri"/>
          <w:b/>
          <w:bCs/>
          <w:szCs w:val="24"/>
          <w:u w:val="none"/>
        </w:rPr>
      </w:pPr>
      <w:r w:rsidRPr="00FC302C">
        <w:rPr>
          <w:rFonts w:ascii="Calibri" w:hAnsi="Calibri" w:cs="Calibri"/>
          <w:b/>
          <w:bCs/>
          <w:szCs w:val="24"/>
          <w:u w:val="none"/>
        </w:rPr>
        <w:t>Nakládání s movitými věcmi v rámci předcházení vzniku odpadu</w:t>
      </w:r>
    </w:p>
    <w:p w14:paraId="26FF27D1" w14:textId="6C09C3C9" w:rsidR="00FC302C" w:rsidRPr="00B3094D" w:rsidRDefault="00510387" w:rsidP="00B3094D">
      <w:pPr>
        <w:pStyle w:val="Odstavecseseznamem"/>
        <w:numPr>
          <w:ilvl w:val="0"/>
          <w:numId w:val="2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B3094D">
        <w:rPr>
          <w:rFonts w:ascii="Calibri" w:hAnsi="Calibri" w:cs="Calibri"/>
          <w:sz w:val="24"/>
          <w:szCs w:val="24"/>
        </w:rPr>
        <w:t>Obec v rámci předcházení vzniku odpadu za účelem jejich opětovného použití nakládá s těmito movitými věcmi:</w:t>
      </w:r>
    </w:p>
    <w:p w14:paraId="1B51A193" w14:textId="3538C426" w:rsidR="00FC302C" w:rsidRPr="00FC302C" w:rsidRDefault="00FC302C" w:rsidP="00B3094D">
      <w:pPr>
        <w:tabs>
          <w:tab w:val="num" w:pos="709"/>
        </w:tabs>
        <w:spacing w:after="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ab/>
        <w:t>a) funkční nábytek</w:t>
      </w:r>
      <w:r w:rsidR="00B3094D">
        <w:rPr>
          <w:rFonts w:ascii="Calibri" w:hAnsi="Calibri" w:cs="Calibri"/>
          <w:sz w:val="24"/>
          <w:szCs w:val="24"/>
        </w:rPr>
        <w:t>,</w:t>
      </w:r>
    </w:p>
    <w:p w14:paraId="25B03BA0" w14:textId="5DC9B082" w:rsidR="00FC302C" w:rsidRPr="00FC302C" w:rsidRDefault="00FC302C" w:rsidP="00B3094D">
      <w:pPr>
        <w:tabs>
          <w:tab w:val="num" w:pos="709"/>
        </w:tabs>
        <w:spacing w:after="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ab/>
        <w:t>b) oděvy a textil</w:t>
      </w:r>
      <w:r w:rsidR="00B3094D">
        <w:rPr>
          <w:rFonts w:ascii="Calibri" w:hAnsi="Calibri" w:cs="Calibri"/>
          <w:sz w:val="24"/>
          <w:szCs w:val="24"/>
        </w:rPr>
        <w:t>,</w:t>
      </w:r>
    </w:p>
    <w:p w14:paraId="7758CDEB" w14:textId="1D8548BD" w:rsidR="0062635A" w:rsidRDefault="00FC302C" w:rsidP="00B3094D">
      <w:pPr>
        <w:tabs>
          <w:tab w:val="num" w:pos="709"/>
        </w:tabs>
        <w:spacing w:after="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FC302C">
        <w:rPr>
          <w:rFonts w:ascii="Calibri" w:hAnsi="Calibri" w:cs="Calibri"/>
          <w:sz w:val="24"/>
          <w:szCs w:val="24"/>
        </w:rPr>
        <w:tab/>
        <w:t>c)</w:t>
      </w:r>
      <w:r w:rsidR="009A18B0">
        <w:rPr>
          <w:rFonts w:ascii="Calibri" w:hAnsi="Calibri" w:cs="Calibri"/>
          <w:sz w:val="24"/>
          <w:szCs w:val="24"/>
        </w:rPr>
        <w:t xml:space="preserve"> drobné movité věci jako např. </w:t>
      </w:r>
      <w:r w:rsidR="00C94F49">
        <w:rPr>
          <w:rFonts w:ascii="Calibri" w:hAnsi="Calibri" w:cs="Calibri"/>
          <w:sz w:val="24"/>
          <w:szCs w:val="24"/>
        </w:rPr>
        <w:t>kuchyňské vybavení, knihy, hračky, sportovní vybavení aj.</w:t>
      </w:r>
    </w:p>
    <w:p w14:paraId="15A4F174" w14:textId="77777777" w:rsidR="00B3094D" w:rsidRDefault="00B3094D" w:rsidP="00B3094D">
      <w:pPr>
        <w:tabs>
          <w:tab w:val="num" w:pos="709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8A04F1" w14:textId="68241D54" w:rsidR="00212122" w:rsidRPr="009E1E7D" w:rsidRDefault="00510387" w:rsidP="009E1E7D">
      <w:pPr>
        <w:pStyle w:val="Odstavecseseznamem"/>
        <w:numPr>
          <w:ilvl w:val="0"/>
          <w:numId w:val="26"/>
        </w:numPr>
        <w:tabs>
          <w:tab w:val="num" w:pos="284"/>
        </w:tabs>
        <w:spacing w:after="48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FC302C" w:rsidRPr="00B3094D">
        <w:rPr>
          <w:rFonts w:ascii="Calibri" w:hAnsi="Calibri" w:cs="Calibri"/>
          <w:sz w:val="24"/>
          <w:szCs w:val="24"/>
        </w:rPr>
        <w:t>Movité věci uvedené v odst. 1 lze předávat</w:t>
      </w:r>
      <w:r w:rsidR="00FF26D7" w:rsidRPr="00B3094D">
        <w:rPr>
          <w:rFonts w:ascii="Calibri" w:hAnsi="Calibri" w:cs="Calibri"/>
          <w:sz w:val="24"/>
          <w:szCs w:val="24"/>
        </w:rPr>
        <w:t xml:space="preserve"> </w:t>
      </w:r>
      <w:r w:rsidR="00B3094D">
        <w:rPr>
          <w:rFonts w:ascii="Calibri" w:hAnsi="Calibri" w:cs="Calibri"/>
          <w:sz w:val="24"/>
          <w:szCs w:val="24"/>
        </w:rPr>
        <w:t>ve</w:t>
      </w:r>
      <w:r w:rsidR="00FF26D7" w:rsidRPr="00B3094D">
        <w:rPr>
          <w:rFonts w:ascii="Calibri" w:hAnsi="Calibri" w:cs="Calibri"/>
          <w:sz w:val="24"/>
          <w:szCs w:val="24"/>
        </w:rPr>
        <w:t xml:space="preserve"> </w:t>
      </w:r>
      <w:r w:rsidR="00B3094D">
        <w:rPr>
          <w:rFonts w:ascii="Calibri" w:hAnsi="Calibri" w:cs="Calibri"/>
          <w:sz w:val="24"/>
          <w:szCs w:val="24"/>
        </w:rPr>
        <w:t>S</w:t>
      </w:r>
      <w:r w:rsidR="00FF26D7" w:rsidRPr="00B3094D">
        <w:rPr>
          <w:rFonts w:ascii="Calibri" w:hAnsi="Calibri" w:cs="Calibri"/>
          <w:sz w:val="24"/>
          <w:szCs w:val="24"/>
        </w:rPr>
        <w:t>běrném dvoře.</w:t>
      </w:r>
      <w:r w:rsidR="00FC302C" w:rsidRPr="00B3094D">
        <w:rPr>
          <w:rFonts w:ascii="Calibri" w:hAnsi="Calibri" w:cs="Calibri"/>
          <w:color w:val="00B0F0"/>
          <w:sz w:val="24"/>
          <w:szCs w:val="24"/>
        </w:rPr>
        <w:t xml:space="preserve"> </w:t>
      </w:r>
      <w:r w:rsidR="00FC302C" w:rsidRPr="00B3094D">
        <w:rPr>
          <w:rFonts w:ascii="Calibri" w:hAnsi="Calibri" w:cs="Calibri"/>
          <w:sz w:val="24"/>
          <w:szCs w:val="24"/>
        </w:rPr>
        <w:t>Movitá věc musí být předána v</w:t>
      </w:r>
      <w:r w:rsidR="00B3094D">
        <w:rPr>
          <w:rFonts w:ascii="Calibri" w:hAnsi="Calibri" w:cs="Calibri"/>
          <w:sz w:val="24"/>
          <w:szCs w:val="24"/>
        </w:rPr>
        <w:t> </w:t>
      </w:r>
      <w:r w:rsidR="00FC302C" w:rsidRPr="00B3094D">
        <w:rPr>
          <w:rFonts w:ascii="Calibri" w:hAnsi="Calibri" w:cs="Calibri"/>
          <w:sz w:val="24"/>
          <w:szCs w:val="24"/>
        </w:rPr>
        <w:t xml:space="preserve">takovém stavu, aby bylo možné její opětovné použití. </w:t>
      </w:r>
    </w:p>
    <w:p w14:paraId="68B3E4E2" w14:textId="5352127E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212122">
        <w:rPr>
          <w:rFonts w:ascii="Calibri" w:hAnsi="Calibri" w:cs="Calibri"/>
          <w:b/>
          <w:sz w:val="24"/>
          <w:szCs w:val="24"/>
        </w:rPr>
        <w:t>7</w:t>
      </w:r>
    </w:p>
    <w:p w14:paraId="5860A32B" w14:textId="77777777" w:rsidR="00FC302C" w:rsidRPr="00FC302C" w:rsidRDefault="00FC302C" w:rsidP="0062635A">
      <w:pPr>
        <w:pStyle w:val="Nadpis2"/>
        <w:spacing w:after="120"/>
        <w:jc w:val="center"/>
        <w:rPr>
          <w:rFonts w:ascii="Calibri" w:hAnsi="Calibri" w:cs="Calibri"/>
          <w:b/>
          <w:bCs/>
          <w:szCs w:val="24"/>
          <w:u w:val="none"/>
        </w:rPr>
      </w:pPr>
      <w:r w:rsidRPr="00FC302C">
        <w:rPr>
          <w:rFonts w:ascii="Calibri" w:hAnsi="Calibri" w:cs="Calibr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0E608623" w14:textId="77777777" w:rsidR="00FC302C" w:rsidRDefault="00FC302C" w:rsidP="0062635A">
      <w:pPr>
        <w:pStyle w:val="Nadpis2"/>
        <w:spacing w:after="240"/>
        <w:jc w:val="center"/>
        <w:rPr>
          <w:rFonts w:ascii="Calibri" w:hAnsi="Calibri" w:cs="Calibri"/>
          <w:b/>
          <w:bCs/>
          <w:szCs w:val="24"/>
          <w:u w:val="none"/>
        </w:rPr>
      </w:pPr>
      <w:r w:rsidRPr="00FC302C">
        <w:rPr>
          <w:rFonts w:ascii="Calibri" w:hAnsi="Calibri" w:cs="Calibri"/>
          <w:b/>
          <w:bCs/>
          <w:szCs w:val="24"/>
          <w:u w:val="none"/>
        </w:rPr>
        <w:t>(zpětný odběr)</w:t>
      </w:r>
    </w:p>
    <w:p w14:paraId="1F705E2B" w14:textId="199AE69D" w:rsidR="00FC302C" w:rsidRPr="00B617F2" w:rsidRDefault="00510387" w:rsidP="00B617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B617F2">
        <w:rPr>
          <w:rFonts w:ascii="Calibri" w:hAnsi="Calibri" w:cs="Calibri"/>
          <w:sz w:val="24"/>
          <w:szCs w:val="24"/>
        </w:rPr>
        <w:t xml:space="preserve">Obec v rámci služby pro výrobce nakládá s těmito výrobky s ukončenou životností: </w:t>
      </w:r>
    </w:p>
    <w:p w14:paraId="1025841E" w14:textId="4FD8D7EE" w:rsidR="00FC302C" w:rsidRPr="0062635A" w:rsidRDefault="00FC302C" w:rsidP="00B617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62635A">
        <w:rPr>
          <w:rFonts w:ascii="Calibri" w:hAnsi="Calibri" w:cs="Calibri"/>
          <w:sz w:val="24"/>
          <w:szCs w:val="24"/>
        </w:rPr>
        <w:t>a) elektrozařízení</w:t>
      </w:r>
      <w:r w:rsidR="00B617F2">
        <w:rPr>
          <w:rFonts w:ascii="Calibri" w:hAnsi="Calibri" w:cs="Calibri"/>
          <w:sz w:val="24"/>
          <w:szCs w:val="24"/>
        </w:rPr>
        <w:t>,</w:t>
      </w:r>
    </w:p>
    <w:p w14:paraId="0A4A32AB" w14:textId="4CE09D47" w:rsidR="00FC302C" w:rsidRPr="0062635A" w:rsidRDefault="00FC302C" w:rsidP="00B617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62635A">
        <w:rPr>
          <w:rFonts w:ascii="Calibri" w:hAnsi="Calibri" w:cs="Calibri"/>
          <w:sz w:val="24"/>
          <w:szCs w:val="24"/>
        </w:rPr>
        <w:t>b) baterie a akumulátory</w:t>
      </w:r>
      <w:r w:rsidR="00B617F2">
        <w:rPr>
          <w:rFonts w:ascii="Calibri" w:hAnsi="Calibri" w:cs="Calibri"/>
          <w:sz w:val="24"/>
          <w:szCs w:val="24"/>
        </w:rPr>
        <w:t>,</w:t>
      </w:r>
    </w:p>
    <w:p w14:paraId="362C4A62" w14:textId="5FFE8222" w:rsidR="00B460E1" w:rsidRPr="0062635A" w:rsidRDefault="00B460E1" w:rsidP="00B617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62635A">
        <w:rPr>
          <w:rFonts w:ascii="Calibri" w:hAnsi="Calibri" w:cs="Calibri"/>
          <w:sz w:val="24"/>
          <w:szCs w:val="24"/>
        </w:rPr>
        <w:t>c) světelné zdroje</w:t>
      </w:r>
      <w:r w:rsidR="00B617F2">
        <w:rPr>
          <w:rFonts w:ascii="Calibri" w:hAnsi="Calibri" w:cs="Calibri"/>
          <w:sz w:val="24"/>
          <w:szCs w:val="24"/>
        </w:rPr>
        <w:t>,</w:t>
      </w:r>
    </w:p>
    <w:p w14:paraId="5B866D56" w14:textId="41D34E48" w:rsidR="00FC302C" w:rsidRDefault="00B460E1" w:rsidP="00B617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62635A">
        <w:rPr>
          <w:rFonts w:ascii="Calibri" w:hAnsi="Calibri" w:cs="Calibri"/>
          <w:sz w:val="24"/>
          <w:szCs w:val="24"/>
        </w:rPr>
        <w:t>d</w:t>
      </w:r>
      <w:r w:rsidR="00FC302C" w:rsidRPr="0062635A">
        <w:rPr>
          <w:rFonts w:ascii="Calibri" w:hAnsi="Calibri" w:cs="Calibri"/>
          <w:sz w:val="24"/>
          <w:szCs w:val="24"/>
        </w:rPr>
        <w:t>) pneumatiky</w:t>
      </w:r>
      <w:r w:rsidR="00B617F2">
        <w:rPr>
          <w:rFonts w:ascii="Calibri" w:hAnsi="Calibri" w:cs="Calibri"/>
          <w:sz w:val="24"/>
          <w:szCs w:val="24"/>
        </w:rPr>
        <w:t>.</w:t>
      </w:r>
    </w:p>
    <w:p w14:paraId="2C3A3390" w14:textId="77777777" w:rsidR="00B617F2" w:rsidRDefault="00B617F2" w:rsidP="00B617F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60DABF0" w14:textId="77777777" w:rsidR="00510387" w:rsidRDefault="00510387" w:rsidP="0051038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B617F2">
        <w:rPr>
          <w:rFonts w:ascii="Calibri" w:hAnsi="Calibri" w:cs="Calibri"/>
          <w:sz w:val="24"/>
          <w:szCs w:val="24"/>
        </w:rPr>
        <w:t xml:space="preserve">Výrobky s ukončenou životností uvedené v odst. 1 </w:t>
      </w:r>
      <w:r w:rsidR="004857CF" w:rsidRPr="00B617F2">
        <w:rPr>
          <w:rFonts w:ascii="Calibri" w:hAnsi="Calibri" w:cs="Calibri"/>
          <w:sz w:val="24"/>
          <w:szCs w:val="24"/>
        </w:rPr>
        <w:t xml:space="preserve">lze odevzdat </w:t>
      </w:r>
      <w:r w:rsidR="00B617F2">
        <w:rPr>
          <w:rFonts w:ascii="Calibri" w:hAnsi="Calibri" w:cs="Calibri"/>
          <w:sz w:val="24"/>
          <w:szCs w:val="24"/>
        </w:rPr>
        <w:t>ve Sběrném dvoře.</w:t>
      </w:r>
    </w:p>
    <w:p w14:paraId="076DAD81" w14:textId="15A5D5F4" w:rsidR="00510387" w:rsidRDefault="004857CF" w:rsidP="00510387">
      <w:pPr>
        <w:pStyle w:val="Odstavecseseznamem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617F2">
        <w:rPr>
          <w:rFonts w:ascii="Calibri" w:hAnsi="Calibri" w:cs="Calibri"/>
          <w:sz w:val="24"/>
          <w:szCs w:val="24"/>
        </w:rPr>
        <w:t xml:space="preserve"> </w:t>
      </w:r>
    </w:p>
    <w:p w14:paraId="6B05DF69" w14:textId="2589D5CE" w:rsidR="004857CF" w:rsidRPr="00510387" w:rsidRDefault="00510387" w:rsidP="0051038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4857CF" w:rsidRPr="00510387">
        <w:rPr>
          <w:rFonts w:ascii="Calibri" w:hAnsi="Calibri" w:cs="Calibri"/>
          <w:sz w:val="24"/>
          <w:szCs w:val="24"/>
        </w:rPr>
        <w:t xml:space="preserve">Výrobky s ukončenou životností uvedené v odst. 1 písmeno a), b) a c) lze odevzdat také na </w:t>
      </w:r>
      <w:r w:rsidR="00B617F2" w:rsidRPr="00510387">
        <w:rPr>
          <w:rFonts w:ascii="Calibri" w:hAnsi="Calibri" w:cs="Calibri"/>
          <w:sz w:val="24"/>
          <w:szCs w:val="24"/>
        </w:rPr>
        <w:t>O</w:t>
      </w:r>
      <w:r w:rsidR="004857CF" w:rsidRPr="00510387">
        <w:rPr>
          <w:rFonts w:ascii="Calibri" w:hAnsi="Calibri" w:cs="Calibri"/>
          <w:sz w:val="24"/>
          <w:szCs w:val="24"/>
        </w:rPr>
        <w:t xml:space="preserve">becním úřadě Pohoří č. p. 117. </w:t>
      </w:r>
    </w:p>
    <w:p w14:paraId="0B63C46F" w14:textId="368B914B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212122">
        <w:rPr>
          <w:rFonts w:ascii="Calibri" w:hAnsi="Calibri" w:cs="Calibri"/>
          <w:b/>
          <w:sz w:val="24"/>
          <w:szCs w:val="24"/>
        </w:rPr>
        <w:t>8</w:t>
      </w:r>
    </w:p>
    <w:p w14:paraId="0D7399EA" w14:textId="77777777" w:rsidR="00FC302C" w:rsidRPr="00FC302C" w:rsidRDefault="00FC302C" w:rsidP="0062635A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>Nakládání se stavebním a demoličním odpadem</w:t>
      </w:r>
    </w:p>
    <w:p w14:paraId="47871042" w14:textId="33DBFB7B" w:rsidR="00212122" w:rsidRDefault="00510387" w:rsidP="00212122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212122">
        <w:rPr>
          <w:rFonts w:ascii="Calibri" w:hAnsi="Calibri" w:cs="Calibri"/>
          <w:sz w:val="24"/>
          <w:szCs w:val="24"/>
        </w:rPr>
        <w:t xml:space="preserve">Stavebním odpadem a demoličním odpadem se rozumí odpad vznikající při stavebních </w:t>
      </w:r>
      <w:r w:rsidR="00FC302C" w:rsidRPr="00212122">
        <w:rPr>
          <w:rFonts w:ascii="Calibri" w:hAnsi="Calibri" w:cs="Calibri"/>
          <w:sz w:val="24"/>
          <w:szCs w:val="24"/>
        </w:rPr>
        <w:br/>
        <w:t>a demoličních činnostech nepodnikajících fyzických osob. Stavební a demoliční odpad není odpadem komunálním.</w:t>
      </w:r>
    </w:p>
    <w:p w14:paraId="2101EFFA" w14:textId="77777777" w:rsidR="00212122" w:rsidRDefault="00212122" w:rsidP="00212122">
      <w:pPr>
        <w:pStyle w:val="Odstavecseseznamem"/>
        <w:spacing w:after="12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12FCA109" w14:textId="194B67A4" w:rsidR="00FC302C" w:rsidRDefault="00510387" w:rsidP="00212122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212122">
        <w:rPr>
          <w:rFonts w:ascii="Calibri" w:hAnsi="Calibri" w:cs="Calibri"/>
          <w:sz w:val="24"/>
          <w:szCs w:val="24"/>
        </w:rPr>
        <w:t xml:space="preserve">Fyzické osoby mohou předávat stavební a demoliční odpad </w:t>
      </w:r>
      <w:r w:rsidR="00212122" w:rsidRPr="00212122">
        <w:rPr>
          <w:rFonts w:ascii="Calibri" w:hAnsi="Calibri" w:cs="Calibri"/>
          <w:sz w:val="24"/>
          <w:szCs w:val="24"/>
        </w:rPr>
        <w:t>ve Sběrném dvoře.</w:t>
      </w:r>
      <w:r w:rsidR="00290141" w:rsidRPr="0021212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FC302C" w:rsidRPr="00212122">
        <w:rPr>
          <w:rFonts w:ascii="Calibri" w:hAnsi="Calibri" w:cs="Calibri"/>
          <w:sz w:val="24"/>
          <w:szCs w:val="24"/>
        </w:rPr>
        <w:t>Celkov</w:t>
      </w:r>
      <w:r w:rsidR="00290141" w:rsidRPr="00212122">
        <w:rPr>
          <w:rFonts w:ascii="Calibri" w:hAnsi="Calibri" w:cs="Calibri"/>
          <w:sz w:val="24"/>
          <w:szCs w:val="24"/>
        </w:rPr>
        <w:t>ý</w:t>
      </w:r>
      <w:r w:rsidR="00FC302C" w:rsidRPr="00212122">
        <w:rPr>
          <w:rFonts w:ascii="Calibri" w:hAnsi="Calibri" w:cs="Calibri"/>
          <w:sz w:val="24"/>
          <w:szCs w:val="24"/>
        </w:rPr>
        <w:t xml:space="preserve"> maximální </w:t>
      </w:r>
      <w:r w:rsidR="00290141" w:rsidRPr="00212122">
        <w:rPr>
          <w:rFonts w:ascii="Calibri" w:hAnsi="Calibri" w:cs="Calibri"/>
          <w:sz w:val="24"/>
          <w:szCs w:val="24"/>
        </w:rPr>
        <w:t>objem</w:t>
      </w:r>
      <w:r w:rsidR="00FC302C" w:rsidRPr="00212122">
        <w:rPr>
          <w:rFonts w:ascii="Calibri" w:hAnsi="Calibri" w:cs="Calibri"/>
          <w:sz w:val="24"/>
          <w:szCs w:val="24"/>
        </w:rPr>
        <w:t xml:space="preserve"> obcí přebíraného stavebního a demoličního odpadu </w:t>
      </w:r>
      <w:r w:rsidR="00212122" w:rsidRPr="00212122">
        <w:rPr>
          <w:rFonts w:ascii="Calibri" w:hAnsi="Calibri" w:cs="Calibri"/>
          <w:sz w:val="24"/>
          <w:szCs w:val="24"/>
        </w:rPr>
        <w:t>a další informace k přebírání stavebního a demoličního odpadu jsou zveřejněny na internetových stránkách obce.</w:t>
      </w:r>
    </w:p>
    <w:p w14:paraId="2B746C90" w14:textId="77777777" w:rsidR="009E1E7D" w:rsidRPr="009E1E7D" w:rsidRDefault="009E1E7D" w:rsidP="009E1E7D">
      <w:pPr>
        <w:pStyle w:val="Odstavecseseznamem"/>
        <w:rPr>
          <w:rFonts w:ascii="Calibri" w:hAnsi="Calibri" w:cs="Calibri"/>
          <w:sz w:val="24"/>
          <w:szCs w:val="24"/>
        </w:rPr>
      </w:pPr>
    </w:p>
    <w:p w14:paraId="3995308D" w14:textId="77777777" w:rsidR="009E1E7D" w:rsidRPr="00212122" w:rsidRDefault="009E1E7D" w:rsidP="009E1E7D">
      <w:pPr>
        <w:pStyle w:val="Odstavecseseznamem"/>
        <w:spacing w:after="12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0FECCE6E" w14:textId="14EFFB4D" w:rsidR="00FC302C" w:rsidRPr="00FC302C" w:rsidRDefault="00FC302C" w:rsidP="00C94F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 xml:space="preserve">Čl. </w:t>
      </w:r>
      <w:r w:rsidR="00212122">
        <w:rPr>
          <w:rFonts w:ascii="Calibri" w:hAnsi="Calibri" w:cs="Calibri"/>
          <w:b/>
          <w:sz w:val="24"/>
          <w:szCs w:val="24"/>
        </w:rPr>
        <w:t>9</w:t>
      </w:r>
    </w:p>
    <w:p w14:paraId="0AB81E64" w14:textId="47631393" w:rsidR="00FC302C" w:rsidRPr="00FC302C" w:rsidRDefault="00FC302C" w:rsidP="0062635A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FC302C">
        <w:rPr>
          <w:rFonts w:ascii="Calibri" w:hAnsi="Calibri" w:cs="Calibri"/>
          <w:b/>
          <w:sz w:val="24"/>
          <w:szCs w:val="24"/>
        </w:rPr>
        <w:t>Z</w:t>
      </w:r>
      <w:r w:rsidR="00212122">
        <w:rPr>
          <w:rFonts w:ascii="Calibri" w:hAnsi="Calibri" w:cs="Calibri"/>
          <w:b/>
          <w:sz w:val="24"/>
          <w:szCs w:val="24"/>
        </w:rPr>
        <w:t xml:space="preserve">ávěrečná </w:t>
      </w:r>
      <w:r w:rsidRPr="00FC302C">
        <w:rPr>
          <w:rFonts w:ascii="Calibri" w:hAnsi="Calibri" w:cs="Calibri"/>
          <w:b/>
          <w:sz w:val="24"/>
          <w:szCs w:val="24"/>
        </w:rPr>
        <w:t>ustanovení</w:t>
      </w:r>
    </w:p>
    <w:p w14:paraId="0B59BEBA" w14:textId="7CD3BCC4" w:rsidR="00212122" w:rsidRDefault="00510387" w:rsidP="00212122">
      <w:pPr>
        <w:pStyle w:val="Odstavecseseznamem"/>
        <w:numPr>
          <w:ilvl w:val="0"/>
          <w:numId w:val="29"/>
        </w:numPr>
        <w:spacing w:before="120" w:after="48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212122">
        <w:rPr>
          <w:rFonts w:ascii="Calibri" w:hAnsi="Calibri" w:cs="Calibri"/>
          <w:sz w:val="24"/>
          <w:szCs w:val="24"/>
        </w:rPr>
        <w:t>Zrušuje se obecně závazná vyhláška obce</w:t>
      </w:r>
      <w:r w:rsidR="00FC302C" w:rsidRPr="00212122">
        <w:rPr>
          <w:rFonts w:ascii="Calibri" w:hAnsi="Calibri" w:cs="Calibri"/>
          <w:color w:val="00B0F0"/>
          <w:sz w:val="24"/>
          <w:szCs w:val="24"/>
        </w:rPr>
        <w:t xml:space="preserve"> </w:t>
      </w:r>
      <w:r w:rsidR="0029669E" w:rsidRPr="00212122">
        <w:rPr>
          <w:rFonts w:ascii="Calibri" w:hAnsi="Calibri" w:cs="Calibri"/>
          <w:sz w:val="24"/>
          <w:szCs w:val="24"/>
        </w:rPr>
        <w:t>Pohoří č. 7/2019</w:t>
      </w:r>
      <w:r w:rsidR="00FC302C" w:rsidRPr="00212122">
        <w:rPr>
          <w:rFonts w:ascii="Calibri" w:hAnsi="Calibri" w:cs="Calibri"/>
          <w:sz w:val="24"/>
          <w:szCs w:val="24"/>
        </w:rPr>
        <w:t xml:space="preserve">, </w:t>
      </w:r>
      <w:r w:rsidR="00212122" w:rsidRPr="00212122">
        <w:rPr>
          <w:rFonts w:ascii="Calibri" w:hAnsi="Calibri" w:cs="Calibri"/>
          <w:sz w:val="24"/>
          <w:szCs w:val="24"/>
        </w:rPr>
        <w:t>o stanovení systému shromažďování, sběru, přepravy, třídění, využívání a odstraňování komunálních odpadů a</w:t>
      </w:r>
      <w:r w:rsidR="00212122">
        <w:rPr>
          <w:rFonts w:ascii="Calibri" w:hAnsi="Calibri" w:cs="Calibri"/>
          <w:sz w:val="24"/>
          <w:szCs w:val="24"/>
        </w:rPr>
        <w:t> </w:t>
      </w:r>
      <w:r w:rsidR="00212122" w:rsidRPr="00212122">
        <w:rPr>
          <w:rFonts w:ascii="Calibri" w:hAnsi="Calibri" w:cs="Calibri"/>
          <w:sz w:val="24"/>
          <w:szCs w:val="24"/>
        </w:rPr>
        <w:t>nakládání se stavebním odpadem na území obce Pohoří</w:t>
      </w:r>
      <w:r w:rsidR="00212122">
        <w:rPr>
          <w:rFonts w:ascii="Calibri" w:hAnsi="Calibri" w:cs="Calibri"/>
          <w:sz w:val="24"/>
          <w:szCs w:val="24"/>
        </w:rPr>
        <w:t xml:space="preserve">, </w:t>
      </w:r>
      <w:r w:rsidR="00FC302C" w:rsidRPr="00212122">
        <w:rPr>
          <w:rFonts w:ascii="Calibri" w:hAnsi="Calibri" w:cs="Calibri"/>
          <w:sz w:val="24"/>
          <w:szCs w:val="24"/>
        </w:rPr>
        <w:t xml:space="preserve">ze dne </w:t>
      </w:r>
      <w:r w:rsidR="0029669E" w:rsidRPr="00212122">
        <w:rPr>
          <w:rFonts w:ascii="Calibri" w:hAnsi="Calibri" w:cs="Calibri"/>
          <w:sz w:val="24"/>
          <w:szCs w:val="24"/>
        </w:rPr>
        <w:t>21.</w:t>
      </w:r>
      <w:r w:rsidR="00212122">
        <w:rPr>
          <w:rFonts w:ascii="Calibri" w:hAnsi="Calibri" w:cs="Calibri"/>
          <w:sz w:val="24"/>
          <w:szCs w:val="24"/>
        </w:rPr>
        <w:t xml:space="preserve"> listopadu </w:t>
      </w:r>
      <w:r w:rsidR="0029669E" w:rsidRPr="00212122">
        <w:rPr>
          <w:rFonts w:ascii="Calibri" w:hAnsi="Calibri" w:cs="Calibri"/>
          <w:sz w:val="24"/>
          <w:szCs w:val="24"/>
        </w:rPr>
        <w:t>2019</w:t>
      </w:r>
      <w:r w:rsidR="00212122">
        <w:rPr>
          <w:rFonts w:ascii="Calibri" w:hAnsi="Calibri" w:cs="Calibri"/>
          <w:sz w:val="24"/>
          <w:szCs w:val="24"/>
        </w:rPr>
        <w:t>.</w:t>
      </w:r>
    </w:p>
    <w:p w14:paraId="6B405431" w14:textId="77777777" w:rsidR="00212122" w:rsidRDefault="00212122" w:rsidP="00212122">
      <w:pPr>
        <w:pStyle w:val="Odstavecseseznamem"/>
        <w:spacing w:before="120" w:after="480" w:line="288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2D55914E" w14:textId="77777777" w:rsidR="00C653D7" w:rsidRDefault="00510387" w:rsidP="00C653D7">
      <w:pPr>
        <w:pStyle w:val="Odstavecseseznamem"/>
        <w:numPr>
          <w:ilvl w:val="0"/>
          <w:numId w:val="29"/>
        </w:numPr>
        <w:spacing w:before="120" w:after="48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C302C" w:rsidRPr="00212122">
        <w:rPr>
          <w:rFonts w:ascii="Calibri" w:hAnsi="Calibri" w:cs="Calibri"/>
          <w:sz w:val="24"/>
          <w:szCs w:val="24"/>
        </w:rPr>
        <w:t>Tato vyhláška nabývá účinnosti počátkem patnáctého dne následujícího po dni jejího vyhláše</w:t>
      </w:r>
      <w:r w:rsidR="009E1E7D">
        <w:rPr>
          <w:rFonts w:ascii="Calibri" w:hAnsi="Calibri" w:cs="Calibri"/>
          <w:sz w:val="24"/>
          <w:szCs w:val="24"/>
        </w:rPr>
        <w:t>ní.</w:t>
      </w:r>
      <w:r w:rsidR="00832473" w:rsidRPr="009E1E7D">
        <w:rPr>
          <w:rFonts w:ascii="Calibri" w:hAnsi="Calibri" w:cs="Calibri"/>
          <w:sz w:val="24"/>
          <w:szCs w:val="24"/>
        </w:rPr>
        <w:tab/>
      </w:r>
      <w:r w:rsidR="00832473" w:rsidRPr="009E1E7D">
        <w:rPr>
          <w:rFonts w:ascii="Calibri" w:hAnsi="Calibri" w:cs="Calibri"/>
          <w:sz w:val="24"/>
          <w:szCs w:val="24"/>
        </w:rPr>
        <w:tab/>
      </w:r>
      <w:r w:rsidR="00832473" w:rsidRPr="009E1E7D">
        <w:rPr>
          <w:rFonts w:ascii="Calibri" w:hAnsi="Calibri" w:cs="Calibri"/>
          <w:sz w:val="24"/>
          <w:szCs w:val="24"/>
        </w:rPr>
        <w:tab/>
      </w:r>
      <w:r w:rsidR="00832473" w:rsidRPr="009E1E7D">
        <w:rPr>
          <w:rFonts w:ascii="Calibri" w:hAnsi="Calibri" w:cs="Calibri"/>
          <w:sz w:val="24"/>
          <w:szCs w:val="24"/>
        </w:rPr>
        <w:tab/>
      </w:r>
    </w:p>
    <w:p w14:paraId="46B43514" w14:textId="77777777" w:rsidR="00C653D7" w:rsidRPr="00C653D7" w:rsidRDefault="00C653D7" w:rsidP="00C653D7">
      <w:pPr>
        <w:pStyle w:val="Odstavecseseznamem"/>
        <w:rPr>
          <w:rFonts w:ascii="Calibri" w:hAnsi="Calibri" w:cs="Calibri"/>
          <w:sz w:val="24"/>
          <w:szCs w:val="24"/>
        </w:rPr>
      </w:pPr>
    </w:p>
    <w:p w14:paraId="72802527" w14:textId="1107E746" w:rsidR="00AA0C13" w:rsidRPr="00C653D7" w:rsidRDefault="00832473" w:rsidP="00C653D7">
      <w:pPr>
        <w:pStyle w:val="Odstavecseseznamem"/>
        <w:spacing w:before="120" w:after="0" w:line="288" w:lineRule="auto"/>
        <w:ind w:left="284"/>
        <w:jc w:val="center"/>
        <w:rPr>
          <w:rFonts w:ascii="Calibri" w:hAnsi="Calibri" w:cs="Calibri"/>
          <w:sz w:val="24"/>
          <w:szCs w:val="24"/>
        </w:rPr>
      </w:pPr>
      <w:r w:rsidRPr="00C653D7">
        <w:rPr>
          <w:rFonts w:ascii="Calibri" w:hAnsi="Calibri" w:cs="Calibri"/>
          <w:sz w:val="24"/>
          <w:szCs w:val="24"/>
        </w:rPr>
        <w:t>Helena Suchánková</w:t>
      </w:r>
      <w:r w:rsidR="002B795A" w:rsidRPr="00C653D7">
        <w:rPr>
          <w:rFonts w:ascii="Calibri" w:hAnsi="Calibri" w:cs="Calibri"/>
          <w:sz w:val="24"/>
          <w:szCs w:val="24"/>
        </w:rPr>
        <w:t xml:space="preserve"> v. r.</w:t>
      </w:r>
    </w:p>
    <w:p w14:paraId="7EBD6E21" w14:textId="46356BCD" w:rsidR="002B795A" w:rsidRPr="00FC302C" w:rsidRDefault="00C653D7" w:rsidP="00832473">
      <w:pPr>
        <w:spacing w:after="0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starostka</w:t>
      </w:r>
    </w:p>
    <w:p w14:paraId="09795159" w14:textId="0E32723E" w:rsidR="002B795A" w:rsidRPr="00FC302C" w:rsidRDefault="002B795A" w:rsidP="00832473">
      <w:pPr>
        <w:spacing w:after="0"/>
        <w:ind w:left="708"/>
        <w:rPr>
          <w:rFonts w:ascii="Calibri" w:hAnsi="Calibri" w:cs="Calibri"/>
          <w:sz w:val="24"/>
          <w:szCs w:val="24"/>
        </w:rPr>
      </w:pPr>
    </w:p>
    <w:p w14:paraId="61692946" w14:textId="20B9E928" w:rsidR="002B795A" w:rsidRPr="00FC302C" w:rsidRDefault="00A83943" w:rsidP="00A8394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2B795A" w:rsidRPr="00FC302C">
        <w:rPr>
          <w:rFonts w:ascii="Calibri" w:hAnsi="Calibri" w:cs="Calibri"/>
          <w:sz w:val="24"/>
          <w:szCs w:val="24"/>
        </w:rPr>
        <w:t xml:space="preserve">Jiří </w:t>
      </w:r>
      <w:proofErr w:type="spellStart"/>
      <w:r w:rsidR="002B795A" w:rsidRPr="00FC302C">
        <w:rPr>
          <w:rFonts w:ascii="Calibri" w:hAnsi="Calibri" w:cs="Calibri"/>
          <w:sz w:val="24"/>
          <w:szCs w:val="24"/>
        </w:rPr>
        <w:t>Oubrecht</w:t>
      </w:r>
      <w:proofErr w:type="spellEnd"/>
      <w:r w:rsidR="002B795A" w:rsidRPr="00FC302C">
        <w:rPr>
          <w:rFonts w:ascii="Calibri" w:hAnsi="Calibri" w:cs="Calibri"/>
          <w:sz w:val="24"/>
          <w:szCs w:val="24"/>
        </w:rPr>
        <w:t xml:space="preserve"> v. r.</w:t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</w:t>
      </w:r>
      <w:r w:rsidR="00C653D7">
        <w:rPr>
          <w:rFonts w:ascii="Calibri" w:hAnsi="Calibri" w:cs="Calibri"/>
          <w:sz w:val="24"/>
          <w:szCs w:val="24"/>
        </w:rPr>
        <w:t xml:space="preserve">        </w:t>
      </w:r>
      <w:r w:rsidR="002B795A" w:rsidRPr="00FC302C">
        <w:rPr>
          <w:rFonts w:ascii="Calibri" w:hAnsi="Calibri" w:cs="Calibri"/>
          <w:sz w:val="24"/>
          <w:szCs w:val="24"/>
        </w:rPr>
        <w:t>Martin Kubíček v. r.</w:t>
      </w:r>
    </w:p>
    <w:p w14:paraId="73AC584E" w14:textId="5F3CE38E" w:rsidR="006D5259" w:rsidRPr="00FC302C" w:rsidRDefault="00A83943" w:rsidP="00A8394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2B795A" w:rsidRPr="00FC302C">
        <w:rPr>
          <w:rFonts w:ascii="Calibri" w:hAnsi="Calibri" w:cs="Calibri"/>
          <w:sz w:val="24"/>
          <w:szCs w:val="24"/>
        </w:rPr>
        <w:t xml:space="preserve">  místostarosta</w:t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 w:rsidR="002B795A" w:rsidRPr="00FC302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</w:t>
      </w:r>
      <w:r w:rsidR="002B795A" w:rsidRPr="00FC302C">
        <w:rPr>
          <w:rFonts w:ascii="Calibri" w:hAnsi="Calibri" w:cs="Calibri"/>
          <w:sz w:val="24"/>
          <w:szCs w:val="24"/>
        </w:rPr>
        <w:t xml:space="preserve">     </w:t>
      </w:r>
      <w:r w:rsidR="00C653D7">
        <w:rPr>
          <w:rFonts w:ascii="Calibri" w:hAnsi="Calibri" w:cs="Calibri"/>
          <w:sz w:val="24"/>
          <w:szCs w:val="24"/>
        </w:rPr>
        <w:t xml:space="preserve">        </w:t>
      </w:r>
      <w:proofErr w:type="spellStart"/>
      <w:r w:rsidR="002B795A" w:rsidRPr="00FC302C">
        <w:rPr>
          <w:rFonts w:ascii="Calibri" w:hAnsi="Calibri" w:cs="Calibri"/>
          <w:sz w:val="24"/>
          <w:szCs w:val="24"/>
        </w:rPr>
        <w:t>místostarosta</w:t>
      </w:r>
      <w:proofErr w:type="spellEnd"/>
    </w:p>
    <w:sectPr w:rsidR="006D5259" w:rsidRPr="00FC302C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A8D5" w14:textId="77777777" w:rsidR="00122E92" w:rsidRDefault="00122E92" w:rsidP="00301758">
      <w:pPr>
        <w:spacing w:after="0" w:line="240" w:lineRule="auto"/>
      </w:pPr>
      <w:r>
        <w:separator/>
      </w:r>
    </w:p>
  </w:endnote>
  <w:endnote w:type="continuationSeparator" w:id="0">
    <w:p w14:paraId="21EA50C1" w14:textId="77777777" w:rsidR="00122E92" w:rsidRDefault="00122E92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3973" w14:textId="77777777" w:rsidR="00122E92" w:rsidRDefault="00122E92" w:rsidP="00301758">
      <w:pPr>
        <w:spacing w:after="0" w:line="240" w:lineRule="auto"/>
      </w:pPr>
      <w:r>
        <w:separator/>
      </w:r>
    </w:p>
  </w:footnote>
  <w:footnote w:type="continuationSeparator" w:id="0">
    <w:p w14:paraId="0B3E0778" w14:textId="77777777" w:rsidR="00122E92" w:rsidRDefault="00122E92" w:rsidP="00301758">
      <w:pPr>
        <w:spacing w:after="0" w:line="240" w:lineRule="auto"/>
      </w:pPr>
      <w:r>
        <w:continuationSeparator/>
      </w:r>
    </w:p>
  </w:footnote>
  <w:footnote w:id="1">
    <w:p w14:paraId="5AB526B4" w14:textId="77777777" w:rsidR="00FC302C" w:rsidRPr="00DF28D8" w:rsidRDefault="00FC302C" w:rsidP="00FC302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9AA666" w14:textId="77777777" w:rsidR="00FC302C" w:rsidRDefault="00FC302C" w:rsidP="00FC302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4D663C2" w14:textId="681F8537" w:rsidR="00A71225" w:rsidRDefault="00A71225">
      <w:pPr>
        <w:pStyle w:val="Textpoznpodarou"/>
      </w:pPr>
      <w:r>
        <w:rPr>
          <w:rStyle w:val="Znakapoznpodarou"/>
        </w:rPr>
        <w:footnoteRef/>
      </w:r>
      <w:r>
        <w:t xml:space="preserve"> Informace o svozu včetně svozového kalendáře jsou zveřejněny na internetových stránkách obce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316"/>
    <w:multiLevelType w:val="hybridMultilevel"/>
    <w:tmpl w:val="52CE2A26"/>
    <w:lvl w:ilvl="0" w:tplc="73EC8DEA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D905FA"/>
    <w:multiLevelType w:val="hybridMultilevel"/>
    <w:tmpl w:val="68501F52"/>
    <w:lvl w:ilvl="0" w:tplc="FC24A3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91EB9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C31E3"/>
    <w:multiLevelType w:val="hybridMultilevel"/>
    <w:tmpl w:val="3468DDE2"/>
    <w:lvl w:ilvl="0" w:tplc="B57A8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D0ECC"/>
    <w:multiLevelType w:val="hybridMultilevel"/>
    <w:tmpl w:val="96BEA2AC"/>
    <w:lvl w:ilvl="0" w:tplc="629A2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CE60B4"/>
    <w:multiLevelType w:val="hybridMultilevel"/>
    <w:tmpl w:val="8BB8BD52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9376BAB2"/>
    <w:lvl w:ilvl="0" w:tplc="F1D65C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C43256"/>
    <w:multiLevelType w:val="hybridMultilevel"/>
    <w:tmpl w:val="17D25A1C"/>
    <w:lvl w:ilvl="0" w:tplc="F93E4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7B2D66"/>
    <w:multiLevelType w:val="hybridMultilevel"/>
    <w:tmpl w:val="0C823A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70E5F"/>
    <w:multiLevelType w:val="hybridMultilevel"/>
    <w:tmpl w:val="172EC268"/>
    <w:lvl w:ilvl="0" w:tplc="B1361A7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2306"/>
    <w:multiLevelType w:val="hybridMultilevel"/>
    <w:tmpl w:val="6BC61050"/>
    <w:lvl w:ilvl="0" w:tplc="17B250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FF0"/>
    <w:multiLevelType w:val="hybridMultilevel"/>
    <w:tmpl w:val="E2242F32"/>
    <w:lvl w:ilvl="0" w:tplc="C720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F04372"/>
    <w:multiLevelType w:val="hybridMultilevel"/>
    <w:tmpl w:val="C72A1B12"/>
    <w:lvl w:ilvl="0" w:tplc="37DC55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117C1E"/>
    <w:multiLevelType w:val="hybridMultilevel"/>
    <w:tmpl w:val="24E0103C"/>
    <w:lvl w:ilvl="0" w:tplc="74A0B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36D12"/>
    <w:multiLevelType w:val="hybridMultilevel"/>
    <w:tmpl w:val="CFD48E6C"/>
    <w:lvl w:ilvl="0" w:tplc="9146B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F4EA38A0"/>
    <w:lvl w:ilvl="0" w:tplc="C8668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D031E"/>
    <w:multiLevelType w:val="hybridMultilevel"/>
    <w:tmpl w:val="69401766"/>
    <w:lvl w:ilvl="0" w:tplc="D688D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8"/>
  </w:num>
  <w:num w:numId="2" w16cid:durableId="1402174021">
    <w:abstractNumId w:val="3"/>
  </w:num>
  <w:num w:numId="3" w16cid:durableId="727656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042355">
    <w:abstractNumId w:val="6"/>
  </w:num>
  <w:num w:numId="5" w16cid:durableId="1408307399">
    <w:abstractNumId w:val="27"/>
  </w:num>
  <w:num w:numId="6" w16cid:durableId="416286729">
    <w:abstractNumId w:val="17"/>
  </w:num>
  <w:num w:numId="7" w16cid:durableId="736973220">
    <w:abstractNumId w:val="9"/>
  </w:num>
  <w:num w:numId="8" w16cid:durableId="1127773819">
    <w:abstractNumId w:val="19"/>
  </w:num>
  <w:num w:numId="9" w16cid:durableId="785466592">
    <w:abstractNumId w:val="16"/>
  </w:num>
  <w:num w:numId="10" w16cid:durableId="1165781605">
    <w:abstractNumId w:val="11"/>
  </w:num>
  <w:num w:numId="11" w16cid:durableId="1828089683">
    <w:abstractNumId w:val="5"/>
  </w:num>
  <w:num w:numId="12" w16cid:durableId="57555677">
    <w:abstractNumId w:val="2"/>
  </w:num>
  <w:num w:numId="13" w16cid:durableId="426928555">
    <w:abstractNumId w:val="15"/>
  </w:num>
  <w:num w:numId="14" w16cid:durableId="1815830878">
    <w:abstractNumId w:val="4"/>
  </w:num>
  <w:num w:numId="15" w16cid:durableId="53546361">
    <w:abstractNumId w:val="12"/>
  </w:num>
  <w:num w:numId="16" w16cid:durableId="277880380">
    <w:abstractNumId w:val="10"/>
  </w:num>
  <w:num w:numId="17" w16cid:durableId="328991325">
    <w:abstractNumId w:val="22"/>
  </w:num>
  <w:num w:numId="18" w16cid:durableId="955721736">
    <w:abstractNumId w:val="20"/>
  </w:num>
  <w:num w:numId="19" w16cid:durableId="1394813676">
    <w:abstractNumId w:val="21"/>
  </w:num>
  <w:num w:numId="20" w16cid:durableId="947548066">
    <w:abstractNumId w:val="18"/>
  </w:num>
  <w:num w:numId="21" w16cid:durableId="1077022029">
    <w:abstractNumId w:val="1"/>
  </w:num>
  <w:num w:numId="22" w16cid:durableId="744763526">
    <w:abstractNumId w:val="26"/>
  </w:num>
  <w:num w:numId="23" w16cid:durableId="1160926225">
    <w:abstractNumId w:val="23"/>
  </w:num>
  <w:num w:numId="24" w16cid:durableId="399065196">
    <w:abstractNumId w:val="0"/>
  </w:num>
  <w:num w:numId="25" w16cid:durableId="1274899119">
    <w:abstractNumId w:val="24"/>
  </w:num>
  <w:num w:numId="26" w16cid:durableId="290938327">
    <w:abstractNumId w:val="25"/>
  </w:num>
  <w:num w:numId="27" w16cid:durableId="97484333">
    <w:abstractNumId w:val="7"/>
  </w:num>
  <w:num w:numId="28" w16cid:durableId="621613833">
    <w:abstractNumId w:val="28"/>
  </w:num>
  <w:num w:numId="29" w16cid:durableId="1768037578">
    <w:abstractNumId w:val="14"/>
  </w:num>
  <w:num w:numId="30" w16cid:durableId="1685861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464A7"/>
    <w:rsid w:val="00056840"/>
    <w:rsid w:val="000C245B"/>
    <w:rsid w:val="000D2D78"/>
    <w:rsid w:val="000D6A08"/>
    <w:rsid w:val="000E4F7C"/>
    <w:rsid w:val="000F5758"/>
    <w:rsid w:val="00112085"/>
    <w:rsid w:val="00122E92"/>
    <w:rsid w:val="00147F91"/>
    <w:rsid w:val="00150505"/>
    <w:rsid w:val="00164A5D"/>
    <w:rsid w:val="001D2415"/>
    <w:rsid w:val="001E44C5"/>
    <w:rsid w:val="001E63C9"/>
    <w:rsid w:val="001F4E27"/>
    <w:rsid w:val="001F6CDC"/>
    <w:rsid w:val="00212122"/>
    <w:rsid w:val="00242737"/>
    <w:rsid w:val="00256BF8"/>
    <w:rsid w:val="0028057E"/>
    <w:rsid w:val="00284F75"/>
    <w:rsid w:val="00290141"/>
    <w:rsid w:val="0029669E"/>
    <w:rsid w:val="002B795A"/>
    <w:rsid w:val="002C6AFC"/>
    <w:rsid w:val="002E23AA"/>
    <w:rsid w:val="002E29CF"/>
    <w:rsid w:val="002F4B8B"/>
    <w:rsid w:val="00301758"/>
    <w:rsid w:val="00303914"/>
    <w:rsid w:val="003320A9"/>
    <w:rsid w:val="00337778"/>
    <w:rsid w:val="00363B44"/>
    <w:rsid w:val="003671D7"/>
    <w:rsid w:val="003B30CD"/>
    <w:rsid w:val="0041223E"/>
    <w:rsid w:val="00417F68"/>
    <w:rsid w:val="0042688B"/>
    <w:rsid w:val="00432EE0"/>
    <w:rsid w:val="0046520C"/>
    <w:rsid w:val="00476183"/>
    <w:rsid w:val="004857CF"/>
    <w:rsid w:val="00491839"/>
    <w:rsid w:val="004A4F0B"/>
    <w:rsid w:val="004B5A44"/>
    <w:rsid w:val="004D006C"/>
    <w:rsid w:val="004F11D4"/>
    <w:rsid w:val="005072B5"/>
    <w:rsid w:val="00510181"/>
    <w:rsid w:val="00510387"/>
    <w:rsid w:val="00535380"/>
    <w:rsid w:val="00555497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2522"/>
    <w:rsid w:val="005E2C8B"/>
    <w:rsid w:val="005F26A5"/>
    <w:rsid w:val="00610DDD"/>
    <w:rsid w:val="00624652"/>
    <w:rsid w:val="0062635A"/>
    <w:rsid w:val="00633F25"/>
    <w:rsid w:val="00646D20"/>
    <w:rsid w:val="00647A2A"/>
    <w:rsid w:val="00656395"/>
    <w:rsid w:val="00664466"/>
    <w:rsid w:val="00691DD7"/>
    <w:rsid w:val="006A372A"/>
    <w:rsid w:val="006D5259"/>
    <w:rsid w:val="006E4B7F"/>
    <w:rsid w:val="006F3115"/>
    <w:rsid w:val="007014B2"/>
    <w:rsid w:val="0070740B"/>
    <w:rsid w:val="00711F0D"/>
    <w:rsid w:val="007134AD"/>
    <w:rsid w:val="00713E3B"/>
    <w:rsid w:val="007313BA"/>
    <w:rsid w:val="0074044E"/>
    <w:rsid w:val="00747086"/>
    <w:rsid w:val="00747FC2"/>
    <w:rsid w:val="0075492C"/>
    <w:rsid w:val="007A1702"/>
    <w:rsid w:val="007B1D9B"/>
    <w:rsid w:val="007B1F12"/>
    <w:rsid w:val="007B7674"/>
    <w:rsid w:val="007E5C89"/>
    <w:rsid w:val="007E6FEA"/>
    <w:rsid w:val="007E7611"/>
    <w:rsid w:val="0081426E"/>
    <w:rsid w:val="00832473"/>
    <w:rsid w:val="0085367B"/>
    <w:rsid w:val="00856461"/>
    <w:rsid w:val="00861B4D"/>
    <w:rsid w:val="00865887"/>
    <w:rsid w:val="00865B46"/>
    <w:rsid w:val="00873B9E"/>
    <w:rsid w:val="008744A1"/>
    <w:rsid w:val="008747A6"/>
    <w:rsid w:val="0088006D"/>
    <w:rsid w:val="008A49A9"/>
    <w:rsid w:val="008B3977"/>
    <w:rsid w:val="008E67F9"/>
    <w:rsid w:val="008F0CEC"/>
    <w:rsid w:val="009009C4"/>
    <w:rsid w:val="009144AE"/>
    <w:rsid w:val="0093169D"/>
    <w:rsid w:val="0094182E"/>
    <w:rsid w:val="00954905"/>
    <w:rsid w:val="00960C4D"/>
    <w:rsid w:val="009739D2"/>
    <w:rsid w:val="00993E44"/>
    <w:rsid w:val="009A18B0"/>
    <w:rsid w:val="009A7DB2"/>
    <w:rsid w:val="009C3CE1"/>
    <w:rsid w:val="009D4B5A"/>
    <w:rsid w:val="009D6859"/>
    <w:rsid w:val="009D6F5F"/>
    <w:rsid w:val="009E1E7D"/>
    <w:rsid w:val="00A10A9D"/>
    <w:rsid w:val="00A17A1F"/>
    <w:rsid w:val="00A212D3"/>
    <w:rsid w:val="00A3128D"/>
    <w:rsid w:val="00A44EEC"/>
    <w:rsid w:val="00A65AE3"/>
    <w:rsid w:val="00A71225"/>
    <w:rsid w:val="00A83943"/>
    <w:rsid w:val="00AA0C13"/>
    <w:rsid w:val="00AC3C0C"/>
    <w:rsid w:val="00AF6597"/>
    <w:rsid w:val="00B210CA"/>
    <w:rsid w:val="00B25632"/>
    <w:rsid w:val="00B3094D"/>
    <w:rsid w:val="00B460E1"/>
    <w:rsid w:val="00B47746"/>
    <w:rsid w:val="00B47D27"/>
    <w:rsid w:val="00B617F2"/>
    <w:rsid w:val="00B867DB"/>
    <w:rsid w:val="00BD7976"/>
    <w:rsid w:val="00BE71FA"/>
    <w:rsid w:val="00C0008A"/>
    <w:rsid w:val="00C02041"/>
    <w:rsid w:val="00C07AD1"/>
    <w:rsid w:val="00C1003B"/>
    <w:rsid w:val="00C22506"/>
    <w:rsid w:val="00C24BD4"/>
    <w:rsid w:val="00C3273B"/>
    <w:rsid w:val="00C32DD4"/>
    <w:rsid w:val="00C56B28"/>
    <w:rsid w:val="00C605FD"/>
    <w:rsid w:val="00C653D7"/>
    <w:rsid w:val="00C80847"/>
    <w:rsid w:val="00C8130B"/>
    <w:rsid w:val="00C94F49"/>
    <w:rsid w:val="00C95047"/>
    <w:rsid w:val="00CA5664"/>
    <w:rsid w:val="00CC4979"/>
    <w:rsid w:val="00CE3EF9"/>
    <w:rsid w:val="00CE6AEC"/>
    <w:rsid w:val="00CF342E"/>
    <w:rsid w:val="00D32DE6"/>
    <w:rsid w:val="00D358F1"/>
    <w:rsid w:val="00D37FCA"/>
    <w:rsid w:val="00D5068C"/>
    <w:rsid w:val="00D5155B"/>
    <w:rsid w:val="00D529B5"/>
    <w:rsid w:val="00D55B79"/>
    <w:rsid w:val="00D60DA5"/>
    <w:rsid w:val="00D65044"/>
    <w:rsid w:val="00D846C4"/>
    <w:rsid w:val="00DA6D9D"/>
    <w:rsid w:val="00DB107E"/>
    <w:rsid w:val="00DB11FE"/>
    <w:rsid w:val="00DE6485"/>
    <w:rsid w:val="00DF50D9"/>
    <w:rsid w:val="00E5089D"/>
    <w:rsid w:val="00E82D25"/>
    <w:rsid w:val="00E84215"/>
    <w:rsid w:val="00E87605"/>
    <w:rsid w:val="00E94BFC"/>
    <w:rsid w:val="00EA45D8"/>
    <w:rsid w:val="00F117F2"/>
    <w:rsid w:val="00F9503C"/>
    <w:rsid w:val="00FA12FA"/>
    <w:rsid w:val="00FB2F42"/>
    <w:rsid w:val="00FB4D9C"/>
    <w:rsid w:val="00FC021A"/>
    <w:rsid w:val="00FC302C"/>
    <w:rsid w:val="00FD1945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C302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175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1758"/>
    <w:rPr>
      <w:vertAlign w:val="superscript"/>
    </w:rPr>
  </w:style>
  <w:style w:type="paragraph" w:customStyle="1" w:styleId="NormlnIMP">
    <w:name w:val="Normální_IMP"/>
    <w:basedOn w:val="Normln"/>
    <w:rsid w:val="004D006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302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302C"/>
  </w:style>
  <w:style w:type="character" w:customStyle="1" w:styleId="Nadpis2Char">
    <w:name w:val="Nadpis 2 Char"/>
    <w:basedOn w:val="Standardnpsmoodstavce"/>
    <w:link w:val="Nadpis2"/>
    <w:rsid w:val="00FC30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Default">
    <w:name w:val="Default"/>
    <w:rsid w:val="00FC3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FC302C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1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6195</Characters>
  <Application>Microsoft Office Word</Application>
  <DocSecurity>0</DocSecurity>
  <Lines>163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Balcarová</dc:creator>
  <cp:lastModifiedBy>Kristina Balcarová</cp:lastModifiedBy>
  <cp:revision>5</cp:revision>
  <cp:lastPrinted>2026-02-27T08:32:00Z</cp:lastPrinted>
  <dcterms:created xsi:type="dcterms:W3CDTF">2026-02-16T14:53:00Z</dcterms:created>
  <dcterms:modified xsi:type="dcterms:W3CDTF">2026-02-27T08:34:00Z</dcterms:modified>
</cp:coreProperties>
</file>