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8171A" w14:textId="60F84BF0" w:rsidR="004210A0" w:rsidRPr="00926B95" w:rsidRDefault="009B4D83" w:rsidP="004210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26B95">
        <w:rPr>
          <w:rFonts w:ascii="Arial" w:hAnsi="Arial" w:cs="Arial"/>
          <w:b/>
          <w:sz w:val="24"/>
          <w:szCs w:val="24"/>
        </w:rPr>
        <w:t>Město Rožnov pod Radhoštěm</w:t>
      </w:r>
    </w:p>
    <w:p w14:paraId="408B4691" w14:textId="4D1FA656" w:rsidR="004210A0" w:rsidRPr="00926B95" w:rsidRDefault="004210A0" w:rsidP="004210A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926B95">
        <w:rPr>
          <w:rFonts w:ascii="Arial" w:hAnsi="Arial" w:cs="Arial"/>
          <w:b/>
          <w:sz w:val="24"/>
          <w:szCs w:val="24"/>
        </w:rPr>
        <w:t xml:space="preserve">Zastupitelstvo </w:t>
      </w:r>
      <w:r w:rsidR="009B4D83" w:rsidRPr="00926B95">
        <w:rPr>
          <w:rFonts w:ascii="Arial" w:hAnsi="Arial" w:cs="Arial"/>
          <w:b/>
          <w:sz w:val="24"/>
          <w:szCs w:val="24"/>
        </w:rPr>
        <w:t>města Rožnov pod Radhoštěm</w:t>
      </w:r>
    </w:p>
    <w:p w14:paraId="3A1F07E9" w14:textId="77777777" w:rsidR="004210A0" w:rsidRPr="00926B95" w:rsidRDefault="004210A0" w:rsidP="004210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7F4A50" w14:textId="12461B2B" w:rsidR="004210A0" w:rsidRPr="00926B95" w:rsidRDefault="004210A0" w:rsidP="004210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26B9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B4D83" w:rsidRPr="00926B95">
        <w:rPr>
          <w:rFonts w:ascii="Arial" w:hAnsi="Arial" w:cs="Arial"/>
          <w:b/>
          <w:sz w:val="24"/>
          <w:szCs w:val="24"/>
        </w:rPr>
        <w:t>města Rožnov pod Radhoštěm</w:t>
      </w:r>
    </w:p>
    <w:p w14:paraId="5552C2A4" w14:textId="77777777" w:rsidR="004210A0" w:rsidRPr="00926B95" w:rsidRDefault="004210A0" w:rsidP="004210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26B95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6301F6C7" w14:textId="77777777" w:rsidR="004210A0" w:rsidRPr="00926B95" w:rsidRDefault="004210A0" w:rsidP="004210A0">
      <w:pPr>
        <w:spacing w:line="276" w:lineRule="auto"/>
        <w:jc w:val="center"/>
        <w:rPr>
          <w:rFonts w:ascii="Arial" w:hAnsi="Arial" w:cs="Arial"/>
        </w:rPr>
      </w:pPr>
    </w:p>
    <w:p w14:paraId="5D650B08" w14:textId="4C3CE142" w:rsidR="004210A0" w:rsidRPr="00926B95" w:rsidRDefault="004210A0" w:rsidP="004210A0">
      <w:pPr>
        <w:spacing w:line="276" w:lineRule="auto"/>
        <w:rPr>
          <w:rFonts w:ascii="Arial" w:hAnsi="Arial" w:cs="Arial"/>
        </w:rPr>
      </w:pPr>
      <w:r w:rsidRPr="00926B95">
        <w:rPr>
          <w:rFonts w:ascii="Arial" w:hAnsi="Arial" w:cs="Arial"/>
        </w:rPr>
        <w:t xml:space="preserve">Zastupitelstvo </w:t>
      </w:r>
      <w:r w:rsidR="009B4D83" w:rsidRPr="00926B95">
        <w:rPr>
          <w:rFonts w:ascii="Arial" w:hAnsi="Arial" w:cs="Arial"/>
        </w:rPr>
        <w:t>města Rožnov pod Radhoštěm</w:t>
      </w:r>
      <w:r w:rsidRPr="00926B95">
        <w:rPr>
          <w:rFonts w:ascii="Arial" w:hAnsi="Arial" w:cs="Arial"/>
        </w:rPr>
        <w:t xml:space="preserve"> se na svém zasedání dne </w:t>
      </w:r>
      <w:r w:rsidR="009B4D83" w:rsidRPr="00926B95">
        <w:rPr>
          <w:rFonts w:ascii="Arial" w:hAnsi="Arial" w:cs="Arial"/>
        </w:rPr>
        <w:t>17. 9. 2024 usnesením č.</w:t>
      </w:r>
      <w:r w:rsidR="00F13057">
        <w:rPr>
          <w:rFonts w:ascii="Arial" w:hAnsi="Arial" w:cs="Arial"/>
        </w:rPr>
        <w:t xml:space="preserve"> 11/15/ZM/17/09/2024</w:t>
      </w:r>
      <w:r w:rsidRPr="00926B95">
        <w:rPr>
          <w:rFonts w:ascii="Arial" w:hAnsi="Arial" w:cs="Arial"/>
        </w:rPr>
        <w:t xml:space="preserve"> usneslo vydat na základě § 12 odst. 1 písm. a) </w:t>
      </w:r>
      <w:r w:rsidR="00B36161">
        <w:rPr>
          <w:rFonts w:ascii="Arial" w:hAnsi="Arial" w:cs="Arial"/>
        </w:rPr>
        <w:t xml:space="preserve">bodu 1 a 4 </w:t>
      </w:r>
      <w:r w:rsidRPr="00926B95">
        <w:rPr>
          <w:rFonts w:ascii="Arial" w:hAnsi="Arial" w:cs="Arial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08650A7A" w14:textId="77777777" w:rsidR="004210A0" w:rsidRPr="00926B95" w:rsidRDefault="004210A0" w:rsidP="004210A0">
      <w:pPr>
        <w:spacing w:line="276" w:lineRule="auto"/>
        <w:rPr>
          <w:rFonts w:ascii="Arial" w:hAnsi="Arial" w:cs="Arial"/>
        </w:rPr>
      </w:pPr>
    </w:p>
    <w:p w14:paraId="274F9242" w14:textId="77777777" w:rsidR="004210A0" w:rsidRPr="002304A1" w:rsidRDefault="004210A0" w:rsidP="004210A0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926B95">
        <w:rPr>
          <w:rFonts w:ascii="Arial" w:hAnsi="Arial" w:cs="Arial"/>
          <w:b/>
          <w:szCs w:val="24"/>
        </w:rPr>
        <w:t>Čl. 1</w:t>
      </w:r>
    </w:p>
    <w:p w14:paraId="32AAC0B3" w14:textId="46E18A0E" w:rsidR="004210A0" w:rsidRPr="002304A1" w:rsidRDefault="004210A0" w:rsidP="004210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04A1">
        <w:rPr>
          <w:rFonts w:ascii="Arial" w:hAnsi="Arial" w:cs="Arial"/>
          <w:b/>
          <w:szCs w:val="24"/>
        </w:rPr>
        <w:t xml:space="preserve">Místní koeficient pro </w:t>
      </w:r>
      <w:r w:rsidR="00B36161" w:rsidRPr="002304A1">
        <w:rPr>
          <w:rFonts w:ascii="Arial" w:hAnsi="Arial" w:cs="Arial"/>
          <w:b/>
          <w:szCs w:val="24"/>
        </w:rPr>
        <w:t>město</w:t>
      </w:r>
    </w:p>
    <w:p w14:paraId="5BAF5AE2" w14:textId="7A92299D" w:rsidR="004210A0" w:rsidRPr="00926B95" w:rsidRDefault="009B4D83" w:rsidP="004210A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04A1">
        <w:rPr>
          <w:rFonts w:ascii="Arial" w:hAnsi="Arial" w:cs="Arial"/>
        </w:rPr>
        <w:t>Město Rožnov pod Radhoštěm</w:t>
      </w:r>
      <w:r w:rsidR="004210A0" w:rsidRPr="002304A1">
        <w:rPr>
          <w:rFonts w:ascii="Arial" w:hAnsi="Arial" w:cs="Arial"/>
        </w:rPr>
        <w:t xml:space="preserve"> stanovuje </w:t>
      </w:r>
      <w:r w:rsidR="004210A0" w:rsidRPr="002304A1">
        <w:rPr>
          <w:rFonts w:ascii="Arial" w:hAnsi="Arial" w:cs="Arial"/>
          <w:b/>
          <w:bCs/>
        </w:rPr>
        <w:t xml:space="preserve">místní koeficient pro </w:t>
      </w:r>
      <w:r w:rsidR="00B36161" w:rsidRPr="002304A1">
        <w:rPr>
          <w:rFonts w:ascii="Arial" w:hAnsi="Arial" w:cs="Arial"/>
          <w:b/>
          <w:bCs/>
        </w:rPr>
        <w:t xml:space="preserve">město </w:t>
      </w:r>
      <w:r w:rsidR="004210A0" w:rsidRPr="002304A1">
        <w:rPr>
          <w:rFonts w:ascii="Arial" w:hAnsi="Arial" w:cs="Arial"/>
          <w:b/>
          <w:bCs/>
        </w:rPr>
        <w:t xml:space="preserve">ve výši </w:t>
      </w:r>
      <w:r w:rsidRPr="002304A1">
        <w:rPr>
          <w:rFonts w:ascii="Arial" w:hAnsi="Arial" w:cs="Arial"/>
          <w:b/>
          <w:bCs/>
        </w:rPr>
        <w:t>2</w:t>
      </w:r>
      <w:r w:rsidR="004210A0" w:rsidRPr="002304A1">
        <w:rPr>
          <w:rFonts w:ascii="Arial" w:hAnsi="Arial" w:cs="Arial"/>
        </w:rPr>
        <w:t xml:space="preserve">. Tento místní koeficient se vztahuje na všechny nemovité věci na území </w:t>
      </w:r>
      <w:r w:rsidRPr="002304A1">
        <w:rPr>
          <w:rFonts w:ascii="Arial" w:hAnsi="Arial" w:cs="Arial"/>
        </w:rPr>
        <w:t>celého města</w:t>
      </w:r>
      <w:r w:rsidR="004210A0" w:rsidRPr="002304A1">
        <w:rPr>
          <w:rFonts w:ascii="Arial" w:hAnsi="Arial" w:cs="Arial"/>
        </w:rPr>
        <w:t xml:space="preserve"> </w:t>
      </w:r>
      <w:r w:rsidR="004210A0" w:rsidRPr="00926B95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10A0" w:rsidRPr="00926B95">
        <w:rPr>
          <w:rStyle w:val="Znakapoznpodarou"/>
          <w:rFonts w:ascii="Arial" w:hAnsi="Arial" w:cs="Arial"/>
        </w:rPr>
        <w:footnoteReference w:id="1"/>
      </w:r>
    </w:p>
    <w:p w14:paraId="713E715B" w14:textId="45FD3932" w:rsidR="004210A0" w:rsidRPr="00926B95" w:rsidRDefault="004210A0" w:rsidP="004210A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926B95">
        <w:rPr>
          <w:rFonts w:ascii="Arial" w:hAnsi="Arial" w:cs="Arial"/>
        </w:rPr>
        <w:t xml:space="preserve">Pokud se na nemovitou věc vztahuje vedle místního koeficientu pro </w:t>
      </w:r>
      <w:r w:rsidR="00A04AA3">
        <w:rPr>
          <w:rFonts w:ascii="Arial" w:hAnsi="Arial" w:cs="Arial"/>
        </w:rPr>
        <w:t>město</w:t>
      </w:r>
      <w:r w:rsidRPr="00926B95">
        <w:rPr>
          <w:rFonts w:ascii="Arial" w:hAnsi="Arial" w:cs="Arial"/>
        </w:rPr>
        <w:t xml:space="preserve"> také jiný místní koeficient, místní koeficient pro </w:t>
      </w:r>
      <w:r w:rsidR="002304A1">
        <w:rPr>
          <w:rFonts w:ascii="Arial" w:hAnsi="Arial" w:cs="Arial"/>
        </w:rPr>
        <w:t>město</w:t>
      </w:r>
      <w:r w:rsidRPr="00926B95">
        <w:rPr>
          <w:rFonts w:ascii="Arial" w:hAnsi="Arial" w:cs="Arial"/>
        </w:rPr>
        <w:t xml:space="preserve"> se na ni nepoužije.</w:t>
      </w:r>
      <w:r w:rsidRPr="00926B95">
        <w:rPr>
          <w:rStyle w:val="Znakapoznpodarou"/>
          <w:rFonts w:ascii="Arial" w:hAnsi="Arial" w:cs="Arial"/>
        </w:rPr>
        <w:footnoteReference w:id="2"/>
      </w:r>
    </w:p>
    <w:p w14:paraId="02070CF9" w14:textId="77777777" w:rsidR="004210A0" w:rsidRPr="00926B95" w:rsidRDefault="004210A0" w:rsidP="004210A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894EB3" w14:textId="3E9022FB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26B95">
        <w:rPr>
          <w:rFonts w:ascii="Arial" w:hAnsi="Arial" w:cs="Arial"/>
          <w:b/>
          <w:szCs w:val="24"/>
        </w:rPr>
        <w:t xml:space="preserve">Čl. </w:t>
      </w:r>
      <w:r w:rsidR="00AD645A" w:rsidRPr="00926B95">
        <w:rPr>
          <w:rFonts w:ascii="Arial" w:hAnsi="Arial" w:cs="Arial"/>
          <w:b/>
          <w:szCs w:val="24"/>
        </w:rPr>
        <w:t>2</w:t>
      </w:r>
    </w:p>
    <w:p w14:paraId="259D033F" w14:textId="77777777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26B95">
        <w:rPr>
          <w:rFonts w:ascii="Arial" w:hAnsi="Arial" w:cs="Arial"/>
          <w:b/>
          <w:szCs w:val="24"/>
        </w:rPr>
        <w:t>Místní koeficient pro jednotlivé skupiny nemovitých věcí</w:t>
      </w:r>
    </w:p>
    <w:p w14:paraId="139246AE" w14:textId="28888841" w:rsidR="004210A0" w:rsidRPr="00926B95" w:rsidRDefault="00AD645A" w:rsidP="004210A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Město Rožnov pod Radhoštěm</w:t>
      </w:r>
      <w:r w:rsidR="004210A0" w:rsidRPr="00926B95">
        <w:rPr>
          <w:rFonts w:ascii="Arial" w:hAnsi="Arial" w:cs="Arial"/>
          <w:color w:val="00B0F0"/>
        </w:rPr>
        <w:t xml:space="preserve"> </w:t>
      </w:r>
      <w:r w:rsidR="004210A0" w:rsidRPr="00926B95">
        <w:rPr>
          <w:rFonts w:ascii="Arial" w:hAnsi="Arial" w:cs="Arial"/>
        </w:rPr>
        <w:t xml:space="preserve">stanovuje </w:t>
      </w:r>
      <w:r w:rsidR="004210A0" w:rsidRPr="00926B95">
        <w:rPr>
          <w:rFonts w:ascii="Arial" w:hAnsi="Arial" w:cs="Arial"/>
          <w:b/>
          <w:bCs/>
        </w:rPr>
        <w:t>místní koeficient pro jednotlivé skupiny pozemků</w:t>
      </w:r>
      <w:r w:rsidR="004210A0" w:rsidRPr="00926B95">
        <w:rPr>
          <w:rFonts w:ascii="Arial" w:hAnsi="Arial" w:cs="Arial"/>
        </w:rPr>
        <w:t xml:space="preserve"> dle § 5a odst. 1 zákona o dani z nemovitých věcí, a to v následující výši: </w:t>
      </w:r>
    </w:p>
    <w:p w14:paraId="09DCACFA" w14:textId="71ADF4B5" w:rsidR="004210A0" w:rsidRPr="00926B95" w:rsidRDefault="004210A0" w:rsidP="004210A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ostatní zpevněné plochy pozemku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64391D75" w14:textId="50A6CB59" w:rsidR="004210A0" w:rsidRPr="00926B95" w:rsidRDefault="004210A0" w:rsidP="0058357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jiné plochy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>koeficient</w:t>
      </w:r>
      <w:r w:rsidR="00926B95">
        <w:rPr>
          <w:rFonts w:ascii="Arial" w:hAnsi="Arial" w:cs="Arial"/>
        </w:rPr>
        <w:t xml:space="preserve">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7E2C04D1" w14:textId="4B80FB2E" w:rsidR="004210A0" w:rsidRPr="00926B95" w:rsidRDefault="004210A0" w:rsidP="004210A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vybrané ostatní plochy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79C1B4AB" w14:textId="2843B2CF" w:rsidR="004210A0" w:rsidRPr="00926B95" w:rsidRDefault="004210A0" w:rsidP="004210A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zastavěné plochy a nádvoří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 xml:space="preserve"> </w:t>
      </w:r>
      <w:r w:rsidR="000D2DF2" w:rsidRPr="00926B95">
        <w:rPr>
          <w:rFonts w:ascii="Arial" w:hAnsi="Arial" w:cs="Arial"/>
        </w:rPr>
        <w:t>2,5</w:t>
      </w:r>
    </w:p>
    <w:p w14:paraId="173CEFF2" w14:textId="3D3BA29F" w:rsidR="004210A0" w:rsidRPr="00926B95" w:rsidRDefault="00AD645A" w:rsidP="004210A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Město Rožnov pod Radhoštěm</w:t>
      </w:r>
      <w:r w:rsidR="004210A0" w:rsidRPr="00926B95">
        <w:rPr>
          <w:rFonts w:ascii="Arial" w:hAnsi="Arial" w:cs="Arial"/>
          <w:color w:val="00B0F0"/>
        </w:rPr>
        <w:t xml:space="preserve"> </w:t>
      </w:r>
      <w:r w:rsidR="004210A0" w:rsidRPr="00926B95">
        <w:rPr>
          <w:rFonts w:ascii="Arial" w:hAnsi="Arial" w:cs="Arial"/>
        </w:rPr>
        <w:t xml:space="preserve">stanovuje </w:t>
      </w:r>
      <w:r w:rsidR="004210A0" w:rsidRPr="00926B95">
        <w:rPr>
          <w:rFonts w:ascii="Arial" w:hAnsi="Arial" w:cs="Arial"/>
          <w:b/>
          <w:bCs/>
        </w:rPr>
        <w:t>místní koeficient pro jednotlivé skupiny staveb a jednotek</w:t>
      </w:r>
      <w:r w:rsidR="004210A0" w:rsidRPr="00926B95">
        <w:rPr>
          <w:rFonts w:ascii="Arial" w:hAnsi="Arial" w:cs="Arial"/>
        </w:rPr>
        <w:t xml:space="preserve"> dle § 10a odst. 1 zákona o dani z nemovitých věcí, a to v následující výši: </w:t>
      </w:r>
    </w:p>
    <w:p w14:paraId="4F0D96A7" w14:textId="57DC464A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rekreační budovy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="00186F4F">
        <w:rPr>
          <w:rFonts w:ascii="Arial" w:hAnsi="Arial" w:cs="Arial"/>
        </w:rPr>
        <w:t>3</w:t>
      </w:r>
    </w:p>
    <w:p w14:paraId="1A29B74C" w14:textId="77777777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zdanitelné stavby a zdanitelné jednotky pro</w:t>
      </w:r>
    </w:p>
    <w:p w14:paraId="4D69AAA9" w14:textId="77777777" w:rsidR="004210A0" w:rsidRPr="00926B95" w:rsidRDefault="004210A0" w:rsidP="004210A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podnikání v zemědělské prvovýrobě, lesním</w:t>
      </w:r>
    </w:p>
    <w:p w14:paraId="69C4FD3E" w14:textId="7AA3380D" w:rsidR="004210A0" w:rsidRPr="00926B95" w:rsidRDefault="004210A0" w:rsidP="004210A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nebo vodním hospodářství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>koeficient</w:t>
      </w:r>
      <w:r w:rsid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 xml:space="preserve"> </w:t>
      </w:r>
      <w:r w:rsidR="000D2DF2" w:rsidRPr="00926B95">
        <w:rPr>
          <w:rFonts w:ascii="Arial" w:hAnsi="Arial" w:cs="Arial"/>
        </w:rPr>
        <w:t>2,5</w:t>
      </w:r>
    </w:p>
    <w:p w14:paraId="45342A49" w14:textId="77777777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lastRenderedPageBreak/>
        <w:t>zdanitelné stavby a zdanitelné jednotky pro</w:t>
      </w:r>
    </w:p>
    <w:p w14:paraId="7D470889" w14:textId="77777777" w:rsidR="004210A0" w:rsidRPr="00926B95" w:rsidRDefault="004210A0" w:rsidP="004210A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podnikání v průmyslu, stavebnictví, dopravě,</w:t>
      </w:r>
    </w:p>
    <w:p w14:paraId="291F5DB1" w14:textId="2EB68232" w:rsidR="004210A0" w:rsidRPr="00926B95" w:rsidRDefault="004210A0" w:rsidP="004210A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energetice nebo ostatní zemědělské výrobě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>koeficient</w:t>
      </w:r>
      <w:r w:rsidR="00926B95">
        <w:rPr>
          <w:rFonts w:ascii="Arial" w:hAnsi="Arial" w:cs="Arial"/>
        </w:rPr>
        <w:t xml:space="preserve">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335A14C3" w14:textId="77777777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zdanitelné stavby a zdanitelné jednotky pro</w:t>
      </w:r>
    </w:p>
    <w:p w14:paraId="21DB3EEE" w14:textId="3436A075" w:rsidR="004210A0" w:rsidRPr="00926B95" w:rsidRDefault="004210A0" w:rsidP="004210A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ostatní druhy podnikání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7309EBE0" w14:textId="11F44344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ostatní zdanitelné stavby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koeficient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</w:p>
    <w:p w14:paraId="5EAAF226" w14:textId="2AAD7BE7" w:rsidR="004210A0" w:rsidRPr="00926B95" w:rsidRDefault="004210A0" w:rsidP="004210A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>ostatní zdanitelné jednotky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>koeficient</w:t>
      </w:r>
      <w:r w:rsidR="00926B95">
        <w:rPr>
          <w:rFonts w:ascii="Arial" w:hAnsi="Arial" w:cs="Arial"/>
        </w:rPr>
        <w:t xml:space="preserve"> </w:t>
      </w:r>
      <w:r w:rsidR="00926B95">
        <w:rPr>
          <w:rFonts w:ascii="Arial" w:hAnsi="Arial" w:cs="Arial"/>
        </w:rPr>
        <w:tab/>
      </w:r>
      <w:r w:rsidR="000D2DF2" w:rsidRPr="00926B95">
        <w:rPr>
          <w:rFonts w:ascii="Arial" w:hAnsi="Arial" w:cs="Arial"/>
        </w:rPr>
        <w:t>2,5</w:t>
      </w:r>
      <w:r w:rsidRPr="00926B95">
        <w:rPr>
          <w:rFonts w:ascii="Arial" w:hAnsi="Arial" w:cs="Arial"/>
        </w:rPr>
        <w:t>.</w:t>
      </w:r>
    </w:p>
    <w:p w14:paraId="5F188CB8" w14:textId="1752574D" w:rsidR="004210A0" w:rsidRPr="00926B95" w:rsidRDefault="004210A0" w:rsidP="004210A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26B95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</w:t>
      </w:r>
      <w:r w:rsidR="00AD645A" w:rsidRPr="00926B95">
        <w:rPr>
          <w:rFonts w:ascii="Arial" w:hAnsi="Arial" w:cs="Arial"/>
        </w:rPr>
        <w:t>celého města</w:t>
      </w:r>
      <w:r w:rsidRPr="00926B95">
        <w:rPr>
          <w:rFonts w:ascii="Arial" w:hAnsi="Arial" w:cs="Arial"/>
        </w:rPr>
        <w:t>.</w:t>
      </w:r>
      <w:r w:rsidRPr="00926B95">
        <w:rPr>
          <w:rStyle w:val="Znakapoznpodarou"/>
          <w:rFonts w:ascii="Arial" w:hAnsi="Arial" w:cs="Arial"/>
        </w:rPr>
        <w:footnoteReference w:id="3"/>
      </w:r>
    </w:p>
    <w:p w14:paraId="7740FA17" w14:textId="77777777" w:rsidR="00291F9E" w:rsidRPr="00926B95" w:rsidRDefault="00291F9E" w:rsidP="004210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E23526" w14:textId="3F0328CC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26B95">
        <w:rPr>
          <w:rFonts w:ascii="Arial" w:hAnsi="Arial" w:cs="Arial"/>
          <w:b/>
        </w:rPr>
        <w:t xml:space="preserve">Čl. </w:t>
      </w:r>
      <w:r w:rsidR="00AD645A" w:rsidRPr="00926B95">
        <w:rPr>
          <w:rFonts w:ascii="Arial" w:hAnsi="Arial" w:cs="Arial"/>
          <w:b/>
        </w:rPr>
        <w:t>3</w:t>
      </w:r>
    </w:p>
    <w:p w14:paraId="141DC321" w14:textId="77777777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26B95">
        <w:rPr>
          <w:rFonts w:ascii="Arial" w:hAnsi="Arial" w:cs="Arial"/>
          <w:b/>
        </w:rPr>
        <w:t>Zrušovací ustanovení</w:t>
      </w:r>
    </w:p>
    <w:p w14:paraId="54D39809" w14:textId="3B6C3A14" w:rsidR="004210A0" w:rsidRPr="00926B95" w:rsidRDefault="004210A0" w:rsidP="004210A0">
      <w:pPr>
        <w:spacing w:line="276" w:lineRule="auto"/>
        <w:ind w:firstLine="709"/>
        <w:rPr>
          <w:rFonts w:ascii="Arial" w:hAnsi="Arial" w:cs="Arial"/>
        </w:rPr>
      </w:pPr>
      <w:r w:rsidRPr="00926B95">
        <w:rPr>
          <w:rFonts w:ascii="Arial" w:hAnsi="Arial" w:cs="Arial"/>
        </w:rPr>
        <w:t>Zrušuje se Obecně závazná vyhláška města Rožnov pod Radhoštěm č. 2/2023</w:t>
      </w:r>
      <w:r w:rsidR="007E19D1">
        <w:rPr>
          <w:rFonts w:ascii="Arial" w:hAnsi="Arial" w:cs="Arial"/>
        </w:rPr>
        <w:t>,</w:t>
      </w:r>
      <w:r w:rsidRPr="00926B95">
        <w:rPr>
          <w:rFonts w:ascii="Arial" w:hAnsi="Arial" w:cs="Arial"/>
        </w:rPr>
        <w:t xml:space="preserve"> o</w:t>
      </w:r>
      <w:r w:rsidR="007E19D1">
        <w:rPr>
          <w:rFonts w:ascii="Arial" w:hAnsi="Arial" w:cs="Arial"/>
        </w:rPr>
        <w:t> </w:t>
      </w:r>
      <w:r w:rsidRPr="00926B95">
        <w:rPr>
          <w:rFonts w:ascii="Arial" w:hAnsi="Arial" w:cs="Arial"/>
        </w:rPr>
        <w:t>stanovení místního koeficientu pro výpočet daně z nemovitých věcí</w:t>
      </w:r>
      <w:r w:rsidR="007E19D1">
        <w:rPr>
          <w:rFonts w:ascii="Arial" w:hAnsi="Arial" w:cs="Arial"/>
        </w:rPr>
        <w:t>,</w:t>
      </w:r>
      <w:r w:rsidRPr="00926B95">
        <w:rPr>
          <w:rFonts w:ascii="Arial" w:hAnsi="Arial" w:cs="Arial"/>
        </w:rPr>
        <w:t xml:space="preserve"> ze dne 19. 9. 2023</w:t>
      </w:r>
      <w:r w:rsidR="007E19D1">
        <w:rPr>
          <w:rFonts w:ascii="Arial" w:hAnsi="Arial" w:cs="Arial"/>
        </w:rPr>
        <w:t>,</w:t>
      </w:r>
      <w:r w:rsidRPr="00926B95">
        <w:rPr>
          <w:rFonts w:ascii="Arial" w:hAnsi="Arial" w:cs="Arial"/>
        </w:rPr>
        <w:t xml:space="preserve"> a</w:t>
      </w:r>
      <w:r w:rsidR="007E19D1">
        <w:rPr>
          <w:rFonts w:ascii="Arial" w:hAnsi="Arial" w:cs="Arial"/>
        </w:rPr>
        <w:t> </w:t>
      </w:r>
      <w:r w:rsidRPr="00926B95">
        <w:rPr>
          <w:rFonts w:ascii="Arial" w:hAnsi="Arial" w:cs="Arial"/>
        </w:rPr>
        <w:t>Obecně závazná vyhláška města Rožnov pod Radhoštěm č. 3/2023</w:t>
      </w:r>
      <w:r w:rsidR="007E19D1">
        <w:rPr>
          <w:rFonts w:ascii="Arial" w:hAnsi="Arial" w:cs="Arial"/>
        </w:rPr>
        <w:t>,</w:t>
      </w:r>
      <w:r w:rsidRPr="00926B95">
        <w:rPr>
          <w:rFonts w:ascii="Arial" w:hAnsi="Arial" w:cs="Arial"/>
        </w:rPr>
        <w:t xml:space="preserve"> kterou se mění obecně závazná vyhláška města Rožnov pod Radhoštěm o stanovení místního koeficientu pro výpočet daně z nemovitých věcí</w:t>
      </w:r>
      <w:r w:rsidR="007E19D1">
        <w:rPr>
          <w:rFonts w:ascii="Arial" w:hAnsi="Arial" w:cs="Arial"/>
        </w:rPr>
        <w:t>,</w:t>
      </w:r>
      <w:r w:rsidRPr="00926B95">
        <w:rPr>
          <w:rFonts w:ascii="Arial" w:hAnsi="Arial" w:cs="Arial"/>
        </w:rPr>
        <w:t xml:space="preserve"> ze dne 12. 12. 2023.</w:t>
      </w:r>
    </w:p>
    <w:p w14:paraId="547C834F" w14:textId="77777777" w:rsidR="004210A0" w:rsidRPr="00926B95" w:rsidRDefault="004210A0" w:rsidP="004210A0">
      <w:pPr>
        <w:spacing w:line="276" w:lineRule="auto"/>
        <w:rPr>
          <w:rFonts w:ascii="Arial" w:hAnsi="Arial" w:cs="Arial"/>
        </w:rPr>
      </w:pPr>
    </w:p>
    <w:p w14:paraId="47C65912" w14:textId="7FC968B3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26B95">
        <w:rPr>
          <w:rFonts w:ascii="Arial" w:hAnsi="Arial" w:cs="Arial"/>
          <w:b/>
        </w:rPr>
        <w:t xml:space="preserve">Čl. </w:t>
      </w:r>
      <w:r w:rsidR="00291F9E" w:rsidRPr="00926B95">
        <w:rPr>
          <w:rFonts w:ascii="Arial" w:hAnsi="Arial" w:cs="Arial"/>
          <w:b/>
        </w:rPr>
        <w:t>4</w:t>
      </w:r>
    </w:p>
    <w:p w14:paraId="1F53EC8B" w14:textId="77777777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926B95">
        <w:rPr>
          <w:rFonts w:ascii="Arial" w:hAnsi="Arial" w:cs="Arial"/>
          <w:b/>
        </w:rPr>
        <w:t>Účinnost</w:t>
      </w:r>
    </w:p>
    <w:p w14:paraId="71A664A3" w14:textId="09D37DC9" w:rsidR="004210A0" w:rsidRPr="00926B95" w:rsidRDefault="004210A0" w:rsidP="004210A0">
      <w:pPr>
        <w:spacing w:line="276" w:lineRule="auto"/>
        <w:ind w:firstLine="709"/>
        <w:rPr>
          <w:rFonts w:ascii="Arial" w:hAnsi="Arial" w:cs="Arial"/>
        </w:rPr>
      </w:pPr>
      <w:r w:rsidRPr="00926B95">
        <w:rPr>
          <w:rFonts w:ascii="Arial" w:hAnsi="Arial" w:cs="Arial"/>
        </w:rPr>
        <w:t>Tato obecně závazná vyhláška nabývá účinnosti dnem 1. ledna 2025.</w:t>
      </w:r>
    </w:p>
    <w:p w14:paraId="176FC0BF" w14:textId="77777777" w:rsidR="004210A0" w:rsidRDefault="004210A0" w:rsidP="004210A0">
      <w:pPr>
        <w:spacing w:line="276" w:lineRule="auto"/>
        <w:rPr>
          <w:rFonts w:ascii="Arial" w:hAnsi="Arial" w:cs="Arial"/>
        </w:rPr>
      </w:pPr>
    </w:p>
    <w:p w14:paraId="7DC2C87A" w14:textId="77777777" w:rsidR="00F13057" w:rsidRDefault="00F13057" w:rsidP="004210A0">
      <w:pPr>
        <w:spacing w:line="276" w:lineRule="auto"/>
        <w:rPr>
          <w:rFonts w:ascii="Arial" w:hAnsi="Arial" w:cs="Arial"/>
        </w:rPr>
      </w:pPr>
    </w:p>
    <w:p w14:paraId="5BE22C27" w14:textId="77777777" w:rsidR="00F13057" w:rsidRPr="00926B95" w:rsidRDefault="00F13057" w:rsidP="004210A0">
      <w:pPr>
        <w:spacing w:line="276" w:lineRule="auto"/>
        <w:rPr>
          <w:rFonts w:ascii="Arial" w:hAnsi="Arial" w:cs="Arial"/>
        </w:rPr>
      </w:pPr>
    </w:p>
    <w:p w14:paraId="6F345223" w14:textId="55DABCD8" w:rsidR="004210A0" w:rsidRPr="00926B95" w:rsidRDefault="004210A0" w:rsidP="004210A0">
      <w:pPr>
        <w:keepNext/>
        <w:spacing w:line="276" w:lineRule="auto"/>
        <w:rPr>
          <w:rFonts w:ascii="Arial" w:hAnsi="Arial" w:cs="Arial"/>
        </w:rPr>
      </w:pPr>
      <w:r w:rsidRPr="00926B95">
        <w:rPr>
          <w:rFonts w:ascii="Arial" w:hAnsi="Arial" w:cs="Arial"/>
        </w:rPr>
        <w:t>………………………………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>………………………………</w:t>
      </w:r>
    </w:p>
    <w:p w14:paraId="453FEDA5" w14:textId="41270FF3" w:rsidR="004210A0" w:rsidRPr="00926B95" w:rsidRDefault="004210A0" w:rsidP="004210A0">
      <w:pPr>
        <w:keepNext/>
        <w:spacing w:line="276" w:lineRule="auto"/>
        <w:rPr>
          <w:rFonts w:ascii="Arial" w:hAnsi="Arial" w:cs="Arial"/>
        </w:rPr>
      </w:pPr>
      <w:r w:rsidRPr="00926B95">
        <w:rPr>
          <w:rFonts w:ascii="Arial" w:hAnsi="Arial" w:cs="Arial"/>
        </w:rPr>
        <w:t xml:space="preserve">Ing. Jan Kučera, </w:t>
      </w:r>
      <w:proofErr w:type="spellStart"/>
      <w:r w:rsidRPr="00926B95">
        <w:rPr>
          <w:rFonts w:ascii="Arial" w:hAnsi="Arial" w:cs="Arial"/>
        </w:rPr>
        <w:t>MSc</w:t>
      </w:r>
      <w:proofErr w:type="spellEnd"/>
      <w:r w:rsidRPr="00926B95">
        <w:rPr>
          <w:rFonts w:ascii="Arial" w:hAnsi="Arial" w:cs="Arial"/>
        </w:rPr>
        <w:t xml:space="preserve">., v. r. </w:t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</w:r>
      <w:r w:rsidRPr="00926B95">
        <w:rPr>
          <w:rFonts w:ascii="Arial" w:hAnsi="Arial" w:cs="Arial"/>
        </w:rPr>
        <w:tab/>
        <w:t xml:space="preserve">Mgr. Tomáš Gross v. r. </w:t>
      </w:r>
    </w:p>
    <w:p w14:paraId="408CA031" w14:textId="1F023A6A" w:rsidR="004210A0" w:rsidRPr="00926B95" w:rsidRDefault="007E19D1" w:rsidP="004210A0">
      <w:pPr>
        <w:keepNext/>
        <w:spacing w:line="276" w:lineRule="auto"/>
        <w:rPr>
          <w:rFonts w:ascii="Arial" w:hAnsi="Arial" w:cs="Arial"/>
        </w:rPr>
      </w:pPr>
      <w:proofErr w:type="gramStart"/>
      <w:r w:rsidRPr="007E19D1">
        <w:rPr>
          <w:rFonts w:ascii="Arial" w:hAnsi="Arial" w:cs="Arial"/>
        </w:rPr>
        <w:t>s</w:t>
      </w:r>
      <w:r w:rsidR="004210A0" w:rsidRPr="007E19D1">
        <w:rPr>
          <w:rFonts w:ascii="Arial" w:hAnsi="Arial" w:cs="Arial"/>
        </w:rPr>
        <w:t>t</w:t>
      </w:r>
      <w:r w:rsidR="004210A0" w:rsidRPr="00926B95">
        <w:rPr>
          <w:rFonts w:ascii="Arial" w:hAnsi="Arial" w:cs="Arial"/>
        </w:rPr>
        <w:t xml:space="preserve">arosta  </w:t>
      </w:r>
      <w:r w:rsidR="004210A0" w:rsidRPr="00926B95">
        <w:rPr>
          <w:rFonts w:ascii="Arial" w:hAnsi="Arial" w:cs="Arial"/>
        </w:rPr>
        <w:tab/>
      </w:r>
      <w:proofErr w:type="gramEnd"/>
      <w:r w:rsidR="004210A0" w:rsidRPr="00926B95">
        <w:rPr>
          <w:rFonts w:ascii="Arial" w:hAnsi="Arial" w:cs="Arial"/>
        </w:rPr>
        <w:tab/>
      </w:r>
      <w:r w:rsidR="004210A0" w:rsidRPr="00926B95">
        <w:rPr>
          <w:rFonts w:ascii="Arial" w:hAnsi="Arial" w:cs="Arial"/>
        </w:rPr>
        <w:tab/>
      </w:r>
      <w:r w:rsidR="004210A0" w:rsidRPr="00926B95">
        <w:rPr>
          <w:rFonts w:ascii="Arial" w:hAnsi="Arial" w:cs="Arial"/>
        </w:rPr>
        <w:tab/>
      </w:r>
      <w:r w:rsidR="004210A0" w:rsidRPr="00926B95">
        <w:rPr>
          <w:rFonts w:ascii="Arial" w:hAnsi="Arial" w:cs="Arial"/>
        </w:rPr>
        <w:tab/>
      </w:r>
      <w:r w:rsidR="004210A0" w:rsidRPr="00926B95">
        <w:rPr>
          <w:rFonts w:ascii="Arial" w:hAnsi="Arial" w:cs="Arial"/>
        </w:rPr>
        <w:tab/>
      </w:r>
      <w:r w:rsidR="004210A0" w:rsidRPr="00926B95">
        <w:rPr>
          <w:rFonts w:ascii="Arial" w:hAnsi="Arial" w:cs="Arial"/>
        </w:rPr>
        <w:tab/>
        <w:t>místostarosta</w:t>
      </w:r>
    </w:p>
    <w:p w14:paraId="6DEA5C0D" w14:textId="37F08FC6" w:rsidR="004210A0" w:rsidRPr="00926B95" w:rsidRDefault="004210A0" w:rsidP="004210A0">
      <w:pPr>
        <w:keepNext/>
        <w:spacing w:line="276" w:lineRule="auto"/>
        <w:jc w:val="center"/>
        <w:rPr>
          <w:rFonts w:ascii="Arial" w:hAnsi="Arial" w:cs="Arial"/>
        </w:rPr>
      </w:pPr>
    </w:p>
    <w:p w14:paraId="6A96D7A8" w14:textId="5FCC55A1" w:rsidR="006043EA" w:rsidRPr="00926B95" w:rsidRDefault="006043EA" w:rsidP="004210A0"/>
    <w:sectPr w:rsidR="006043EA" w:rsidRPr="00926B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887F9" w14:textId="77777777" w:rsidR="000D5C04" w:rsidRDefault="000D5C04" w:rsidP="004210A0">
      <w:pPr>
        <w:spacing w:after="0"/>
      </w:pPr>
      <w:r>
        <w:separator/>
      </w:r>
    </w:p>
  </w:endnote>
  <w:endnote w:type="continuationSeparator" w:id="0">
    <w:p w14:paraId="65B8D162" w14:textId="77777777" w:rsidR="000D5C04" w:rsidRDefault="000D5C04" w:rsidP="00421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4D43A314" w14:textId="77777777" w:rsidR="004210A0" w:rsidRPr="00456B24" w:rsidRDefault="004210A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6D4029E" w14:textId="77777777" w:rsidR="004210A0" w:rsidRDefault="00421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3861" w14:textId="77777777" w:rsidR="000D5C04" w:rsidRDefault="000D5C04" w:rsidP="004210A0">
      <w:pPr>
        <w:spacing w:after="0"/>
      </w:pPr>
      <w:r>
        <w:separator/>
      </w:r>
    </w:p>
  </w:footnote>
  <w:footnote w:type="continuationSeparator" w:id="0">
    <w:p w14:paraId="72EBE866" w14:textId="77777777" w:rsidR="000D5C04" w:rsidRDefault="000D5C04" w:rsidP="004210A0">
      <w:pPr>
        <w:spacing w:after="0"/>
      </w:pPr>
      <w:r>
        <w:continuationSeparator/>
      </w:r>
    </w:p>
  </w:footnote>
  <w:footnote w:id="1">
    <w:p w14:paraId="1EAC3985" w14:textId="77777777" w:rsidR="004210A0" w:rsidRPr="00A23364" w:rsidRDefault="004210A0" w:rsidP="004210A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0275FDC" w14:textId="77777777" w:rsidR="004210A0" w:rsidRDefault="004210A0" w:rsidP="004210A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7889E08" w14:textId="77777777" w:rsidR="004210A0" w:rsidRPr="00A23364" w:rsidRDefault="004210A0" w:rsidP="004210A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1DFE1F34"/>
    <w:lvl w:ilvl="0" w:tplc="87F8B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97669">
    <w:abstractNumId w:val="4"/>
  </w:num>
  <w:num w:numId="2" w16cid:durableId="1548376735">
    <w:abstractNumId w:val="5"/>
  </w:num>
  <w:num w:numId="3" w16cid:durableId="1117868976">
    <w:abstractNumId w:val="1"/>
  </w:num>
  <w:num w:numId="4" w16cid:durableId="1290475414">
    <w:abstractNumId w:val="3"/>
  </w:num>
  <w:num w:numId="5" w16cid:durableId="1548759325">
    <w:abstractNumId w:val="0"/>
  </w:num>
  <w:num w:numId="6" w16cid:durableId="110167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A0"/>
    <w:rsid w:val="000011E6"/>
    <w:rsid w:val="000B67E6"/>
    <w:rsid w:val="000D2DF2"/>
    <w:rsid w:val="000D5C04"/>
    <w:rsid w:val="00143089"/>
    <w:rsid w:val="00171346"/>
    <w:rsid w:val="00186F4F"/>
    <w:rsid w:val="001B266E"/>
    <w:rsid w:val="002304A1"/>
    <w:rsid w:val="0025484D"/>
    <w:rsid w:val="00266902"/>
    <w:rsid w:val="00291F9E"/>
    <w:rsid w:val="002E5D63"/>
    <w:rsid w:val="003F7EE2"/>
    <w:rsid w:val="00407393"/>
    <w:rsid w:val="004210A0"/>
    <w:rsid w:val="0043257C"/>
    <w:rsid w:val="004455FF"/>
    <w:rsid w:val="00486866"/>
    <w:rsid w:val="005F584B"/>
    <w:rsid w:val="006043EA"/>
    <w:rsid w:val="006940E7"/>
    <w:rsid w:val="006B70FA"/>
    <w:rsid w:val="00767B99"/>
    <w:rsid w:val="007E19D1"/>
    <w:rsid w:val="00834D56"/>
    <w:rsid w:val="00926B95"/>
    <w:rsid w:val="009B4D83"/>
    <w:rsid w:val="009F0B10"/>
    <w:rsid w:val="00A04AA3"/>
    <w:rsid w:val="00A73612"/>
    <w:rsid w:val="00A869C0"/>
    <w:rsid w:val="00AD645A"/>
    <w:rsid w:val="00B36161"/>
    <w:rsid w:val="00CE6C74"/>
    <w:rsid w:val="00E41056"/>
    <w:rsid w:val="00E94ECA"/>
    <w:rsid w:val="00EF0B4A"/>
    <w:rsid w:val="00F13057"/>
    <w:rsid w:val="00F647FE"/>
    <w:rsid w:val="00F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F2E8"/>
  <w15:chartTrackingRefBased/>
  <w15:docId w15:val="{B0D07ABD-9277-424B-87E1-48C4BC71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0A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0A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10A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10A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210A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210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10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8</cp:revision>
  <dcterms:created xsi:type="dcterms:W3CDTF">2024-08-27T09:22:00Z</dcterms:created>
  <dcterms:modified xsi:type="dcterms:W3CDTF">2024-09-19T07:15:00Z</dcterms:modified>
</cp:coreProperties>
</file>