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2F1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28766DA1" w14:textId="4A35FFE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D44FD">
        <w:rPr>
          <w:rFonts w:ascii="Arial" w:hAnsi="Arial" w:cs="Arial"/>
          <w:b/>
        </w:rPr>
        <w:t>PASTUCHOVICE</w:t>
      </w:r>
    </w:p>
    <w:p w14:paraId="625873C8" w14:textId="7154D58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D44FD">
        <w:rPr>
          <w:rFonts w:ascii="Arial" w:hAnsi="Arial" w:cs="Arial"/>
          <w:b/>
        </w:rPr>
        <w:t>Pastuchovice</w:t>
      </w:r>
    </w:p>
    <w:p w14:paraId="765EBCA2" w14:textId="496A86E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č. </w:t>
      </w:r>
      <w:r w:rsidR="003F446C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F446C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2B77922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252ED36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070420D" w14:textId="1A582470" w:rsidR="00131160" w:rsidRDefault="00AC18A4" w:rsidP="004B637A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F446C">
        <w:rPr>
          <w:rFonts w:ascii="Arial" w:hAnsi="Arial" w:cs="Arial"/>
          <w:b w:val="0"/>
          <w:sz w:val="22"/>
          <w:szCs w:val="22"/>
        </w:rPr>
        <w:t>Pastuchovice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D3FCD">
        <w:rPr>
          <w:rFonts w:ascii="Arial" w:hAnsi="Arial" w:cs="Arial"/>
          <w:b w:val="0"/>
          <w:sz w:val="22"/>
          <w:szCs w:val="22"/>
        </w:rPr>
        <w:t>14.12.2021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AD3FCD">
        <w:rPr>
          <w:rFonts w:ascii="Arial" w:hAnsi="Arial" w:cs="Arial"/>
          <w:b w:val="0"/>
          <w:sz w:val="22"/>
          <w:szCs w:val="22"/>
        </w:rPr>
        <w:t xml:space="preserve">6/17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D30021D" w14:textId="262DE8C2" w:rsidR="004B637A" w:rsidRDefault="004B637A" w:rsidP="004B637A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A470F73" w14:textId="77777777" w:rsidR="004B637A" w:rsidRPr="002E0EAD" w:rsidRDefault="004B637A" w:rsidP="004B637A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DA2B255" w14:textId="77777777" w:rsidR="00131160" w:rsidRPr="002E0EAD" w:rsidRDefault="00131160" w:rsidP="004B637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5A036E7" w14:textId="05CDD4ED" w:rsidR="00131160" w:rsidRDefault="00131160" w:rsidP="004B637A">
      <w:pPr>
        <w:pStyle w:val="Nzvy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46E3907" w14:textId="77777777" w:rsidR="004B637A" w:rsidRPr="004B637A" w:rsidRDefault="004B637A" w:rsidP="004B637A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0E671576" w14:textId="6330D5F9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F446C">
        <w:rPr>
          <w:rFonts w:ascii="Arial" w:hAnsi="Arial" w:cs="Arial"/>
          <w:sz w:val="22"/>
          <w:szCs w:val="22"/>
        </w:rPr>
        <w:t>Pastuchovice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23AF05AB" w14:textId="4EE56FF8" w:rsidR="009D02DA" w:rsidRDefault="007165A1" w:rsidP="004B637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3055BA7" w14:textId="232898BA" w:rsidR="004B637A" w:rsidRDefault="004B637A" w:rsidP="004B637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777EB43" w14:textId="77777777" w:rsidR="004B637A" w:rsidRPr="002E0EAD" w:rsidRDefault="004B637A" w:rsidP="004B637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C7934A3" w14:textId="77777777" w:rsidR="00131160" w:rsidRPr="002E0EAD" w:rsidRDefault="00131160" w:rsidP="004B637A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0E4F795" w14:textId="716E3A2B" w:rsidR="00131160" w:rsidRDefault="0010309D" w:rsidP="004B637A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CBA6973" w14:textId="77777777" w:rsidR="004B637A" w:rsidRPr="004B637A" w:rsidRDefault="004B637A" w:rsidP="004B637A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0AFAC29C" w14:textId="77777777" w:rsidR="003D427E" w:rsidRPr="003D427E" w:rsidRDefault="003D427E" w:rsidP="004B637A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10885F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F08C793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EDD20A1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4398C3E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4EC5F280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AF4F963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430FF91F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56D4EFE7" w14:textId="47928C19" w:rsidR="00420423" w:rsidRDefault="009E188F" w:rsidP="004B637A">
      <w:pPr>
        <w:numPr>
          <w:ilvl w:val="0"/>
          <w:numId w:val="1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C156C01" w14:textId="7E89656B" w:rsidR="004B637A" w:rsidRDefault="004B637A" w:rsidP="004B637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804B247" w14:textId="77777777" w:rsidR="004B637A" w:rsidRDefault="004B637A" w:rsidP="004B637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204625C" w14:textId="77777777" w:rsidR="00E2466A" w:rsidRDefault="00E2466A" w:rsidP="004B637A">
      <w:pPr>
        <w:pStyle w:val="slalnk"/>
        <w:spacing w:before="0" w:after="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D3E3D69" w14:textId="6D14576E" w:rsidR="00E2466A" w:rsidRDefault="00E2466A" w:rsidP="004B637A">
      <w:pPr>
        <w:pStyle w:val="Nzvylnk"/>
        <w:spacing w:before="0" w:after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06B10DF" w14:textId="77777777" w:rsidR="004B637A" w:rsidRPr="004B637A" w:rsidRDefault="004B637A" w:rsidP="004B637A">
      <w:pPr>
        <w:pStyle w:val="Nzvylnk"/>
        <w:spacing w:before="0" w:after="0"/>
        <w:ind w:left="3477" w:firstLine="63"/>
        <w:jc w:val="left"/>
        <w:rPr>
          <w:rFonts w:ascii="Arial" w:hAnsi="Arial" w:cs="Arial"/>
          <w:sz w:val="22"/>
          <w:szCs w:val="22"/>
        </w:rPr>
      </w:pPr>
    </w:p>
    <w:p w14:paraId="17C6C4C1" w14:textId="77777777" w:rsidR="00E2466A" w:rsidRDefault="00E2466A" w:rsidP="004B637A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F76F14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5112665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9EBF622" w14:textId="0BCCD4C5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3F446C">
        <w:rPr>
          <w:rFonts w:ascii="Arial" w:hAnsi="Arial" w:cs="Arial"/>
          <w:sz w:val="22"/>
          <w:szCs w:val="22"/>
        </w:rPr>
        <w:t>15</w:t>
      </w:r>
      <w:r w:rsidRPr="00392C27">
        <w:rPr>
          <w:rFonts w:ascii="Arial" w:hAnsi="Arial" w:cs="Arial"/>
          <w:sz w:val="22"/>
          <w:szCs w:val="22"/>
        </w:rPr>
        <w:t xml:space="preserve"> 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3F446C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dnů.</w:t>
      </w:r>
    </w:p>
    <w:p w14:paraId="66A5F418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07923AD4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FE77F08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F01093C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25CC0689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F23710A" w14:textId="5C8923D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DB45A1C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AF1B6F7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60516E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2C4D1282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23CBD69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DF48F76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A308095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lastRenderedPageBreak/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6BA5E674" w14:textId="5D31F311" w:rsidR="00DA4795" w:rsidRPr="004820BD" w:rsidRDefault="001E58D2" w:rsidP="004820B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5686DCC9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0ED0F38C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4ACEFBA4" w14:textId="29B235B3" w:rsidR="00601AB9" w:rsidRPr="004820BD" w:rsidRDefault="006A4A80" w:rsidP="004B637A">
      <w:pPr>
        <w:spacing w:before="120" w:after="6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4820BD">
        <w:rPr>
          <w:rFonts w:ascii="Arial" w:hAnsi="Arial" w:cs="Arial"/>
          <w:sz w:val="22"/>
          <w:szCs w:val="22"/>
        </w:rPr>
        <w:t>0,50</w:t>
      </w:r>
      <w:r w:rsidR="00330165">
        <w:rPr>
          <w:rFonts w:ascii="Arial" w:hAnsi="Arial" w:cs="Arial"/>
          <w:sz w:val="22"/>
          <w:szCs w:val="22"/>
        </w:rPr>
        <w:t xml:space="preserve"> Kč za </w:t>
      </w:r>
      <w:r w:rsidR="004820BD">
        <w:rPr>
          <w:rFonts w:ascii="Arial" w:hAnsi="Arial" w:cs="Arial"/>
          <w:sz w:val="22"/>
          <w:szCs w:val="22"/>
        </w:rPr>
        <w:t>litr</w:t>
      </w:r>
      <w:r w:rsidR="00330165">
        <w:rPr>
          <w:rFonts w:ascii="Arial" w:hAnsi="Arial" w:cs="Arial"/>
          <w:sz w:val="22"/>
          <w:szCs w:val="22"/>
        </w:rPr>
        <w:t>.</w:t>
      </w:r>
    </w:p>
    <w:p w14:paraId="565DDA86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69952E28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1B1893EB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8EF5A9E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31741460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6E87048F" w14:textId="5BA3EEF1" w:rsidR="00601AB9" w:rsidRPr="004B637A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CC6DE08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0440AAF5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FEB2882" w14:textId="4D55B8A0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4820BD">
        <w:rPr>
          <w:rFonts w:ascii="Arial" w:hAnsi="Arial" w:cs="Arial"/>
          <w:sz w:val="22"/>
          <w:szCs w:val="22"/>
        </w:rPr>
        <w:t>konce měsíce ledna</w:t>
      </w:r>
      <w:r w:rsidR="0093143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67825C3E" w14:textId="154AC015" w:rsidR="006323A6" w:rsidRPr="004B637A" w:rsidRDefault="006323A6" w:rsidP="004B637A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0F199742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9</w:t>
      </w:r>
    </w:p>
    <w:p w14:paraId="63CC858F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82C9CD6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2898813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135FB93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F00F27E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DA4795">
        <w:rPr>
          <w:rFonts w:ascii="Arial" w:hAnsi="Arial" w:cs="Arial"/>
        </w:rPr>
        <w:t>0</w:t>
      </w:r>
    </w:p>
    <w:p w14:paraId="4263BF8A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7B7DCF7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3A49C50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4D0D85D3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AD3C48C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1EBA7A06" w14:textId="69AEE085" w:rsidR="00F71057" w:rsidRDefault="00F71057" w:rsidP="004B637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2E7EDAD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4695FA36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9576B3A" w14:textId="74E83D5B" w:rsidR="00F71057" w:rsidRDefault="00F71057" w:rsidP="004B637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E91FB8"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E91FB8">
        <w:rPr>
          <w:rFonts w:ascii="Arial" w:hAnsi="Arial" w:cs="Arial"/>
          <w:i/>
          <w:sz w:val="22"/>
          <w:szCs w:val="22"/>
        </w:rPr>
        <w:t>2013 o poplatku za komunální odpad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E91FB8">
        <w:rPr>
          <w:rFonts w:ascii="Arial" w:hAnsi="Arial" w:cs="Arial"/>
          <w:i/>
          <w:sz w:val="22"/>
          <w:szCs w:val="22"/>
        </w:rPr>
        <w:t>19.12.2013.</w:t>
      </w:r>
    </w:p>
    <w:p w14:paraId="69B96BB5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0965F538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62DD674" w14:textId="5BABAB7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E91FB8">
        <w:rPr>
          <w:rFonts w:ascii="Arial" w:hAnsi="Arial" w:cs="Arial"/>
          <w:sz w:val="22"/>
          <w:szCs w:val="22"/>
        </w:rPr>
        <w:t>01.01.2022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788E40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6AF6A18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54F22CA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7F67480" w14:textId="6B5DB5FD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4E0398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0BC084" w14:textId="5C878513" w:rsidR="00131160" w:rsidRPr="002E0EAD" w:rsidRDefault="00E91FB8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Naděžda Maršíková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Jiří Vršecký</w:t>
      </w:r>
    </w:p>
    <w:p w14:paraId="62E564F0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55E34F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1E4E515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350F4230" w14:textId="77777777" w:rsidR="00E91FB8" w:rsidRDefault="00E91F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B33B16" w14:textId="77777777" w:rsidR="00E91FB8" w:rsidRDefault="00E91FB8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3527ED" w14:textId="2A027E16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C08C5">
        <w:rPr>
          <w:rFonts w:ascii="Arial" w:hAnsi="Arial" w:cs="Arial"/>
          <w:sz w:val="22"/>
          <w:szCs w:val="22"/>
        </w:rPr>
        <w:t xml:space="preserve"> 15.12.2021</w:t>
      </w:r>
    </w:p>
    <w:p w14:paraId="43498C02" w14:textId="74EE82FF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7D245FD4" w14:textId="19769748" w:rsidR="00E91FB8" w:rsidRPr="00EB7FA0" w:rsidRDefault="00E91FB8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OZV bylo shodně provedeno způsobem umožňujícím dálkový přístup.</w:t>
      </w:r>
    </w:p>
    <w:sectPr w:rsidR="00E91FB8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A87E" w14:textId="77777777" w:rsidR="001878F0" w:rsidRDefault="001878F0">
      <w:r>
        <w:separator/>
      </w:r>
    </w:p>
  </w:endnote>
  <w:endnote w:type="continuationSeparator" w:id="0">
    <w:p w14:paraId="512BE230" w14:textId="77777777" w:rsidR="001878F0" w:rsidRDefault="0018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83492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700F8">
      <w:rPr>
        <w:noProof/>
      </w:rPr>
      <w:t>3</w:t>
    </w:r>
    <w:r>
      <w:fldChar w:fldCharType="end"/>
    </w:r>
  </w:p>
  <w:p w14:paraId="79B5A0A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E299" w14:textId="77777777" w:rsidR="001878F0" w:rsidRDefault="001878F0">
      <w:r>
        <w:separator/>
      </w:r>
    </w:p>
  </w:footnote>
  <w:footnote w:type="continuationSeparator" w:id="0">
    <w:p w14:paraId="0BC3CE77" w14:textId="77777777" w:rsidR="001878F0" w:rsidRDefault="001878F0">
      <w:r>
        <w:continuationSeparator/>
      </w:r>
    </w:p>
  </w:footnote>
  <w:footnote w:id="1">
    <w:p w14:paraId="6979629A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0C89006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594A2D77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DBF0EA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5A260D4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7169936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A4805DE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38160BD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40CFEF4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41B1990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1EB06795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7082706E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572019BB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0587F8D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4C615A9E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4DDE406E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625A9E6A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97C3C4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E211542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52813262">
    <w:abstractNumId w:val="14"/>
  </w:num>
  <w:num w:numId="2" w16cid:durableId="216744165">
    <w:abstractNumId w:val="7"/>
  </w:num>
  <w:num w:numId="3" w16cid:durableId="1246961005">
    <w:abstractNumId w:val="21"/>
  </w:num>
  <w:num w:numId="4" w16cid:durableId="1886403279">
    <w:abstractNumId w:val="8"/>
  </w:num>
  <w:num w:numId="5" w16cid:durableId="179779383">
    <w:abstractNumId w:val="5"/>
  </w:num>
  <w:num w:numId="6" w16cid:durableId="627980398">
    <w:abstractNumId w:val="26"/>
  </w:num>
  <w:num w:numId="7" w16cid:durableId="1827286247">
    <w:abstractNumId w:val="11"/>
  </w:num>
  <w:num w:numId="8" w16cid:durableId="2007898494">
    <w:abstractNumId w:val="12"/>
  </w:num>
  <w:num w:numId="9" w16cid:durableId="1729648828">
    <w:abstractNumId w:val="10"/>
  </w:num>
  <w:num w:numId="10" w16cid:durableId="745151541">
    <w:abstractNumId w:val="0"/>
  </w:num>
  <w:num w:numId="11" w16cid:durableId="1899970958">
    <w:abstractNumId w:val="9"/>
  </w:num>
  <w:num w:numId="12" w16cid:durableId="90321019">
    <w:abstractNumId w:val="6"/>
  </w:num>
  <w:num w:numId="13" w16cid:durableId="710035039">
    <w:abstractNumId w:val="19"/>
  </w:num>
  <w:num w:numId="14" w16cid:durableId="305625088">
    <w:abstractNumId w:val="25"/>
  </w:num>
  <w:num w:numId="15" w16cid:durableId="11595421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6327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8082653">
    <w:abstractNumId w:val="23"/>
  </w:num>
  <w:num w:numId="18" w16cid:durableId="483163115">
    <w:abstractNumId w:val="4"/>
  </w:num>
  <w:num w:numId="19" w16cid:durableId="1260793569">
    <w:abstractNumId w:val="24"/>
  </w:num>
  <w:num w:numId="20" w16cid:durableId="1494754868">
    <w:abstractNumId w:val="16"/>
  </w:num>
  <w:num w:numId="21" w16cid:durableId="1582979974">
    <w:abstractNumId w:val="22"/>
  </w:num>
  <w:num w:numId="22" w16cid:durableId="1455520072">
    <w:abstractNumId w:val="3"/>
  </w:num>
  <w:num w:numId="23" w16cid:durableId="1590429163">
    <w:abstractNumId w:val="27"/>
  </w:num>
  <w:num w:numId="24" w16cid:durableId="38498525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34954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0911159">
    <w:abstractNumId w:val="20"/>
  </w:num>
  <w:num w:numId="27" w16cid:durableId="1337004676">
    <w:abstractNumId w:val="18"/>
  </w:num>
  <w:num w:numId="28" w16cid:durableId="368997110">
    <w:abstractNumId w:val="2"/>
  </w:num>
  <w:num w:numId="29" w16cid:durableId="412317978">
    <w:abstractNumId w:val="17"/>
  </w:num>
  <w:num w:numId="30" w16cid:durableId="447238717">
    <w:abstractNumId w:val="1"/>
  </w:num>
  <w:num w:numId="31" w16cid:durableId="581452527">
    <w:abstractNumId w:val="15"/>
  </w:num>
  <w:num w:numId="32" w16cid:durableId="2133011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1699"/>
    <w:rsid w:val="0010309D"/>
    <w:rsid w:val="001061CD"/>
    <w:rsid w:val="00111F84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878F0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0CA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446C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20BD"/>
    <w:rsid w:val="004863D0"/>
    <w:rsid w:val="004A2332"/>
    <w:rsid w:val="004B1994"/>
    <w:rsid w:val="004B4A8E"/>
    <w:rsid w:val="004B637A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5F00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07A66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B4BF1"/>
    <w:rsid w:val="009D02DA"/>
    <w:rsid w:val="009D0F92"/>
    <w:rsid w:val="009D1457"/>
    <w:rsid w:val="009D238D"/>
    <w:rsid w:val="009D39EA"/>
    <w:rsid w:val="009D404C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3FCD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08C5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5491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1FB8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609E3"/>
    <w:rsid w:val="00F700F8"/>
    <w:rsid w:val="00F71057"/>
    <w:rsid w:val="00F716C9"/>
    <w:rsid w:val="00F8166C"/>
    <w:rsid w:val="00F91DE1"/>
    <w:rsid w:val="00FB319D"/>
    <w:rsid w:val="00FB336E"/>
    <w:rsid w:val="00FD12E2"/>
    <w:rsid w:val="00FD44FD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13E08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FD0DC-7744-4239-8A72-1DEF8C974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904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Ucetni Pastuchovice</cp:lastModifiedBy>
  <cp:revision>6</cp:revision>
  <cp:lastPrinted>2021-12-14T15:51:00Z</cp:lastPrinted>
  <dcterms:created xsi:type="dcterms:W3CDTF">2021-12-14T15:49:00Z</dcterms:created>
  <dcterms:modified xsi:type="dcterms:W3CDTF">2023-11-18T16:34:00Z</dcterms:modified>
</cp:coreProperties>
</file>