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70" w:rsidRPr="00C30902" w:rsidRDefault="009D2070" w:rsidP="009D207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E50EB8" w:rsidRPr="00C30902" w:rsidRDefault="008B3AFD" w:rsidP="00E50EB8">
      <w:pPr>
        <w:jc w:val="center"/>
        <w:rPr>
          <w:rFonts w:ascii="Arial" w:hAnsi="Arial" w:cs="Arial"/>
          <w:b/>
        </w:rPr>
      </w:pPr>
      <w:r w:rsidRPr="00C30902">
        <w:rPr>
          <w:rFonts w:ascii="Arial" w:hAnsi="Arial" w:cs="Arial"/>
          <w:b/>
        </w:rPr>
        <w:t>M</w:t>
      </w:r>
      <w:r w:rsidR="00E50EB8" w:rsidRPr="00C30902">
        <w:rPr>
          <w:rFonts w:ascii="Arial" w:hAnsi="Arial" w:cs="Arial"/>
          <w:b/>
        </w:rPr>
        <w:t>ěsto</w:t>
      </w:r>
      <w:r w:rsidRPr="00C30902">
        <w:rPr>
          <w:rFonts w:ascii="Arial" w:hAnsi="Arial" w:cs="Arial"/>
          <w:b/>
        </w:rPr>
        <w:t xml:space="preserve"> Uhlířské Janovice</w:t>
      </w:r>
    </w:p>
    <w:p w:rsidR="00E50EB8" w:rsidRPr="00C30902" w:rsidRDefault="00E50EB8" w:rsidP="00E50EB8">
      <w:pPr>
        <w:pStyle w:val="Zkladntext"/>
        <w:jc w:val="center"/>
        <w:rPr>
          <w:rFonts w:ascii="Arial" w:hAnsi="Arial" w:cs="Arial"/>
          <w:b/>
        </w:rPr>
      </w:pPr>
    </w:p>
    <w:p w:rsidR="00E50EB8" w:rsidRPr="00C30902" w:rsidRDefault="00E50EB8" w:rsidP="00E50EB8">
      <w:pPr>
        <w:pStyle w:val="Zkladntext"/>
        <w:jc w:val="center"/>
        <w:rPr>
          <w:rFonts w:ascii="Arial" w:hAnsi="Arial" w:cs="Arial"/>
          <w:bCs/>
          <w:i/>
        </w:rPr>
      </w:pPr>
      <w:r w:rsidRPr="00C30902">
        <w:rPr>
          <w:rFonts w:ascii="Arial" w:hAnsi="Arial" w:cs="Arial"/>
          <w:b/>
        </w:rPr>
        <w:t xml:space="preserve">Nařízení </w:t>
      </w:r>
      <w:r w:rsidR="008B3AFD" w:rsidRPr="00C30902">
        <w:rPr>
          <w:rFonts w:ascii="Arial" w:hAnsi="Arial" w:cs="Arial"/>
          <w:b/>
        </w:rPr>
        <w:t>M</w:t>
      </w:r>
      <w:r w:rsidRPr="00C30902">
        <w:rPr>
          <w:rFonts w:ascii="Arial" w:hAnsi="Arial" w:cs="Arial"/>
          <w:b/>
        </w:rPr>
        <w:t>ěsta</w:t>
      </w:r>
      <w:r w:rsidR="008B3AFD" w:rsidRPr="00C30902">
        <w:rPr>
          <w:rFonts w:ascii="Arial" w:hAnsi="Arial" w:cs="Arial"/>
          <w:b/>
        </w:rPr>
        <w:t xml:space="preserve"> Uhlířské Janovice</w:t>
      </w:r>
      <w:r w:rsidRPr="00C30902">
        <w:rPr>
          <w:rFonts w:ascii="Arial" w:hAnsi="Arial" w:cs="Arial"/>
          <w:b/>
        </w:rPr>
        <w:t>,</w:t>
      </w:r>
    </w:p>
    <w:p w:rsidR="00E50EB8" w:rsidRPr="00C30902" w:rsidRDefault="00E50EB8" w:rsidP="00E50EB8">
      <w:pPr>
        <w:jc w:val="center"/>
        <w:rPr>
          <w:rFonts w:ascii="Arial" w:hAnsi="Arial" w:cs="Arial"/>
          <w:b/>
        </w:rPr>
      </w:pPr>
    </w:p>
    <w:p w:rsidR="00E50EB8" w:rsidRPr="00C30902" w:rsidRDefault="00E50EB8" w:rsidP="00E50EB8">
      <w:pPr>
        <w:pStyle w:val="Zkladntext"/>
        <w:jc w:val="center"/>
        <w:rPr>
          <w:rFonts w:ascii="Arial" w:hAnsi="Arial" w:cs="Arial"/>
          <w:b/>
        </w:rPr>
      </w:pPr>
      <w:r w:rsidRPr="00C30902">
        <w:rPr>
          <w:rFonts w:ascii="Arial" w:hAnsi="Arial" w:cs="Arial"/>
          <w:b/>
        </w:rPr>
        <w:t>č. …….</w:t>
      </w:r>
    </w:p>
    <w:p w:rsidR="00E50EB8" w:rsidRPr="00C30902" w:rsidRDefault="00E50EB8" w:rsidP="00E50EB8">
      <w:pPr>
        <w:jc w:val="center"/>
        <w:rPr>
          <w:rFonts w:ascii="Arial" w:hAnsi="Arial" w:cs="Arial"/>
          <w:b/>
        </w:rPr>
      </w:pPr>
    </w:p>
    <w:p w:rsidR="00E50EB8" w:rsidRPr="00C30902" w:rsidRDefault="00E50EB8" w:rsidP="00E50EB8">
      <w:pPr>
        <w:jc w:val="center"/>
        <w:rPr>
          <w:rFonts w:ascii="Arial" w:hAnsi="Arial" w:cs="Arial"/>
          <w:b/>
        </w:rPr>
      </w:pPr>
      <w:r w:rsidRPr="00C30902">
        <w:rPr>
          <w:rFonts w:ascii="Arial" w:hAnsi="Arial" w:cs="Arial"/>
          <w:b/>
        </w:rPr>
        <w:t xml:space="preserve">kterým ruší Nařízení č. </w:t>
      </w:r>
      <w:r w:rsidR="008B3AFD" w:rsidRPr="00C30902">
        <w:rPr>
          <w:rFonts w:ascii="Arial" w:hAnsi="Arial" w:cs="Arial"/>
          <w:b/>
        </w:rPr>
        <w:t xml:space="preserve"> 1</w:t>
      </w:r>
      <w:r w:rsidRPr="00C30902">
        <w:rPr>
          <w:rFonts w:ascii="Arial" w:hAnsi="Arial" w:cs="Arial"/>
          <w:b/>
        </w:rPr>
        <w:t>/20</w:t>
      </w:r>
      <w:r w:rsidR="008B3AFD" w:rsidRPr="00C30902">
        <w:rPr>
          <w:rFonts w:ascii="Arial" w:hAnsi="Arial" w:cs="Arial"/>
          <w:b/>
        </w:rPr>
        <w:t>23</w:t>
      </w:r>
    </w:p>
    <w:p w:rsidR="00E50EB8" w:rsidRPr="00C30902" w:rsidRDefault="00E50EB8" w:rsidP="00E50EB8">
      <w:pPr>
        <w:jc w:val="center"/>
        <w:rPr>
          <w:rFonts w:ascii="Arial" w:hAnsi="Arial" w:cs="Arial"/>
        </w:rPr>
      </w:pPr>
    </w:p>
    <w:p w:rsidR="009B51EC" w:rsidRPr="0065350D" w:rsidRDefault="009B51EC" w:rsidP="00E50EB8">
      <w:pPr>
        <w:jc w:val="both"/>
        <w:rPr>
          <w:rFonts w:ascii="Arial" w:hAnsi="Arial" w:cs="Arial"/>
          <w:sz w:val="22"/>
          <w:szCs w:val="22"/>
        </w:rPr>
      </w:pPr>
    </w:p>
    <w:p w:rsidR="009B51EC" w:rsidRPr="0065350D" w:rsidRDefault="009B51EC" w:rsidP="00E50EB8">
      <w:pPr>
        <w:jc w:val="both"/>
        <w:rPr>
          <w:rFonts w:ascii="Arial" w:hAnsi="Arial" w:cs="Arial"/>
          <w:sz w:val="22"/>
          <w:szCs w:val="22"/>
        </w:rPr>
      </w:pPr>
    </w:p>
    <w:p w:rsidR="00E50EB8" w:rsidRPr="0065350D" w:rsidRDefault="00E50EB8" w:rsidP="00E50EB8">
      <w:pPr>
        <w:jc w:val="both"/>
        <w:rPr>
          <w:rFonts w:ascii="Arial" w:hAnsi="Arial" w:cs="Arial"/>
          <w:sz w:val="22"/>
          <w:szCs w:val="22"/>
        </w:rPr>
      </w:pPr>
      <w:r w:rsidRPr="0065350D">
        <w:rPr>
          <w:rFonts w:ascii="Arial" w:hAnsi="Arial" w:cs="Arial"/>
          <w:sz w:val="22"/>
          <w:szCs w:val="22"/>
        </w:rPr>
        <w:t xml:space="preserve">Rada </w:t>
      </w:r>
      <w:r w:rsidR="008B3AFD" w:rsidRPr="0065350D">
        <w:rPr>
          <w:rFonts w:ascii="Arial" w:hAnsi="Arial" w:cs="Arial"/>
          <w:sz w:val="22"/>
          <w:szCs w:val="22"/>
        </w:rPr>
        <w:t xml:space="preserve">města Uhlířské Janovice </w:t>
      </w:r>
      <w:r w:rsidRPr="0065350D">
        <w:rPr>
          <w:rFonts w:ascii="Arial" w:hAnsi="Arial" w:cs="Arial"/>
          <w:sz w:val="22"/>
          <w:szCs w:val="22"/>
        </w:rPr>
        <w:t xml:space="preserve">se na své schůzi dne </w:t>
      </w:r>
      <w:r w:rsidR="008B3AFD" w:rsidRPr="0065350D">
        <w:rPr>
          <w:rFonts w:ascii="Arial" w:hAnsi="Arial" w:cs="Arial"/>
          <w:sz w:val="22"/>
          <w:szCs w:val="22"/>
        </w:rPr>
        <w:t>29.</w:t>
      </w:r>
      <w:r w:rsidR="009B51EC" w:rsidRPr="0065350D">
        <w:rPr>
          <w:rFonts w:ascii="Arial" w:hAnsi="Arial" w:cs="Arial"/>
          <w:sz w:val="22"/>
          <w:szCs w:val="22"/>
        </w:rPr>
        <w:t xml:space="preserve"> </w:t>
      </w:r>
      <w:r w:rsidR="008B3AFD" w:rsidRPr="0065350D">
        <w:rPr>
          <w:rFonts w:ascii="Arial" w:hAnsi="Arial" w:cs="Arial"/>
          <w:sz w:val="22"/>
          <w:szCs w:val="22"/>
        </w:rPr>
        <w:t>5.</w:t>
      </w:r>
      <w:r w:rsidR="009B51EC" w:rsidRPr="0065350D">
        <w:rPr>
          <w:rFonts w:ascii="Arial" w:hAnsi="Arial" w:cs="Arial"/>
          <w:sz w:val="22"/>
          <w:szCs w:val="22"/>
        </w:rPr>
        <w:t xml:space="preserve"> </w:t>
      </w:r>
      <w:r w:rsidR="008B3AFD" w:rsidRPr="0065350D">
        <w:rPr>
          <w:rFonts w:ascii="Arial" w:hAnsi="Arial" w:cs="Arial"/>
          <w:sz w:val="22"/>
          <w:szCs w:val="22"/>
        </w:rPr>
        <w:t>2024</w:t>
      </w:r>
      <w:r w:rsidRPr="0065350D">
        <w:rPr>
          <w:rFonts w:ascii="Arial" w:hAnsi="Arial" w:cs="Arial"/>
          <w:sz w:val="22"/>
          <w:szCs w:val="22"/>
        </w:rPr>
        <w:t xml:space="preserve"> usnesením č. </w:t>
      </w:r>
      <w:r w:rsidR="000C7D68" w:rsidRPr="0065350D">
        <w:rPr>
          <w:rFonts w:ascii="Arial" w:hAnsi="Arial" w:cs="Arial"/>
          <w:sz w:val="22"/>
          <w:szCs w:val="22"/>
        </w:rPr>
        <w:t>40/2022-2026</w:t>
      </w:r>
      <w:r w:rsidRPr="0065350D">
        <w:rPr>
          <w:rFonts w:ascii="Arial" w:hAnsi="Arial" w:cs="Arial"/>
          <w:sz w:val="22"/>
          <w:szCs w:val="22"/>
        </w:rPr>
        <w:t xml:space="preserve"> usnesla vydat na základě </w:t>
      </w:r>
      <w:r w:rsidR="006520AC" w:rsidRPr="0065350D">
        <w:rPr>
          <w:rFonts w:ascii="Arial" w:hAnsi="Arial" w:cs="Arial"/>
          <w:sz w:val="22"/>
          <w:szCs w:val="22"/>
        </w:rPr>
        <w:t>§</w:t>
      </w:r>
      <w:r w:rsidRPr="0065350D">
        <w:rPr>
          <w:rFonts w:ascii="Arial" w:hAnsi="Arial" w:cs="Arial"/>
          <w:sz w:val="22"/>
          <w:szCs w:val="22"/>
        </w:rPr>
        <w:t>102 odst. 2 písm. d) zákona č. 128/2000 Sb., o obcích (obecní zřízení), ve znění pozdějších předpisů, toto nařízení:</w:t>
      </w:r>
    </w:p>
    <w:p w:rsidR="00E50EB8" w:rsidRPr="0065350D" w:rsidRDefault="00E50EB8" w:rsidP="00E50EB8">
      <w:pPr>
        <w:rPr>
          <w:rFonts w:ascii="Arial" w:hAnsi="Arial" w:cs="Arial"/>
          <w:i/>
          <w:color w:val="FF0000"/>
          <w:sz w:val="22"/>
          <w:szCs w:val="22"/>
        </w:rPr>
      </w:pPr>
    </w:p>
    <w:p w:rsidR="00D22C50" w:rsidRPr="0065350D" w:rsidRDefault="00D22C50" w:rsidP="00D22C50">
      <w:pPr>
        <w:rPr>
          <w:rFonts w:ascii="Arial" w:hAnsi="Arial" w:cs="Arial"/>
          <w:sz w:val="22"/>
          <w:szCs w:val="22"/>
        </w:rPr>
      </w:pPr>
    </w:p>
    <w:p w:rsidR="009D2070" w:rsidRPr="0065350D" w:rsidRDefault="009D2070" w:rsidP="00E50EB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65350D">
        <w:rPr>
          <w:rFonts w:ascii="Arial" w:hAnsi="Arial" w:cs="Arial"/>
          <w:b/>
          <w:sz w:val="22"/>
          <w:szCs w:val="22"/>
        </w:rPr>
        <w:t>Čl. 1</w:t>
      </w:r>
    </w:p>
    <w:p w:rsidR="00E50EB8" w:rsidRPr="0065350D" w:rsidRDefault="00E50EB8" w:rsidP="00E50EB8">
      <w:pPr>
        <w:jc w:val="center"/>
        <w:rPr>
          <w:rFonts w:ascii="Arial" w:hAnsi="Arial" w:cs="Arial"/>
          <w:sz w:val="22"/>
          <w:szCs w:val="22"/>
        </w:rPr>
      </w:pPr>
      <w:r w:rsidRPr="0065350D">
        <w:rPr>
          <w:rFonts w:ascii="Arial" w:hAnsi="Arial" w:cs="Arial"/>
          <w:b/>
          <w:sz w:val="22"/>
          <w:szCs w:val="22"/>
        </w:rPr>
        <w:t>Zrušovací ustanovení</w:t>
      </w:r>
      <w:r w:rsidRPr="0065350D">
        <w:rPr>
          <w:rFonts w:ascii="Arial" w:hAnsi="Arial" w:cs="Arial"/>
          <w:sz w:val="22"/>
          <w:szCs w:val="22"/>
        </w:rPr>
        <w:t xml:space="preserve"> </w:t>
      </w:r>
    </w:p>
    <w:p w:rsidR="009D2070" w:rsidRPr="0065350D" w:rsidRDefault="009D2070" w:rsidP="009D2070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65350D">
        <w:rPr>
          <w:rFonts w:ascii="Arial" w:hAnsi="Arial" w:cs="Arial"/>
          <w:sz w:val="22"/>
          <w:szCs w:val="22"/>
        </w:rPr>
        <w:t xml:space="preserve">Zrušuje se nařízení </w:t>
      </w:r>
      <w:r w:rsidR="00E50EB8" w:rsidRPr="0065350D">
        <w:rPr>
          <w:rFonts w:ascii="Arial" w:hAnsi="Arial" w:cs="Arial"/>
          <w:sz w:val="22"/>
          <w:szCs w:val="22"/>
        </w:rPr>
        <w:t>města</w:t>
      </w:r>
      <w:r w:rsidR="008B3AFD" w:rsidRPr="0065350D">
        <w:rPr>
          <w:rFonts w:ascii="Arial" w:hAnsi="Arial" w:cs="Arial"/>
          <w:sz w:val="22"/>
          <w:szCs w:val="22"/>
        </w:rPr>
        <w:t xml:space="preserve"> č. 1</w:t>
      </w:r>
      <w:r w:rsidR="00E50EB8" w:rsidRPr="0065350D">
        <w:rPr>
          <w:rFonts w:ascii="Arial" w:hAnsi="Arial" w:cs="Arial"/>
          <w:sz w:val="22"/>
          <w:szCs w:val="22"/>
        </w:rPr>
        <w:t>/20</w:t>
      </w:r>
      <w:r w:rsidR="008B3AFD" w:rsidRPr="0065350D">
        <w:rPr>
          <w:rFonts w:ascii="Arial" w:hAnsi="Arial" w:cs="Arial"/>
          <w:sz w:val="22"/>
          <w:szCs w:val="22"/>
        </w:rPr>
        <w:t>23, kterým se stanovuje cena nájmu z pozemků pro hrobová místa, kolumbární schránky a souvisejících služeb na veřejném pohřebišti v Uhlířských Janovicích a Malejovicích</w:t>
      </w:r>
      <w:r w:rsidR="00E50EB8" w:rsidRPr="0065350D">
        <w:rPr>
          <w:rFonts w:ascii="Arial" w:hAnsi="Arial" w:cs="Arial"/>
          <w:i/>
          <w:iCs/>
          <w:sz w:val="22"/>
          <w:szCs w:val="22"/>
        </w:rPr>
        <w:t xml:space="preserve">, </w:t>
      </w:r>
      <w:r w:rsidR="008B3AFD" w:rsidRPr="0065350D">
        <w:rPr>
          <w:rFonts w:ascii="Arial" w:hAnsi="Arial" w:cs="Arial"/>
          <w:iCs/>
          <w:sz w:val="22"/>
          <w:szCs w:val="22"/>
        </w:rPr>
        <w:t xml:space="preserve">ze dne </w:t>
      </w:r>
      <w:r w:rsidR="009B51EC" w:rsidRPr="0065350D">
        <w:rPr>
          <w:rFonts w:ascii="Arial" w:hAnsi="Arial" w:cs="Arial"/>
          <w:iCs/>
          <w:sz w:val="22"/>
          <w:szCs w:val="22"/>
        </w:rPr>
        <w:t>1. 3. 2023.</w:t>
      </w:r>
    </w:p>
    <w:p w:rsidR="009D2070" w:rsidRPr="0065350D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:rsidR="009D2070" w:rsidRPr="0065350D" w:rsidRDefault="009D2070" w:rsidP="009D2070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5350D">
        <w:rPr>
          <w:rFonts w:ascii="Arial" w:hAnsi="Arial" w:cs="Arial"/>
          <w:b/>
          <w:sz w:val="22"/>
          <w:szCs w:val="22"/>
        </w:rPr>
        <w:t>Čl. 2</w:t>
      </w:r>
    </w:p>
    <w:p w:rsidR="009D2070" w:rsidRPr="0065350D" w:rsidRDefault="009D2070" w:rsidP="009D207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65350D">
        <w:rPr>
          <w:rFonts w:ascii="Arial" w:hAnsi="Arial" w:cs="Arial"/>
          <w:b/>
          <w:sz w:val="22"/>
          <w:szCs w:val="22"/>
        </w:rPr>
        <w:t>Účinnost</w:t>
      </w:r>
    </w:p>
    <w:p w:rsidR="009D2070" w:rsidRPr="0065350D" w:rsidRDefault="009D2070" w:rsidP="009D207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E50EB8" w:rsidRPr="0065350D" w:rsidRDefault="00E50EB8" w:rsidP="0059348A">
      <w:pPr>
        <w:jc w:val="both"/>
        <w:rPr>
          <w:rFonts w:ascii="Arial" w:hAnsi="Arial" w:cs="Arial"/>
          <w:i/>
          <w:sz w:val="22"/>
          <w:szCs w:val="22"/>
        </w:rPr>
      </w:pPr>
      <w:r w:rsidRPr="0065350D">
        <w:rPr>
          <w:rFonts w:ascii="Arial" w:hAnsi="Arial" w:cs="Arial"/>
          <w:sz w:val="22"/>
          <w:szCs w:val="22"/>
        </w:rPr>
        <w:t xml:space="preserve">Toto nařízení nabývá účinnosti </w:t>
      </w:r>
      <w:r w:rsidR="000C7D68" w:rsidRPr="0065350D">
        <w:rPr>
          <w:rFonts w:ascii="Arial" w:hAnsi="Arial" w:cs="Arial"/>
          <w:sz w:val="22"/>
          <w:szCs w:val="22"/>
        </w:rPr>
        <w:t>dnem 17.</w:t>
      </w:r>
      <w:r w:rsidR="004D28B2">
        <w:rPr>
          <w:rFonts w:ascii="Arial" w:hAnsi="Arial" w:cs="Arial"/>
          <w:sz w:val="22"/>
          <w:szCs w:val="22"/>
        </w:rPr>
        <w:t xml:space="preserve"> </w:t>
      </w:r>
      <w:r w:rsidR="000C7D68" w:rsidRPr="0065350D">
        <w:rPr>
          <w:rFonts w:ascii="Arial" w:hAnsi="Arial" w:cs="Arial"/>
          <w:sz w:val="22"/>
          <w:szCs w:val="22"/>
        </w:rPr>
        <w:t>6.</w:t>
      </w:r>
      <w:r w:rsidR="004D28B2">
        <w:rPr>
          <w:rFonts w:ascii="Arial" w:hAnsi="Arial" w:cs="Arial"/>
          <w:sz w:val="22"/>
          <w:szCs w:val="22"/>
        </w:rPr>
        <w:t xml:space="preserve"> </w:t>
      </w:r>
      <w:r w:rsidR="000C7D68" w:rsidRPr="0065350D">
        <w:rPr>
          <w:rFonts w:ascii="Arial" w:hAnsi="Arial" w:cs="Arial"/>
          <w:sz w:val="22"/>
          <w:szCs w:val="22"/>
        </w:rPr>
        <w:t>2024</w:t>
      </w: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9B51EC" w:rsidRPr="0065350D" w:rsidRDefault="009B51EC" w:rsidP="00E50EB8">
      <w:pPr>
        <w:pStyle w:val="Odstavecseseznamem"/>
        <w:spacing w:after="160" w:line="259" w:lineRule="auto"/>
        <w:rPr>
          <w:rFonts w:ascii="Arial" w:hAnsi="Arial" w:cs="Arial"/>
          <w:i/>
        </w:rPr>
      </w:pPr>
    </w:p>
    <w:p w:rsidR="00E50EB8" w:rsidRPr="0065350D" w:rsidRDefault="00E50EB8" w:rsidP="000C7D68">
      <w:pPr>
        <w:pStyle w:val="Odstavecseseznamem"/>
        <w:spacing w:after="160" w:line="259" w:lineRule="auto"/>
        <w:rPr>
          <w:rFonts w:ascii="Arial" w:hAnsi="Arial" w:cs="Arial"/>
        </w:rPr>
      </w:pPr>
      <w:r w:rsidRPr="0065350D">
        <w:rPr>
          <w:rFonts w:ascii="Arial" w:hAnsi="Arial" w:cs="Arial"/>
          <w:i/>
        </w:rPr>
        <w:t xml:space="preserve">         </w:t>
      </w:r>
      <w:r w:rsidRPr="0065350D">
        <w:rPr>
          <w:rFonts w:ascii="Arial" w:hAnsi="Arial" w:cs="Arial"/>
        </w:rPr>
        <w:tab/>
      </w:r>
      <w:r w:rsidRPr="0065350D">
        <w:rPr>
          <w:rFonts w:ascii="Arial" w:hAnsi="Arial" w:cs="Arial"/>
        </w:rPr>
        <w:tab/>
      </w:r>
      <w:r w:rsidRPr="0065350D">
        <w:rPr>
          <w:rFonts w:ascii="Arial" w:hAnsi="Arial" w:cs="Arial"/>
        </w:rPr>
        <w:tab/>
      </w:r>
      <w:r w:rsidRPr="0065350D">
        <w:rPr>
          <w:rFonts w:ascii="Arial" w:hAnsi="Arial" w:cs="Arial"/>
        </w:rPr>
        <w:tab/>
      </w:r>
      <w:r w:rsidRPr="0065350D">
        <w:rPr>
          <w:rFonts w:ascii="Arial" w:hAnsi="Arial" w:cs="Arial"/>
        </w:rPr>
        <w:tab/>
      </w:r>
    </w:p>
    <w:p w:rsidR="00E50EB8" w:rsidRPr="0065350D" w:rsidRDefault="0065350D" w:rsidP="0065350D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C7D68" w:rsidRPr="0065350D">
        <w:rPr>
          <w:rFonts w:ascii="Arial" w:hAnsi="Arial" w:cs="Arial"/>
        </w:rPr>
        <w:t xml:space="preserve">Petr Barták </w:t>
      </w:r>
      <w:proofErr w:type="gramStart"/>
      <w:r w:rsidR="000C7D68" w:rsidRPr="0065350D">
        <w:rPr>
          <w:rFonts w:ascii="Arial" w:hAnsi="Arial" w:cs="Arial"/>
        </w:rPr>
        <w:t>v.r.</w:t>
      </w:r>
      <w:proofErr w:type="gramEnd"/>
      <w:r w:rsidR="000C7D68" w:rsidRPr="0065350D">
        <w:rPr>
          <w:rFonts w:ascii="Arial" w:hAnsi="Arial" w:cs="Arial"/>
        </w:rPr>
        <w:tab/>
      </w:r>
      <w:r w:rsidR="000C7D68" w:rsidRPr="0065350D">
        <w:rPr>
          <w:rFonts w:ascii="Arial" w:hAnsi="Arial" w:cs="Arial"/>
        </w:rPr>
        <w:tab/>
      </w:r>
      <w:r w:rsidR="000C7D68" w:rsidRPr="0065350D">
        <w:rPr>
          <w:rFonts w:ascii="Arial" w:hAnsi="Arial" w:cs="Arial"/>
        </w:rPr>
        <w:tab/>
      </w:r>
      <w:r w:rsidR="000C7D68" w:rsidRPr="0065350D">
        <w:rPr>
          <w:rFonts w:ascii="Arial" w:hAnsi="Arial" w:cs="Arial"/>
        </w:rPr>
        <w:tab/>
        <w:t xml:space="preserve">                   Mgr. Zuzana Pěkná </w:t>
      </w:r>
      <w:proofErr w:type="gramStart"/>
      <w:r w:rsidR="000C7D68" w:rsidRPr="0065350D">
        <w:rPr>
          <w:rFonts w:ascii="Arial" w:hAnsi="Arial" w:cs="Arial"/>
        </w:rPr>
        <w:t>v.r.</w:t>
      </w:r>
      <w:proofErr w:type="gramEnd"/>
    </w:p>
    <w:p w:rsidR="00E50EB8" w:rsidRPr="0065350D" w:rsidRDefault="0065350D" w:rsidP="0065350D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C7D68" w:rsidRPr="0065350D">
        <w:rPr>
          <w:rFonts w:ascii="Arial" w:hAnsi="Arial" w:cs="Arial"/>
        </w:rPr>
        <w:t xml:space="preserve"> </w:t>
      </w:r>
      <w:r w:rsidRPr="0065350D">
        <w:rPr>
          <w:rFonts w:ascii="Arial" w:hAnsi="Arial" w:cs="Arial"/>
        </w:rPr>
        <w:t>starosta města</w:t>
      </w:r>
      <w:r w:rsidR="009B51EC" w:rsidRPr="0065350D">
        <w:rPr>
          <w:rFonts w:ascii="Arial" w:hAnsi="Arial" w:cs="Arial"/>
        </w:rPr>
        <w:tab/>
      </w:r>
      <w:r w:rsidR="009B51EC" w:rsidRPr="0065350D">
        <w:rPr>
          <w:rFonts w:ascii="Arial" w:hAnsi="Arial" w:cs="Arial"/>
        </w:rPr>
        <w:tab/>
      </w:r>
      <w:r w:rsidR="009B51EC" w:rsidRPr="0065350D">
        <w:rPr>
          <w:rFonts w:ascii="Arial" w:hAnsi="Arial" w:cs="Arial"/>
        </w:rPr>
        <w:tab/>
      </w:r>
      <w:r w:rsidR="009B51EC" w:rsidRPr="0065350D">
        <w:rPr>
          <w:rFonts w:ascii="Arial" w:hAnsi="Arial" w:cs="Arial"/>
        </w:rPr>
        <w:tab/>
      </w:r>
      <w:r w:rsidR="009B51EC" w:rsidRPr="0065350D">
        <w:rPr>
          <w:rFonts w:ascii="Arial" w:hAnsi="Arial" w:cs="Arial"/>
        </w:rPr>
        <w:tab/>
        <w:t xml:space="preserve">      </w:t>
      </w:r>
      <w:r w:rsidR="000C7D68" w:rsidRPr="0065350D">
        <w:rPr>
          <w:rFonts w:ascii="Arial" w:hAnsi="Arial" w:cs="Arial"/>
        </w:rPr>
        <w:t xml:space="preserve">  </w:t>
      </w:r>
      <w:r w:rsidR="009B51EC" w:rsidRPr="0065350D">
        <w:rPr>
          <w:rFonts w:ascii="Arial" w:hAnsi="Arial" w:cs="Arial"/>
        </w:rPr>
        <w:t xml:space="preserve"> </w:t>
      </w:r>
      <w:r w:rsidR="000C7D68" w:rsidRPr="0065350D">
        <w:rPr>
          <w:rFonts w:ascii="Arial" w:hAnsi="Arial" w:cs="Arial"/>
        </w:rPr>
        <w:t>místo</w:t>
      </w:r>
      <w:r w:rsidR="00E50EB8" w:rsidRPr="0065350D">
        <w:rPr>
          <w:rFonts w:ascii="Arial" w:hAnsi="Arial" w:cs="Arial"/>
        </w:rPr>
        <w:t>starost</w:t>
      </w:r>
      <w:r w:rsidR="000C7D68" w:rsidRPr="0065350D">
        <w:rPr>
          <w:rFonts w:ascii="Arial" w:hAnsi="Arial" w:cs="Arial"/>
        </w:rPr>
        <w:t>k</w:t>
      </w:r>
      <w:r w:rsidRPr="0065350D">
        <w:rPr>
          <w:rFonts w:ascii="Arial" w:hAnsi="Arial" w:cs="Arial"/>
        </w:rPr>
        <w:t>a města</w:t>
      </w:r>
    </w:p>
    <w:p w:rsidR="00E50EB8" w:rsidRPr="0065350D" w:rsidRDefault="00E50EB8" w:rsidP="00E50EB8">
      <w:pPr>
        <w:pStyle w:val="Odstavecseseznamem"/>
        <w:spacing w:after="160" w:line="259" w:lineRule="auto"/>
        <w:rPr>
          <w:rFonts w:ascii="Arial" w:hAnsi="Arial" w:cs="Arial"/>
        </w:rPr>
      </w:pPr>
    </w:p>
    <w:p w:rsidR="009839EA" w:rsidRDefault="009839EA" w:rsidP="00E50EB8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E50EB8">
      <w:pPr>
        <w:pStyle w:val="Zkladntext"/>
        <w:tabs>
          <w:tab w:val="left" w:pos="993"/>
          <w:tab w:val="left" w:pos="6946"/>
        </w:tabs>
        <w:rPr>
          <w:b/>
          <w:bCs/>
        </w:rPr>
      </w:pPr>
      <w:r>
        <w:rPr>
          <w:i/>
          <w:iCs/>
        </w:rPr>
        <w:tab/>
      </w:r>
    </w:p>
    <w:p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B7387"/>
    <w:multiLevelType w:val="hybridMultilevel"/>
    <w:tmpl w:val="1E52B1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70"/>
    <w:rsid w:val="00001808"/>
    <w:rsid w:val="00035A03"/>
    <w:rsid w:val="00055C2C"/>
    <w:rsid w:val="000C42CD"/>
    <w:rsid w:val="000C7D68"/>
    <w:rsid w:val="000E118B"/>
    <w:rsid w:val="000E51B7"/>
    <w:rsid w:val="00116377"/>
    <w:rsid w:val="00150096"/>
    <w:rsid w:val="00161512"/>
    <w:rsid w:val="002001F4"/>
    <w:rsid w:val="002718C0"/>
    <w:rsid w:val="002D2717"/>
    <w:rsid w:val="00364BA4"/>
    <w:rsid w:val="004D28B2"/>
    <w:rsid w:val="00510A7E"/>
    <w:rsid w:val="00586064"/>
    <w:rsid w:val="0059348A"/>
    <w:rsid w:val="006520AC"/>
    <w:rsid w:val="0065350D"/>
    <w:rsid w:val="00683E5A"/>
    <w:rsid w:val="006F4C21"/>
    <w:rsid w:val="00771345"/>
    <w:rsid w:val="007C1B2B"/>
    <w:rsid w:val="007F02C1"/>
    <w:rsid w:val="00854835"/>
    <w:rsid w:val="00867FA1"/>
    <w:rsid w:val="008A65BF"/>
    <w:rsid w:val="008A7BA2"/>
    <w:rsid w:val="008B3AFD"/>
    <w:rsid w:val="008C4B9C"/>
    <w:rsid w:val="009422E0"/>
    <w:rsid w:val="0097666D"/>
    <w:rsid w:val="009839EA"/>
    <w:rsid w:val="009B51EC"/>
    <w:rsid w:val="009D2070"/>
    <w:rsid w:val="00A30340"/>
    <w:rsid w:val="00A45063"/>
    <w:rsid w:val="00AC280F"/>
    <w:rsid w:val="00B13B69"/>
    <w:rsid w:val="00B216FF"/>
    <w:rsid w:val="00B930EE"/>
    <w:rsid w:val="00BF2F08"/>
    <w:rsid w:val="00BF71D8"/>
    <w:rsid w:val="00C30902"/>
    <w:rsid w:val="00C37685"/>
    <w:rsid w:val="00C64AAF"/>
    <w:rsid w:val="00D22C50"/>
    <w:rsid w:val="00D672CE"/>
    <w:rsid w:val="00D83681"/>
    <w:rsid w:val="00DD7349"/>
    <w:rsid w:val="00E50EB8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853BF2-E992-42DC-81D3-84B0DAE0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50EB8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cp:lastModifiedBy>Iva Kuráková</cp:lastModifiedBy>
  <cp:revision>2</cp:revision>
  <cp:lastPrinted>2024-05-30T06:48:00Z</cp:lastPrinted>
  <dcterms:created xsi:type="dcterms:W3CDTF">2024-06-03T05:52:00Z</dcterms:created>
  <dcterms:modified xsi:type="dcterms:W3CDTF">2024-06-03T05:52:00Z</dcterms:modified>
</cp:coreProperties>
</file>