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A8915" w14:textId="77777777" w:rsidR="00B2675D" w:rsidRDefault="00B2675D" w:rsidP="00B2675D">
      <w:pPr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Příloha č.1</w:t>
      </w:r>
    </w:p>
    <w:p w14:paraId="1DC99EDB" w14:textId="73842A43" w:rsidR="00B2675D" w:rsidRDefault="00B2675D" w:rsidP="00B2675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 obecně závazné vyhlášce obce Klobuky o místním poplatku za užívání veřejného prostranství</w:t>
      </w:r>
    </w:p>
    <w:p w14:paraId="5AE00230" w14:textId="77777777" w:rsidR="00B2675D" w:rsidRDefault="00B2675D" w:rsidP="00B2675D">
      <w:pPr>
        <w:rPr>
          <w:rFonts w:ascii="Arial" w:hAnsi="Arial" w:cs="Arial"/>
          <w:b/>
        </w:rPr>
      </w:pPr>
    </w:p>
    <w:p w14:paraId="5EC0C1FA" w14:textId="471E802D" w:rsidR="00B2675D" w:rsidRDefault="00B2675D" w:rsidP="00B267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Veřejnými prostranstvími se pro účely obecně závazné vyhlášky </w:t>
      </w:r>
      <w:r w:rsidRPr="00B2675D">
        <w:rPr>
          <w:rFonts w:ascii="Arial" w:hAnsi="Arial" w:cs="Arial"/>
          <w:sz w:val="22"/>
          <w:szCs w:val="22"/>
        </w:rPr>
        <w:t>o místním poplatku za užívání veřejného prostranství</w:t>
      </w:r>
      <w:r>
        <w:rPr>
          <w:rFonts w:ascii="Arial" w:hAnsi="Arial" w:cs="Arial"/>
          <w:sz w:val="22"/>
          <w:szCs w:val="22"/>
        </w:rPr>
        <w:t xml:space="preserve"> se rozumí tyto pozemky na parcelních číslech:</w:t>
      </w:r>
    </w:p>
    <w:p w14:paraId="23DE8C28" w14:textId="77777777" w:rsidR="00B2675D" w:rsidRDefault="00B2675D" w:rsidP="00B2675D">
      <w:pPr>
        <w:rPr>
          <w:rFonts w:ascii="Arial" w:hAnsi="Arial" w:cs="Arial"/>
          <w:sz w:val="22"/>
          <w:szCs w:val="22"/>
        </w:rPr>
      </w:pPr>
    </w:p>
    <w:p w14:paraId="2BB3A96F" w14:textId="30575E77" w:rsidR="00B2675D" w:rsidRDefault="00B2675D" w:rsidP="00B267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Parcelní čísla v katastrálním území v Klobuky:</w:t>
      </w:r>
    </w:p>
    <w:p w14:paraId="2677C511" w14:textId="63DF8D13" w:rsidR="00B2675D" w:rsidRDefault="00A96AF2" w:rsidP="00B267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434C7">
        <w:rPr>
          <w:rFonts w:ascii="Arial" w:hAnsi="Arial" w:cs="Arial"/>
          <w:sz w:val="22"/>
          <w:szCs w:val="22"/>
        </w:rPr>
        <w:t xml:space="preserve">t. </w:t>
      </w:r>
      <w:r w:rsidR="00B2675D">
        <w:rPr>
          <w:rFonts w:ascii="Arial" w:hAnsi="Arial" w:cs="Arial"/>
          <w:sz w:val="22"/>
          <w:szCs w:val="22"/>
        </w:rPr>
        <w:t>20/4, 26/1, 36/2, 70/1,</w:t>
      </w:r>
      <w:r w:rsidR="00FB325C" w:rsidRPr="00FB325C">
        <w:rPr>
          <w:rFonts w:ascii="Arial" w:hAnsi="Arial" w:cs="Arial"/>
          <w:sz w:val="22"/>
          <w:szCs w:val="22"/>
        </w:rPr>
        <w:t xml:space="preserve"> </w:t>
      </w:r>
      <w:r w:rsidR="00FB325C">
        <w:rPr>
          <w:rFonts w:ascii="Arial" w:hAnsi="Arial" w:cs="Arial"/>
          <w:sz w:val="22"/>
          <w:szCs w:val="22"/>
        </w:rPr>
        <w:t>74,</w:t>
      </w:r>
      <w:r w:rsidR="00B2675D">
        <w:rPr>
          <w:rFonts w:ascii="Arial" w:hAnsi="Arial" w:cs="Arial"/>
          <w:sz w:val="22"/>
          <w:szCs w:val="22"/>
        </w:rPr>
        <w:t xml:space="preserve"> 100/10, 183/5, 183/6, 184/1, 221, </w:t>
      </w:r>
      <w:r w:rsidR="008434C7">
        <w:rPr>
          <w:rFonts w:ascii="Arial" w:hAnsi="Arial" w:cs="Arial"/>
          <w:sz w:val="22"/>
          <w:szCs w:val="22"/>
        </w:rPr>
        <w:t xml:space="preserve">st. </w:t>
      </w:r>
      <w:r w:rsidR="00B2675D">
        <w:rPr>
          <w:rFonts w:ascii="Arial" w:hAnsi="Arial" w:cs="Arial"/>
          <w:sz w:val="22"/>
          <w:szCs w:val="22"/>
        </w:rPr>
        <w:t xml:space="preserve">225, 239/1, 239/6, 240/7, 253/4, 253/5, 282/2, 319/2, 328/31, 328/39, 328/63, 328/73, </w:t>
      </w:r>
      <w:r w:rsidR="00FB325C">
        <w:rPr>
          <w:rFonts w:ascii="Arial" w:hAnsi="Arial" w:cs="Arial"/>
          <w:sz w:val="22"/>
          <w:szCs w:val="22"/>
        </w:rPr>
        <w:t xml:space="preserve">658/1, 658/2, </w:t>
      </w:r>
      <w:r w:rsidR="00B2675D">
        <w:rPr>
          <w:rFonts w:ascii="Arial" w:hAnsi="Arial" w:cs="Arial"/>
          <w:sz w:val="22"/>
          <w:szCs w:val="22"/>
        </w:rPr>
        <w:t xml:space="preserve">659/1, 659/5, 659/6, </w:t>
      </w:r>
      <w:r w:rsidR="00FB325C">
        <w:rPr>
          <w:rFonts w:ascii="Arial" w:hAnsi="Arial" w:cs="Arial"/>
          <w:sz w:val="22"/>
          <w:szCs w:val="22"/>
        </w:rPr>
        <w:t xml:space="preserve">659/7, 659/9, </w:t>
      </w:r>
      <w:r w:rsidR="00B2675D">
        <w:rPr>
          <w:rFonts w:ascii="Arial" w:hAnsi="Arial" w:cs="Arial"/>
          <w:sz w:val="22"/>
          <w:szCs w:val="22"/>
        </w:rPr>
        <w:t>659/10, 659/11, 659/13, 659/14, 678/3, 681/1, 681/2, 683/1, 689/5, 726/2, 758/1.</w:t>
      </w:r>
    </w:p>
    <w:p w14:paraId="5BCFEA6D" w14:textId="77777777" w:rsidR="00B2675D" w:rsidRDefault="00B2675D" w:rsidP="00B2675D">
      <w:pPr>
        <w:jc w:val="both"/>
        <w:rPr>
          <w:rFonts w:ascii="Arial" w:hAnsi="Arial" w:cs="Arial"/>
          <w:sz w:val="22"/>
          <w:szCs w:val="22"/>
        </w:rPr>
      </w:pPr>
    </w:p>
    <w:p w14:paraId="52613BDA" w14:textId="442DE111" w:rsidR="00B2675D" w:rsidRDefault="00B2675D" w:rsidP="00B267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Parcelní čísla v katastrálním území Kokovice:</w:t>
      </w:r>
    </w:p>
    <w:p w14:paraId="7741F561" w14:textId="6A93CB6D" w:rsidR="00B2675D" w:rsidRDefault="00B2675D" w:rsidP="00B267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7, 45, 52/2, 52/3</w:t>
      </w:r>
      <w:r w:rsidR="008434C7">
        <w:rPr>
          <w:rFonts w:ascii="Arial" w:hAnsi="Arial" w:cs="Arial"/>
          <w:sz w:val="22"/>
          <w:szCs w:val="22"/>
        </w:rPr>
        <w:t>323/1, 323/2, 323/3</w:t>
      </w:r>
      <w:r>
        <w:rPr>
          <w:rFonts w:ascii="Arial" w:hAnsi="Arial" w:cs="Arial"/>
          <w:sz w:val="22"/>
          <w:szCs w:val="22"/>
        </w:rPr>
        <w:t>, 323/</w:t>
      </w:r>
      <w:r w:rsidR="008434C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, 323/5, 325, 328/2, 347/2, 348, 361/1. </w:t>
      </w:r>
    </w:p>
    <w:p w14:paraId="386F8C9D" w14:textId="77777777" w:rsidR="00B2675D" w:rsidRDefault="00B2675D" w:rsidP="00B2675D">
      <w:pPr>
        <w:jc w:val="both"/>
        <w:rPr>
          <w:rFonts w:ascii="Arial" w:hAnsi="Arial" w:cs="Arial"/>
          <w:sz w:val="22"/>
          <w:szCs w:val="22"/>
        </w:rPr>
      </w:pPr>
    </w:p>
    <w:p w14:paraId="2A723EF9" w14:textId="6D055547" w:rsidR="00B2675D" w:rsidRDefault="00B2675D" w:rsidP="00B267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Parcelní čísla v katastrálním území Kobylníky:</w:t>
      </w:r>
    </w:p>
    <w:p w14:paraId="7BE6AB6C" w14:textId="341E9802" w:rsidR="00B2675D" w:rsidRDefault="00B2675D" w:rsidP="00B267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25/5, 125/1, 125/2, 125/7, 125/9, 125/11, 126/1, 126/5.</w:t>
      </w:r>
    </w:p>
    <w:p w14:paraId="5B4B4DB0" w14:textId="77777777" w:rsidR="00B2675D" w:rsidRDefault="00B2675D" w:rsidP="00B2675D">
      <w:pPr>
        <w:jc w:val="both"/>
        <w:rPr>
          <w:rFonts w:ascii="Arial" w:hAnsi="Arial" w:cs="Arial"/>
          <w:sz w:val="22"/>
          <w:szCs w:val="22"/>
        </w:rPr>
      </w:pPr>
    </w:p>
    <w:p w14:paraId="72F031BA" w14:textId="0B319D0B" w:rsidR="00B2675D" w:rsidRDefault="00B2675D" w:rsidP="00B267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Parcelní čísla </w:t>
      </w:r>
      <w:r w:rsidR="003216DF">
        <w:rPr>
          <w:rFonts w:ascii="Arial" w:hAnsi="Arial" w:cs="Arial"/>
          <w:sz w:val="22"/>
          <w:szCs w:val="22"/>
        </w:rPr>
        <w:t>v katastrálním</w:t>
      </w:r>
      <w:r>
        <w:rPr>
          <w:rFonts w:ascii="Arial" w:hAnsi="Arial" w:cs="Arial"/>
          <w:sz w:val="22"/>
          <w:szCs w:val="22"/>
        </w:rPr>
        <w:t xml:space="preserve"> území Čeradice u Pálečku:</w:t>
      </w:r>
    </w:p>
    <w:p w14:paraId="03B08FC8" w14:textId="791D6BBF" w:rsidR="00B2675D" w:rsidRDefault="008434C7" w:rsidP="00B267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28/2</w:t>
      </w:r>
      <w:r w:rsidR="00B2675D">
        <w:rPr>
          <w:rFonts w:ascii="Arial" w:hAnsi="Arial" w:cs="Arial"/>
          <w:sz w:val="22"/>
          <w:szCs w:val="22"/>
        </w:rPr>
        <w:t xml:space="preserve">, 296/1, 296/2, 296/3, 296/4, 296/6, 296/8, 296/9, </w:t>
      </w:r>
      <w:r>
        <w:rPr>
          <w:rFonts w:ascii="Arial" w:hAnsi="Arial" w:cs="Arial"/>
          <w:sz w:val="22"/>
          <w:szCs w:val="22"/>
        </w:rPr>
        <w:t xml:space="preserve">297/2, </w:t>
      </w:r>
      <w:r w:rsidR="00B2675D">
        <w:rPr>
          <w:rFonts w:ascii="Arial" w:hAnsi="Arial" w:cs="Arial"/>
          <w:sz w:val="22"/>
          <w:szCs w:val="22"/>
        </w:rPr>
        <w:t xml:space="preserve">302/2, 305/3. </w:t>
      </w:r>
    </w:p>
    <w:p w14:paraId="27888BA7" w14:textId="77777777" w:rsidR="00B2675D" w:rsidRDefault="00B2675D" w:rsidP="00B2675D">
      <w:pPr>
        <w:jc w:val="both"/>
        <w:rPr>
          <w:rFonts w:ascii="Arial" w:hAnsi="Arial" w:cs="Arial"/>
          <w:sz w:val="22"/>
          <w:szCs w:val="22"/>
        </w:rPr>
      </w:pPr>
    </w:p>
    <w:p w14:paraId="3C624EA6" w14:textId="7FB32E14" w:rsidR="00B2675D" w:rsidRDefault="00B2675D" w:rsidP="00B267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Parcelní čísla v katastrálním území Páleček:</w:t>
      </w:r>
    </w:p>
    <w:p w14:paraId="22700D00" w14:textId="1C217981" w:rsidR="00B2675D" w:rsidRDefault="00B2675D" w:rsidP="00B267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5/1, 39/1, 295, 356/2, 394/4, 512, 516/1, 516/3, 516/6, 516/7, 517/1, 518/1, 525, 526/8, 604, 608/4. </w:t>
      </w:r>
    </w:p>
    <w:p w14:paraId="3FAF728C" w14:textId="77777777" w:rsidR="00B2675D" w:rsidRDefault="00B2675D" w:rsidP="00B2675D"/>
    <w:p w14:paraId="48CA2B84" w14:textId="77777777" w:rsidR="00B2675D" w:rsidRDefault="00B2675D" w:rsidP="00B2675D">
      <w:bookmarkStart w:id="0" w:name="_GoBack"/>
      <w:bookmarkEnd w:id="0"/>
    </w:p>
    <w:p w14:paraId="0EF44BCF" w14:textId="77777777" w:rsidR="00B2675D" w:rsidRDefault="00B2675D" w:rsidP="00B2675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AB38649" w14:textId="77777777" w:rsidR="00CA4008" w:rsidRDefault="00CA4008"/>
    <w:sectPr w:rsidR="00CA4008">
      <w:headerReference w:type="default" r:id="rId6"/>
      <w:footerReference w:type="default" r:id="rId7"/>
      <w:pgSz w:w="11906" w:h="16838" w:code="9"/>
      <w:pgMar w:top="1418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491D9" w14:textId="77777777" w:rsidR="009F0688" w:rsidRDefault="009F0688">
      <w:r>
        <w:separator/>
      </w:r>
    </w:p>
  </w:endnote>
  <w:endnote w:type="continuationSeparator" w:id="0">
    <w:p w14:paraId="17892417" w14:textId="77777777" w:rsidR="009F0688" w:rsidRDefault="009F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A8CAB" w14:textId="77777777" w:rsidR="003216DF" w:rsidRDefault="003216DF">
    <w:pPr>
      <w:pStyle w:val="Zpat"/>
      <w:jc w:val="center"/>
      <w:rPr>
        <w:sz w:val="18"/>
      </w:rPr>
    </w:pPr>
  </w:p>
  <w:p w14:paraId="30B3A2DA" w14:textId="77777777" w:rsidR="003216DF" w:rsidRDefault="003216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8ED41" w14:textId="77777777" w:rsidR="009F0688" w:rsidRDefault="009F0688">
      <w:r>
        <w:separator/>
      </w:r>
    </w:p>
  </w:footnote>
  <w:footnote w:type="continuationSeparator" w:id="0">
    <w:p w14:paraId="58654A17" w14:textId="77777777" w:rsidR="009F0688" w:rsidRDefault="009F0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A8B6B" w14:textId="77777777" w:rsidR="00866E86" w:rsidRPr="00C26EBB" w:rsidRDefault="00866E86" w:rsidP="00866E86">
    <w:pPr>
      <w:pStyle w:val="Zhlav"/>
      <w:jc w:val="center"/>
      <w:rPr>
        <w:rFonts w:ascii="Arial" w:hAnsi="Arial" w:cs="Arial"/>
      </w:rPr>
    </w:pPr>
    <w:r w:rsidRPr="00C26EBB">
      <w:rPr>
        <w:rFonts w:ascii="Arial" w:hAnsi="Arial" w:cs="Arial"/>
      </w:rPr>
      <w:t>Obec Klobuky, okres Kladno</w:t>
    </w:r>
  </w:p>
  <w:p w14:paraId="08551931" w14:textId="77777777" w:rsidR="003216DF" w:rsidRDefault="003216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5D"/>
    <w:rsid w:val="00065747"/>
    <w:rsid w:val="003216DF"/>
    <w:rsid w:val="005A15A3"/>
    <w:rsid w:val="008434C7"/>
    <w:rsid w:val="00866E86"/>
    <w:rsid w:val="009F0688"/>
    <w:rsid w:val="00A96AF2"/>
    <w:rsid w:val="00B2675D"/>
    <w:rsid w:val="00BB0BB8"/>
    <w:rsid w:val="00C07926"/>
    <w:rsid w:val="00CA4008"/>
    <w:rsid w:val="00D0293A"/>
    <w:rsid w:val="00DD398B"/>
    <w:rsid w:val="00ED5149"/>
    <w:rsid w:val="00FB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A0FE"/>
  <w15:chartTrackingRefBased/>
  <w15:docId w15:val="{C394E133-3ECF-4305-B266-97AE76DD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7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267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675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rsid w:val="00B267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2675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semiHidden/>
    <w:rsid w:val="00B267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B2675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6" ma:contentTypeDescription="Vytvoří nový dokument" ma:contentTypeScope="" ma:versionID="2d8db7c644fab4730aafc4a31979a90c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2f4d6fb1b9223951d05561149cb95a7e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570D2F-A0BB-4E36-9E15-01633019558B}"/>
</file>

<file path=customXml/itemProps2.xml><?xml version="1.0" encoding="utf-8"?>
<ds:datastoreItem xmlns:ds="http://schemas.openxmlformats.org/officeDocument/2006/customXml" ds:itemID="{9B54F342-D7D2-4073-9E82-2AF50BDEA4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Šikola</dc:creator>
  <cp:keywords/>
  <dc:description/>
  <cp:lastModifiedBy>Účet Microsoft</cp:lastModifiedBy>
  <cp:revision>5</cp:revision>
  <cp:lastPrinted>2023-11-14T12:10:00Z</cp:lastPrinted>
  <dcterms:created xsi:type="dcterms:W3CDTF">2023-11-08T13:53:00Z</dcterms:created>
  <dcterms:modified xsi:type="dcterms:W3CDTF">2023-11-16T07:52:00Z</dcterms:modified>
</cp:coreProperties>
</file>