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7035" w14:textId="09FFCA58" w:rsidR="003315B9" w:rsidRPr="00181EE1" w:rsidRDefault="00181EE1">
      <w:pPr>
        <w:rPr>
          <w:b/>
          <w:bCs/>
          <w:sz w:val="28"/>
          <w:szCs w:val="28"/>
        </w:rPr>
      </w:pPr>
      <w:r w:rsidRPr="00181EE1">
        <w:rPr>
          <w:b/>
          <w:bCs/>
          <w:sz w:val="28"/>
          <w:szCs w:val="28"/>
        </w:rPr>
        <w:t>Příloha č.</w:t>
      </w:r>
      <w:r>
        <w:rPr>
          <w:b/>
          <w:bCs/>
          <w:sz w:val="28"/>
          <w:szCs w:val="28"/>
        </w:rPr>
        <w:t xml:space="preserve"> </w:t>
      </w:r>
      <w:r w:rsidRPr="00181EE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Pr="00181EE1">
        <w:rPr>
          <w:b/>
          <w:bCs/>
          <w:sz w:val="28"/>
          <w:szCs w:val="28"/>
        </w:rPr>
        <w:t>obecně závazné vyhlášky obce Chvatěruby o místním poplatku za užívání veřejného prostranství</w:t>
      </w:r>
      <w:r w:rsidR="001C14B9">
        <w:rPr>
          <w:b/>
          <w:bCs/>
          <w:sz w:val="28"/>
          <w:szCs w:val="28"/>
        </w:rPr>
        <w:t xml:space="preserve"> v </w:t>
      </w:r>
      <w:proofErr w:type="spellStart"/>
      <w:r w:rsidR="001C14B9">
        <w:rPr>
          <w:b/>
          <w:bCs/>
          <w:sz w:val="28"/>
          <w:szCs w:val="28"/>
        </w:rPr>
        <w:t>k.ú</w:t>
      </w:r>
      <w:proofErr w:type="spellEnd"/>
      <w:r w:rsidR="001C14B9">
        <w:rPr>
          <w:b/>
          <w:bCs/>
          <w:sz w:val="28"/>
          <w:szCs w:val="28"/>
        </w:rPr>
        <w:t>. Chvatěruby</w:t>
      </w:r>
    </w:p>
    <w:p w14:paraId="5E743BE5" w14:textId="512CED01" w:rsidR="00181EE1" w:rsidRDefault="00181EE1">
      <w:r>
        <w:t>Veřejné prostranství, za jehož užívání se vybírá místní poplatek:</w:t>
      </w:r>
    </w:p>
    <w:p w14:paraId="53DF8FA6" w14:textId="560A676A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2/4</w:t>
      </w:r>
      <w:r>
        <w:tab/>
        <w:t>123/2</w:t>
      </w:r>
      <w:r w:rsidR="00EC4AEF">
        <w:tab/>
        <w:t xml:space="preserve">    235/3</w:t>
      </w:r>
    </w:p>
    <w:p w14:paraId="535724B2" w14:textId="37626ABA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2/32</w:t>
      </w:r>
      <w:r>
        <w:tab/>
        <w:t>123/3</w:t>
      </w:r>
      <w:r w:rsidR="00EC4AEF">
        <w:tab/>
        <w:t>236</w:t>
      </w:r>
    </w:p>
    <w:p w14:paraId="4CC22D63" w14:textId="5D929B39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2/33</w:t>
      </w:r>
      <w:r>
        <w:tab/>
        <w:t>123/17</w:t>
      </w:r>
      <w:r w:rsidR="00EC4AEF">
        <w:tab/>
        <w:t xml:space="preserve">    245/8</w:t>
      </w:r>
    </w:p>
    <w:p w14:paraId="02D9A3C7" w14:textId="58491392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2/36</w:t>
      </w:r>
      <w:r>
        <w:tab/>
        <w:t>123/18</w:t>
      </w:r>
      <w:r w:rsidR="00EC4AEF">
        <w:tab/>
        <w:t xml:space="preserve">    245/9</w:t>
      </w:r>
    </w:p>
    <w:p w14:paraId="4112C772" w14:textId="61126AAC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2/38</w:t>
      </w:r>
      <w:r>
        <w:tab/>
        <w:t>123/26</w:t>
      </w:r>
      <w:r w:rsidR="00EC4AEF">
        <w:tab/>
        <w:t xml:space="preserve">      245/11</w:t>
      </w:r>
    </w:p>
    <w:p w14:paraId="1E70122F" w14:textId="79FD0460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8/2</w:t>
      </w:r>
      <w:r>
        <w:tab/>
        <w:t>123/28</w:t>
      </w:r>
      <w:r w:rsidR="00EC4AEF">
        <w:tab/>
        <w:t xml:space="preserve">      245/14</w:t>
      </w:r>
    </w:p>
    <w:p w14:paraId="7FC44A47" w14:textId="256136A8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9/6</w:t>
      </w:r>
      <w:r>
        <w:tab/>
        <w:t>145/40</w:t>
      </w:r>
      <w:r w:rsidR="00EC4AEF">
        <w:tab/>
        <w:t xml:space="preserve">      245/15</w:t>
      </w:r>
    </w:p>
    <w:p w14:paraId="784A8865" w14:textId="2EDB4256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9/7</w:t>
      </w:r>
      <w:r>
        <w:tab/>
        <w:t>156/41</w:t>
      </w:r>
      <w:r w:rsidR="00EC4AEF">
        <w:tab/>
        <w:t xml:space="preserve">    253/1</w:t>
      </w:r>
    </w:p>
    <w:p w14:paraId="5EF24B7F" w14:textId="49253E92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19/1</w:t>
      </w:r>
      <w:r>
        <w:tab/>
        <w:t>169/22</w:t>
      </w:r>
      <w:r w:rsidR="00EC4AEF">
        <w:tab/>
        <w:t xml:space="preserve">    253/2</w:t>
      </w:r>
    </w:p>
    <w:p w14:paraId="5320702A" w14:textId="48888EC0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19/3</w:t>
      </w:r>
      <w:r>
        <w:tab/>
        <w:t>169/28</w:t>
      </w:r>
      <w:r w:rsidR="00EC4AEF">
        <w:tab/>
        <w:t>254</w:t>
      </w:r>
    </w:p>
    <w:p w14:paraId="07A71042" w14:textId="006D3A7F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70/3</w:t>
      </w:r>
      <w:r>
        <w:tab/>
        <w:t>169/29</w:t>
      </w:r>
      <w:r w:rsidR="00EC4AEF">
        <w:tab/>
        <w:t>423</w:t>
      </w:r>
    </w:p>
    <w:p w14:paraId="1F2EF0F0" w14:textId="4F082D3A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70/4</w:t>
      </w:r>
      <w:r>
        <w:tab/>
        <w:t>171/3</w:t>
      </w:r>
      <w:r w:rsidR="00EC4AEF">
        <w:tab/>
        <w:t>425</w:t>
      </w:r>
    </w:p>
    <w:p w14:paraId="4C8036B1" w14:textId="1149E7BE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73/8</w:t>
      </w:r>
      <w:r>
        <w:tab/>
        <w:t>171/13</w:t>
      </w:r>
      <w:r w:rsidR="00EC4AEF">
        <w:tab/>
        <w:t>426</w:t>
      </w:r>
    </w:p>
    <w:p w14:paraId="1417EFCF" w14:textId="5649CA6F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73/9</w:t>
      </w:r>
      <w:r>
        <w:tab/>
        <w:t>202/48</w:t>
      </w:r>
      <w:r w:rsidR="00EC4AEF">
        <w:tab/>
        <w:t xml:space="preserve">   427/1</w:t>
      </w:r>
    </w:p>
    <w:p w14:paraId="44886921" w14:textId="29C8ADCE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73/11</w:t>
      </w:r>
      <w:r>
        <w:tab/>
        <w:t>202/50</w:t>
      </w:r>
      <w:r w:rsidR="00EC4AEF">
        <w:tab/>
        <w:t>439</w:t>
      </w:r>
    </w:p>
    <w:p w14:paraId="107A7F31" w14:textId="3E4BEB06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73/12</w:t>
      </w:r>
      <w:r>
        <w:tab/>
        <w:t>210/1</w:t>
      </w:r>
      <w:r w:rsidR="00EC4AEF">
        <w:tab/>
        <w:t>447</w:t>
      </w:r>
    </w:p>
    <w:p w14:paraId="6F4AE0CE" w14:textId="3C9EC50C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73/13</w:t>
      </w:r>
      <w:r>
        <w:tab/>
        <w:t>210/5</w:t>
      </w:r>
      <w:r w:rsidR="00EC4AEF">
        <w:tab/>
        <w:t>451</w:t>
      </w:r>
    </w:p>
    <w:p w14:paraId="4B7AF2DC" w14:textId="00B322B2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76/21</w:t>
      </w:r>
      <w:r>
        <w:tab/>
        <w:t>210/7</w:t>
      </w:r>
      <w:r w:rsidR="00EC4AEF">
        <w:tab/>
        <w:t xml:space="preserve">   455/1</w:t>
      </w:r>
    </w:p>
    <w:p w14:paraId="53F57C51" w14:textId="7CB68256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90/15</w:t>
      </w:r>
      <w:r>
        <w:tab/>
        <w:t>210/21</w:t>
      </w:r>
      <w:r w:rsidR="00EC4AEF">
        <w:tab/>
        <w:t xml:space="preserve">   459/1</w:t>
      </w:r>
    </w:p>
    <w:p w14:paraId="2288E06C" w14:textId="74D4B243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96/3</w:t>
      </w:r>
      <w:r>
        <w:tab/>
        <w:t>210/37</w:t>
      </w:r>
      <w:r w:rsidR="00EC4AEF">
        <w:tab/>
        <w:t>461</w:t>
      </w:r>
    </w:p>
    <w:p w14:paraId="3C9FAB06" w14:textId="572289C4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96/4</w:t>
      </w:r>
      <w:r>
        <w:tab/>
        <w:t>210/39</w:t>
      </w:r>
      <w:r w:rsidR="00EC4AEF">
        <w:tab/>
        <w:t>464</w:t>
      </w:r>
    </w:p>
    <w:p w14:paraId="63B11604" w14:textId="78CFAB58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96/14</w:t>
      </w:r>
      <w:r>
        <w:tab/>
      </w:r>
      <w:r w:rsidR="00EC4AEF">
        <w:tab/>
        <w:t>467</w:t>
      </w:r>
    </w:p>
    <w:p w14:paraId="1B716AC0" w14:textId="6C6168A7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96/22</w:t>
      </w:r>
      <w:r>
        <w:tab/>
        <w:t>212/5</w:t>
      </w:r>
      <w:r w:rsidR="00EC4AEF">
        <w:tab/>
        <w:t>470</w:t>
      </w:r>
    </w:p>
    <w:p w14:paraId="4638908E" w14:textId="64F77CA0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96/23</w:t>
      </w:r>
      <w:r>
        <w:tab/>
        <w:t>213/1</w:t>
      </w:r>
      <w:r w:rsidR="00EC4AEF">
        <w:tab/>
        <w:t>471</w:t>
      </w:r>
    </w:p>
    <w:p w14:paraId="2E04A82B" w14:textId="3FC12F26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96/24</w:t>
      </w:r>
      <w:r>
        <w:tab/>
        <w:t>213/3</w:t>
      </w:r>
      <w:r w:rsidR="00EC4AEF">
        <w:tab/>
        <w:t>472</w:t>
      </w:r>
    </w:p>
    <w:p w14:paraId="257A20E6" w14:textId="76EDC012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96/25</w:t>
      </w:r>
      <w:r>
        <w:tab/>
        <w:t>213/4</w:t>
      </w:r>
      <w:r w:rsidR="00EC4AEF">
        <w:tab/>
        <w:t>473</w:t>
      </w:r>
    </w:p>
    <w:p w14:paraId="6332BA83" w14:textId="4B36F562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96/26</w:t>
      </w:r>
      <w:r>
        <w:tab/>
        <w:t>213/8</w:t>
      </w:r>
      <w:r w:rsidR="00EC4AEF">
        <w:tab/>
        <w:t>474</w:t>
      </w:r>
    </w:p>
    <w:p w14:paraId="2810314B" w14:textId="2364EFE7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97/1</w:t>
      </w:r>
      <w:r>
        <w:tab/>
        <w:t>213/9</w:t>
      </w:r>
      <w:r w:rsidR="00EC4AEF">
        <w:tab/>
        <w:t>499</w:t>
      </w:r>
    </w:p>
    <w:p w14:paraId="48F43B79" w14:textId="777A3004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98/1</w:t>
      </w:r>
      <w:r>
        <w:tab/>
        <w:t>213/10</w:t>
      </w:r>
      <w:r w:rsidR="00EC4AEF">
        <w:tab/>
        <w:t>507</w:t>
      </w:r>
    </w:p>
    <w:p w14:paraId="311955CD" w14:textId="20F8001C" w:rsidR="00181EE1" w:rsidRDefault="00181EE1" w:rsidP="00EC4AEF">
      <w:pPr>
        <w:pStyle w:val="Bezmezer"/>
        <w:tabs>
          <w:tab w:val="left" w:pos="2055"/>
          <w:tab w:val="center" w:pos="4536"/>
        </w:tabs>
      </w:pPr>
      <w:r>
        <w:t>98/2</w:t>
      </w:r>
      <w:r>
        <w:tab/>
        <w:t>213/11</w:t>
      </w:r>
      <w:r w:rsidR="00EC4AEF">
        <w:tab/>
        <w:t>510</w:t>
      </w:r>
    </w:p>
    <w:p w14:paraId="123CE86A" w14:textId="10FD3B8D" w:rsidR="00181EE1" w:rsidRDefault="00181EE1" w:rsidP="00181EE1">
      <w:pPr>
        <w:pStyle w:val="Bezmezer"/>
        <w:tabs>
          <w:tab w:val="left" w:pos="2055"/>
        </w:tabs>
      </w:pPr>
      <w:r>
        <w:t>98/29</w:t>
      </w:r>
      <w:r>
        <w:tab/>
        <w:t>213/12</w:t>
      </w:r>
    </w:p>
    <w:p w14:paraId="6BBC01B3" w14:textId="02AF1043" w:rsidR="00181EE1" w:rsidRDefault="00181EE1" w:rsidP="00181EE1">
      <w:pPr>
        <w:pStyle w:val="Bezmezer"/>
        <w:tabs>
          <w:tab w:val="left" w:pos="2055"/>
        </w:tabs>
      </w:pPr>
      <w:r>
        <w:t>99</w:t>
      </w:r>
      <w:r>
        <w:tab/>
        <w:t>214/3</w:t>
      </w:r>
    </w:p>
    <w:p w14:paraId="476A94C4" w14:textId="4DD840FA" w:rsidR="00181EE1" w:rsidRDefault="00181EE1" w:rsidP="00181EE1">
      <w:pPr>
        <w:pStyle w:val="Bezmezer"/>
        <w:tabs>
          <w:tab w:val="left" w:pos="2055"/>
        </w:tabs>
      </w:pPr>
      <w:r>
        <w:t>107/21</w:t>
      </w:r>
      <w:r>
        <w:tab/>
        <w:t>217/2</w:t>
      </w:r>
    </w:p>
    <w:p w14:paraId="0926F3C6" w14:textId="56209786" w:rsidR="00181EE1" w:rsidRDefault="00181EE1" w:rsidP="00181EE1">
      <w:pPr>
        <w:pStyle w:val="Bezmezer"/>
        <w:tabs>
          <w:tab w:val="left" w:pos="2055"/>
        </w:tabs>
      </w:pPr>
      <w:r>
        <w:t>10732</w:t>
      </w:r>
      <w:r>
        <w:tab/>
        <w:t>219/1</w:t>
      </w:r>
    </w:p>
    <w:p w14:paraId="77C4F08F" w14:textId="3F2D3400" w:rsidR="00181EE1" w:rsidRDefault="00181EE1" w:rsidP="00181EE1">
      <w:pPr>
        <w:pStyle w:val="Bezmezer"/>
        <w:tabs>
          <w:tab w:val="left" w:pos="2055"/>
        </w:tabs>
      </w:pPr>
      <w:r>
        <w:t>107/34</w:t>
      </w:r>
      <w:r>
        <w:tab/>
        <w:t>219/2</w:t>
      </w:r>
    </w:p>
    <w:p w14:paraId="33BDEB2A" w14:textId="7A483F1F" w:rsidR="00181EE1" w:rsidRDefault="00181EE1" w:rsidP="00181EE1">
      <w:pPr>
        <w:pStyle w:val="Bezmezer"/>
        <w:tabs>
          <w:tab w:val="left" w:pos="2055"/>
        </w:tabs>
      </w:pPr>
      <w:r>
        <w:t>107/48</w:t>
      </w:r>
      <w:r>
        <w:tab/>
        <w:t>219/3</w:t>
      </w:r>
    </w:p>
    <w:p w14:paraId="7DA3E45D" w14:textId="3CD7348B" w:rsidR="00181EE1" w:rsidRDefault="00181EE1" w:rsidP="00181EE1">
      <w:pPr>
        <w:pStyle w:val="Bezmezer"/>
        <w:tabs>
          <w:tab w:val="left" w:pos="2055"/>
        </w:tabs>
      </w:pPr>
      <w:r>
        <w:t>107/87</w:t>
      </w:r>
      <w:r>
        <w:tab/>
        <w:t>221</w:t>
      </w:r>
    </w:p>
    <w:p w14:paraId="59E38878" w14:textId="13CB943E" w:rsidR="00181EE1" w:rsidRDefault="00181EE1" w:rsidP="00181EE1">
      <w:pPr>
        <w:pStyle w:val="Bezmezer"/>
        <w:tabs>
          <w:tab w:val="left" w:pos="2055"/>
        </w:tabs>
      </w:pPr>
      <w:r>
        <w:t>107/96</w:t>
      </w:r>
      <w:r>
        <w:tab/>
        <w:t>222/1</w:t>
      </w:r>
    </w:p>
    <w:p w14:paraId="39F176AB" w14:textId="0DDA05A6" w:rsidR="00181EE1" w:rsidRDefault="00181EE1" w:rsidP="00181EE1">
      <w:pPr>
        <w:pStyle w:val="Bezmezer"/>
        <w:tabs>
          <w:tab w:val="left" w:pos="2055"/>
        </w:tabs>
      </w:pPr>
      <w:r>
        <w:t>17/117</w:t>
      </w:r>
      <w:r>
        <w:tab/>
        <w:t>222/2</w:t>
      </w:r>
    </w:p>
    <w:p w14:paraId="164C448D" w14:textId="6177132F" w:rsidR="00181EE1" w:rsidRDefault="00181EE1" w:rsidP="00181EE1">
      <w:pPr>
        <w:pStyle w:val="Bezmezer"/>
        <w:tabs>
          <w:tab w:val="left" w:pos="2055"/>
        </w:tabs>
      </w:pPr>
      <w:r>
        <w:t>107/131</w:t>
      </w:r>
      <w:r>
        <w:tab/>
        <w:t>228/1</w:t>
      </w:r>
    </w:p>
    <w:p w14:paraId="5F2D2DCE" w14:textId="16E69FCD" w:rsidR="00181EE1" w:rsidRDefault="00181EE1" w:rsidP="00181EE1">
      <w:pPr>
        <w:pStyle w:val="Bezmezer"/>
        <w:tabs>
          <w:tab w:val="left" w:pos="2055"/>
        </w:tabs>
      </w:pPr>
      <w:r>
        <w:t>107/132</w:t>
      </w:r>
      <w:r>
        <w:tab/>
        <w:t>232/1</w:t>
      </w:r>
    </w:p>
    <w:p w14:paraId="28F1621E" w14:textId="4DE9BD17" w:rsidR="00181EE1" w:rsidRDefault="00181EE1" w:rsidP="00181EE1">
      <w:pPr>
        <w:pStyle w:val="Bezmezer"/>
        <w:tabs>
          <w:tab w:val="left" w:pos="2055"/>
        </w:tabs>
      </w:pPr>
      <w:r>
        <w:t>107/133</w:t>
      </w:r>
      <w:r>
        <w:tab/>
        <w:t>232/3</w:t>
      </w:r>
    </w:p>
    <w:p w14:paraId="5246DC93" w14:textId="2002A5BE" w:rsidR="00181EE1" w:rsidRDefault="00181EE1" w:rsidP="00181EE1">
      <w:pPr>
        <w:pStyle w:val="Bezmezer"/>
        <w:tabs>
          <w:tab w:val="left" w:pos="2055"/>
        </w:tabs>
      </w:pPr>
      <w:r>
        <w:t>107/137</w:t>
      </w:r>
      <w:r>
        <w:tab/>
        <w:t>232/4</w:t>
      </w:r>
    </w:p>
    <w:p w14:paraId="0CB28596" w14:textId="64314CD0" w:rsidR="00181EE1" w:rsidRDefault="00181EE1" w:rsidP="00181EE1">
      <w:pPr>
        <w:pStyle w:val="Bezmezer"/>
        <w:tabs>
          <w:tab w:val="left" w:pos="2055"/>
        </w:tabs>
      </w:pPr>
      <w:r>
        <w:t>107/138</w:t>
      </w:r>
      <w:r>
        <w:tab/>
        <w:t>232/5</w:t>
      </w:r>
    </w:p>
    <w:p w14:paraId="25435EAE" w14:textId="49F27305" w:rsidR="00181EE1" w:rsidRDefault="00181EE1" w:rsidP="00181EE1">
      <w:pPr>
        <w:pStyle w:val="Bezmezer"/>
        <w:tabs>
          <w:tab w:val="left" w:pos="2055"/>
        </w:tabs>
      </w:pPr>
      <w:r>
        <w:t>107/139</w:t>
      </w:r>
      <w:r>
        <w:tab/>
        <w:t>234</w:t>
      </w:r>
    </w:p>
    <w:p w14:paraId="3723D0D5" w14:textId="4DFCA736" w:rsidR="00181EE1" w:rsidRDefault="00181EE1" w:rsidP="00181EE1">
      <w:pPr>
        <w:pStyle w:val="Bezmezer"/>
        <w:tabs>
          <w:tab w:val="left" w:pos="2055"/>
        </w:tabs>
      </w:pPr>
      <w:r>
        <w:t>107/149</w:t>
      </w:r>
      <w:r>
        <w:tab/>
        <w:t>235/1</w:t>
      </w:r>
    </w:p>
    <w:p w14:paraId="3F063DB7" w14:textId="27FD0868" w:rsidR="00181EE1" w:rsidRDefault="00181EE1" w:rsidP="00EC4AEF">
      <w:pPr>
        <w:pStyle w:val="Bezmezer"/>
        <w:tabs>
          <w:tab w:val="left" w:pos="2055"/>
        </w:tabs>
      </w:pPr>
      <w:r>
        <w:t>119/1</w:t>
      </w:r>
      <w:r w:rsidR="00EC4AEF">
        <w:tab/>
        <w:t>235/2</w:t>
      </w:r>
    </w:p>
    <w:p w14:paraId="24CE4577" w14:textId="77777777" w:rsidR="00181EE1" w:rsidRPr="00181EE1" w:rsidRDefault="00181EE1" w:rsidP="00181EE1">
      <w:pPr>
        <w:pStyle w:val="Bezmezer"/>
      </w:pPr>
    </w:p>
    <w:sectPr w:rsidR="00181EE1" w:rsidRPr="0018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E1"/>
    <w:rsid w:val="00021E19"/>
    <w:rsid w:val="00181EE1"/>
    <w:rsid w:val="001C14B9"/>
    <w:rsid w:val="0022230D"/>
    <w:rsid w:val="003315B9"/>
    <w:rsid w:val="00943657"/>
    <w:rsid w:val="00EC4AEF"/>
    <w:rsid w:val="00F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8106"/>
  <w15:chartTrackingRefBased/>
  <w15:docId w15:val="{C824F4BC-C386-4F1A-9346-F7271E53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E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E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E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E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E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E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E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E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E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E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EE1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181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Chvatěruby</dc:creator>
  <cp:keywords/>
  <dc:description/>
  <cp:lastModifiedBy>Obec Chvatěruby</cp:lastModifiedBy>
  <cp:revision>3</cp:revision>
  <dcterms:created xsi:type="dcterms:W3CDTF">2025-08-04T06:57:00Z</dcterms:created>
  <dcterms:modified xsi:type="dcterms:W3CDTF">2025-08-08T05:20:00Z</dcterms:modified>
</cp:coreProperties>
</file>