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CAF1" w14:textId="77777777" w:rsidR="001B77ED" w:rsidRDefault="005A37B3">
      <w:pPr>
        <w:pStyle w:val="Nzev"/>
      </w:pPr>
      <w:r>
        <w:t>Obec Třanovice</w:t>
      </w:r>
      <w:r>
        <w:br/>
        <w:t>Zastupitelstvo obce Třanovice</w:t>
      </w:r>
    </w:p>
    <w:p w14:paraId="328248E8" w14:textId="77777777" w:rsidR="001B77ED" w:rsidRDefault="005A37B3">
      <w:pPr>
        <w:pStyle w:val="Nadpis1"/>
      </w:pPr>
      <w:r>
        <w:t>Obecně závazná vyhláška obce Třanovice</w:t>
      </w:r>
      <w:r>
        <w:br/>
        <w:t>o místním poplatku za obecní systém odpadového hospodářství</w:t>
      </w:r>
    </w:p>
    <w:p w14:paraId="4B33BF74" w14:textId="77777777" w:rsidR="001B77ED" w:rsidRDefault="005A37B3">
      <w:pPr>
        <w:pStyle w:val="UvodniVeta"/>
      </w:pPr>
      <w:r>
        <w:t>Zastupitelstvo obce Třanovice se na svém zasedání dne 17.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B449072" w14:textId="77777777" w:rsidR="001B77ED" w:rsidRDefault="005A37B3">
      <w:pPr>
        <w:pStyle w:val="Nadpis2"/>
      </w:pPr>
      <w:r>
        <w:t>Čl. 1</w:t>
      </w:r>
      <w:r>
        <w:br/>
        <w:t>Úvodní ustanovení</w:t>
      </w:r>
    </w:p>
    <w:p w14:paraId="30662DF2" w14:textId="77777777" w:rsidR="001B77ED" w:rsidRDefault="005A37B3">
      <w:pPr>
        <w:pStyle w:val="Odstavec"/>
        <w:numPr>
          <w:ilvl w:val="0"/>
          <w:numId w:val="1"/>
        </w:numPr>
      </w:pPr>
      <w:r>
        <w:t>Obec Třanovice touto vyhláškou zavádí místní poplatek za obecní systém odpadového hospodářství (dále jen „poplatek“).</w:t>
      </w:r>
    </w:p>
    <w:p w14:paraId="5AFD7028" w14:textId="77777777" w:rsidR="001B77ED" w:rsidRDefault="005A37B3">
      <w:pPr>
        <w:pStyle w:val="Odstavec"/>
        <w:numPr>
          <w:ilvl w:val="0"/>
          <w:numId w:val="1"/>
        </w:numPr>
      </w:pPr>
      <w:r>
        <w:t>Poplatkovým obdobím poplatku je kalendářní rok.</w:t>
      </w:r>
      <w:r>
        <w:rPr>
          <w:rStyle w:val="Znakapoznpodarou"/>
        </w:rPr>
        <w:footnoteReference w:id="1"/>
      </w:r>
    </w:p>
    <w:p w14:paraId="47C4A72A" w14:textId="77777777" w:rsidR="001B77ED" w:rsidRDefault="005A37B3">
      <w:pPr>
        <w:pStyle w:val="Odstavec"/>
        <w:numPr>
          <w:ilvl w:val="0"/>
          <w:numId w:val="1"/>
        </w:numPr>
      </w:pPr>
      <w:r>
        <w:t>Správcem poplatku je obecní úřad.</w:t>
      </w:r>
      <w:r>
        <w:rPr>
          <w:rStyle w:val="Znakapoznpodarou"/>
        </w:rPr>
        <w:footnoteReference w:id="2"/>
      </w:r>
    </w:p>
    <w:p w14:paraId="5E4DE107" w14:textId="77777777" w:rsidR="001B77ED" w:rsidRDefault="005A37B3">
      <w:pPr>
        <w:pStyle w:val="Nadpis2"/>
      </w:pPr>
      <w:r>
        <w:t>Čl. 2</w:t>
      </w:r>
      <w:r>
        <w:br/>
        <w:t>Poplatník</w:t>
      </w:r>
    </w:p>
    <w:p w14:paraId="6CBEC386" w14:textId="77777777" w:rsidR="001B77ED" w:rsidRDefault="005A37B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D5FE0CA" w14:textId="77777777" w:rsidR="001B77ED" w:rsidRDefault="005A37B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>
        <w:t xml:space="preserve"> nebo</w:t>
      </w:r>
    </w:p>
    <w:p w14:paraId="123FA1FE" w14:textId="77777777" w:rsidR="001B77ED" w:rsidRDefault="005A37B3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2E364373" w14:textId="77777777" w:rsidR="001B77ED" w:rsidRDefault="005A37B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nerozdílně.</w:t>
      </w:r>
      <w:r>
        <w:rPr>
          <w:rStyle w:val="Znakapoznpodarou"/>
        </w:rPr>
        <w:footnoteReference w:id="5"/>
      </w:r>
    </w:p>
    <w:p w14:paraId="72C652C3" w14:textId="77777777" w:rsidR="001B77ED" w:rsidRDefault="005A37B3">
      <w:pPr>
        <w:pStyle w:val="Nadpis2"/>
      </w:pPr>
      <w:r>
        <w:lastRenderedPageBreak/>
        <w:t>Čl. 3</w:t>
      </w:r>
      <w:r>
        <w:br/>
        <w:t>Ohlašovací povinnost</w:t>
      </w:r>
    </w:p>
    <w:p w14:paraId="3D6207B0" w14:textId="77777777" w:rsidR="001B77ED" w:rsidRDefault="005A37B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zákon.</w:t>
      </w:r>
      <w:r>
        <w:rPr>
          <w:rStyle w:val="Znakapoznpodarou"/>
        </w:rPr>
        <w:footnoteReference w:id="6"/>
      </w:r>
    </w:p>
    <w:p w14:paraId="74CDC6B9" w14:textId="77777777" w:rsidR="001B77ED" w:rsidRDefault="005A37B3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nastala.</w:t>
      </w:r>
      <w:r>
        <w:rPr>
          <w:rStyle w:val="Znakapoznpodarou"/>
        </w:rPr>
        <w:footnoteReference w:id="7"/>
      </w:r>
    </w:p>
    <w:p w14:paraId="154D949B" w14:textId="77777777" w:rsidR="001B77ED" w:rsidRDefault="005A37B3">
      <w:pPr>
        <w:pStyle w:val="Nadpis2"/>
      </w:pPr>
      <w:r>
        <w:t>Čl. 4</w:t>
      </w:r>
      <w:r>
        <w:br/>
        <w:t>Sazba poplatku</w:t>
      </w:r>
    </w:p>
    <w:p w14:paraId="5C4AB947" w14:textId="77777777" w:rsidR="001B77ED" w:rsidRDefault="005A37B3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39B2B0C2" w14:textId="77777777" w:rsidR="001B77ED" w:rsidRDefault="005A37B3">
      <w:pPr>
        <w:pStyle w:val="Odstavec"/>
        <w:numPr>
          <w:ilvl w:val="0"/>
          <w:numId w:val="4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733E5C2" w14:textId="77777777" w:rsidR="001B77ED" w:rsidRDefault="005A37B3">
      <w:pPr>
        <w:pStyle w:val="Odstavec"/>
        <w:numPr>
          <w:ilvl w:val="1"/>
          <w:numId w:val="4"/>
        </w:numPr>
      </w:pPr>
      <w:r>
        <w:t>není tato fyzická osoba přihlášena v obci,</w:t>
      </w:r>
    </w:p>
    <w:p w14:paraId="3D0210CE" w14:textId="77777777" w:rsidR="001B77ED" w:rsidRDefault="005A37B3">
      <w:pPr>
        <w:pStyle w:val="Odstavec"/>
        <w:numPr>
          <w:ilvl w:val="1"/>
          <w:numId w:val="4"/>
        </w:numPr>
      </w:pPr>
      <w:r>
        <w:t>nebo je tato fyzická osoba od poplatku osvobozena.</w:t>
      </w:r>
    </w:p>
    <w:p w14:paraId="134B73B3" w14:textId="77777777" w:rsidR="001B77ED" w:rsidRDefault="005A37B3">
      <w:pPr>
        <w:pStyle w:val="Odstavec"/>
        <w:numPr>
          <w:ilvl w:val="0"/>
          <w:numId w:val="4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0A24ABB" w14:textId="77777777" w:rsidR="001B77ED" w:rsidRDefault="005A37B3">
      <w:pPr>
        <w:pStyle w:val="Odstavec"/>
        <w:numPr>
          <w:ilvl w:val="1"/>
          <w:numId w:val="4"/>
        </w:numPr>
      </w:pPr>
      <w:r>
        <w:t>je v této nemovité věci přihlášena alespoň 1 fyzická osoba,</w:t>
      </w:r>
    </w:p>
    <w:p w14:paraId="7D19C451" w14:textId="77777777" w:rsidR="001B77ED" w:rsidRDefault="005A37B3">
      <w:pPr>
        <w:pStyle w:val="Odstavec"/>
        <w:numPr>
          <w:ilvl w:val="1"/>
          <w:numId w:val="4"/>
        </w:numPr>
      </w:pPr>
      <w:r>
        <w:t>poplatník nevlastní tuto nemovitou věc, nebo</w:t>
      </w:r>
    </w:p>
    <w:p w14:paraId="608D5634" w14:textId="77777777" w:rsidR="001B77ED" w:rsidRDefault="005A37B3">
      <w:pPr>
        <w:pStyle w:val="Odstavec"/>
        <w:numPr>
          <w:ilvl w:val="1"/>
          <w:numId w:val="4"/>
        </w:numPr>
      </w:pPr>
      <w:r>
        <w:t>je poplatník od poplatku osvobozen.</w:t>
      </w:r>
    </w:p>
    <w:p w14:paraId="2930EF9E" w14:textId="77777777" w:rsidR="001B77ED" w:rsidRDefault="005A37B3">
      <w:pPr>
        <w:pStyle w:val="Nadpis2"/>
      </w:pPr>
      <w:r>
        <w:t>Čl. 5</w:t>
      </w:r>
      <w:r>
        <w:br/>
        <w:t>Splatnost poplatku</w:t>
      </w:r>
    </w:p>
    <w:p w14:paraId="55655B5C" w14:textId="77777777" w:rsidR="001B77ED" w:rsidRDefault="005A37B3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2C6EC5E5" w14:textId="77777777" w:rsidR="001B77ED" w:rsidRDefault="005A37B3">
      <w:pPr>
        <w:pStyle w:val="Odstavec"/>
        <w:numPr>
          <w:ilvl w:val="0"/>
          <w:numId w:val="6"/>
        </w:numPr>
      </w:pPr>
      <w:r>
        <w:rPr>
          <w:rFonts w:cs="Arial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</w:t>
      </w:r>
      <w:r>
        <w:rPr>
          <w:rFonts w:cs="Arial"/>
        </w:rPr>
        <w:lastRenderedPageBreak/>
        <w:t>jednorázově do patnáctého dne měsíce, který následuje po měsíci, ve kterém poplatková povinnost vznikla.</w:t>
      </w:r>
    </w:p>
    <w:p w14:paraId="30AAA421" w14:textId="77777777" w:rsidR="001B77ED" w:rsidRDefault="005A37B3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1.</w:t>
      </w:r>
    </w:p>
    <w:p w14:paraId="1D6759D6" w14:textId="77777777" w:rsidR="001B77ED" w:rsidRDefault="005A37B3">
      <w:pPr>
        <w:pStyle w:val="Nadpis2"/>
      </w:pPr>
      <w:r>
        <w:t>Čl. 6</w:t>
      </w:r>
      <w:r>
        <w:br/>
        <w:t xml:space="preserve"> Osvobození a úlevy</w:t>
      </w:r>
    </w:p>
    <w:p w14:paraId="20EE2409" w14:textId="77777777" w:rsidR="001B77ED" w:rsidRDefault="005A37B3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AE93712" w14:textId="77777777" w:rsidR="001B77ED" w:rsidRDefault="005A37B3">
      <w:pPr>
        <w:pStyle w:val="Odstavec"/>
        <w:numPr>
          <w:ilvl w:val="1"/>
          <w:numId w:val="6"/>
        </w:numPr>
      </w:pPr>
      <w:r>
        <w:t>poplatníkem poplatku za odkládání komunálního odpadu z nemovité věci v jiné obci a má v této jiné obci bydliště,</w:t>
      </w:r>
    </w:p>
    <w:p w14:paraId="0FF2AA86" w14:textId="77777777" w:rsidR="001B77ED" w:rsidRDefault="005A37B3">
      <w:pPr>
        <w:pStyle w:val="Odstavec"/>
        <w:numPr>
          <w:ilvl w:val="1"/>
          <w:numId w:val="6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B848941" w14:textId="77777777" w:rsidR="001B77ED" w:rsidRDefault="005A37B3">
      <w:pPr>
        <w:pStyle w:val="Odstavec"/>
        <w:numPr>
          <w:ilvl w:val="1"/>
          <w:numId w:val="6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69273C1" w14:textId="77777777" w:rsidR="001B77ED" w:rsidRDefault="005A37B3">
      <w:pPr>
        <w:pStyle w:val="Odstavec"/>
        <w:numPr>
          <w:ilvl w:val="1"/>
          <w:numId w:val="6"/>
        </w:numPr>
      </w:pPr>
      <w:r>
        <w:t>umístěna v domově pro osoby se zdravotním postižením, domově pro seniory, domově se zvláštním režimem nebo v chráněném bydlení,</w:t>
      </w:r>
    </w:p>
    <w:p w14:paraId="4B6F97BE" w14:textId="77777777" w:rsidR="001B77ED" w:rsidRDefault="005A37B3">
      <w:pPr>
        <w:pStyle w:val="Odstavec"/>
        <w:numPr>
          <w:ilvl w:val="1"/>
          <w:numId w:val="6"/>
        </w:numPr>
      </w:pPr>
      <w:r>
        <w:t>nebo na základě zákona omezena na osobní svobodě s výjimkou osoby vykonávající trest domácího vězení.</w:t>
      </w:r>
    </w:p>
    <w:p w14:paraId="131D2BB1" w14:textId="77777777" w:rsidR="001B77ED" w:rsidRDefault="005A37B3">
      <w:pPr>
        <w:pStyle w:val="Odstavec"/>
        <w:numPr>
          <w:ilvl w:val="0"/>
          <w:numId w:val="8"/>
        </w:numPr>
      </w:pPr>
      <w:r>
        <w:t>Od poplatku se osvobozuje osoba, které poplatková povinnost vznikla z důvodu přihlášení v obci a která:</w:t>
      </w:r>
    </w:p>
    <w:p w14:paraId="6121ECB5" w14:textId="77777777" w:rsidR="001B77ED" w:rsidRDefault="005A37B3">
      <w:pPr>
        <w:pStyle w:val="Odstavec"/>
        <w:numPr>
          <w:ilvl w:val="1"/>
          <w:numId w:val="8"/>
        </w:numPr>
      </w:pPr>
      <w:r>
        <w:t>je přihlášena na ohlašovně obecního úřadu Třanovice a není u ní znám současný pobyt,</w:t>
      </w:r>
    </w:p>
    <w:p w14:paraId="6D82B990" w14:textId="77777777" w:rsidR="001B77ED" w:rsidRDefault="005A37B3">
      <w:pPr>
        <w:pStyle w:val="Odstavec"/>
        <w:numPr>
          <w:ilvl w:val="1"/>
          <w:numId w:val="8"/>
        </w:numPr>
      </w:pPr>
      <w:r>
        <w:t>třetí a každé další nezletilé dítě se stejným místem přihlášení jako rodiče a sourozenci, a to maximálně do 18 let věku,</w:t>
      </w:r>
    </w:p>
    <w:p w14:paraId="4B15B309" w14:textId="77777777" w:rsidR="001B77ED" w:rsidRDefault="005A37B3">
      <w:pPr>
        <w:pStyle w:val="Odstavec"/>
        <w:numPr>
          <w:ilvl w:val="1"/>
          <w:numId w:val="8"/>
        </w:numPr>
      </w:pPr>
      <w:r>
        <w:t>je studentem, který je v průběhu studia ubytován mimo místo přihlášení, a to po dobu 6 měsíců v příslušném kalendářním roce,</w:t>
      </w:r>
    </w:p>
    <w:p w14:paraId="1A824580" w14:textId="77777777" w:rsidR="001B77ED" w:rsidRDefault="005A37B3">
      <w:pPr>
        <w:pStyle w:val="Odstavec"/>
        <w:numPr>
          <w:ilvl w:val="1"/>
          <w:numId w:val="8"/>
        </w:numPr>
      </w:pPr>
      <w:r>
        <w:t>dovrší v příslušném kalendářním roce 80 let věku a více,</w:t>
      </w:r>
    </w:p>
    <w:p w14:paraId="12B10230" w14:textId="77777777" w:rsidR="001B77ED" w:rsidRDefault="005A37B3">
      <w:pPr>
        <w:pStyle w:val="Odstavec"/>
        <w:numPr>
          <w:ilvl w:val="1"/>
          <w:numId w:val="8"/>
        </w:numPr>
      </w:pPr>
      <w:r>
        <w:t>pobývá po dobu minimálně 6 měsíců v příslušném kalendářním roce nepřetržitě v zahraničí,</w:t>
      </w:r>
    </w:p>
    <w:p w14:paraId="2BADB83E" w14:textId="77777777" w:rsidR="001B77ED" w:rsidRDefault="005A37B3">
      <w:pPr>
        <w:pStyle w:val="Odstavec"/>
        <w:numPr>
          <w:ilvl w:val="1"/>
          <w:numId w:val="8"/>
        </w:numPr>
      </w:pPr>
      <w:r>
        <w:t>se v obci celoročně nezdržuje mimo případy uvedené v odstavci 1 písm. a) tohoto článku.</w:t>
      </w:r>
    </w:p>
    <w:p w14:paraId="4281DCF8" w14:textId="77777777" w:rsidR="001B77ED" w:rsidRDefault="005A37B3">
      <w:pPr>
        <w:pStyle w:val="Odstavec"/>
        <w:numPr>
          <w:ilvl w:val="0"/>
          <w:numId w:val="8"/>
        </w:numPr>
      </w:pPr>
      <w:r>
        <w:t>Úleva se poskytuje osobě, které poplatková povinnost vznikla z důvodu přihlášení v obci a která je zapojena do Motivačního a evidenčního systému odpadového hospodářství (MESOH) dle pravidel Motivačního evidenčního systému pro odpadové hospodářství, a to na základě získaných EKO bodů, přičemž hodnota EKO bodu se stanoví na 5 Kč. Celková úleva pro poplatníka zapojeného do MESOH z výše poplatku stanoveného dle této OZV je maximální možná sleva ve výši 70 %.</w:t>
      </w:r>
    </w:p>
    <w:p w14:paraId="0B06E3A6" w14:textId="4B6CDC8B" w:rsidR="001B77ED" w:rsidRDefault="005A37B3">
      <w:pPr>
        <w:pStyle w:val="Odstavec"/>
        <w:numPr>
          <w:ilvl w:val="0"/>
          <w:numId w:val="8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 území této obce, a je zapojena do Motivačního a evidenčního systému odpadového hospodářství (MESOH) dle pravidel Motivačního evidenčního systému pro odpadové hospodářství, a to na základě získaných EKO bodů, přičemž hodnota EKO bodu se </w:t>
      </w:r>
      <w:r>
        <w:lastRenderedPageBreak/>
        <w:t>stanoví na 5 Kč. Celková úleva pro poplatníka zapojeného do MESOH z výše poplatku stanoveného dle této OZV je maximální možná sleva ve výši 70 %.</w:t>
      </w:r>
    </w:p>
    <w:p w14:paraId="22580AB5" w14:textId="77777777" w:rsidR="001B77ED" w:rsidRDefault="005A37B3">
      <w:pPr>
        <w:pStyle w:val="Odstavec"/>
        <w:numPr>
          <w:ilvl w:val="0"/>
          <w:numId w:val="8"/>
        </w:numPr>
      </w:pPr>
      <w:r>
        <w:t>V případě, že poplatník nesplní povinnost ohlásit údaj rozhodný pro osvobození nebo úlevu ve lhůtách stanovených touto vyhláškou nebo zákonem, nárok na osvobození nebo úlevu zaniká.</w:t>
      </w:r>
      <w:r>
        <w:rPr>
          <w:rStyle w:val="Znakapoznpodarou"/>
        </w:rPr>
        <w:footnoteReference w:id="11"/>
      </w:r>
    </w:p>
    <w:p w14:paraId="269F8C76" w14:textId="77777777" w:rsidR="001B77ED" w:rsidRDefault="005A37B3">
      <w:pPr>
        <w:pStyle w:val="Nadpis2"/>
      </w:pPr>
      <w:r>
        <w:t>Čl. 7</w:t>
      </w:r>
      <w:r>
        <w:br/>
        <w:t>Přechodné a zrušovací ustanovení</w:t>
      </w:r>
    </w:p>
    <w:p w14:paraId="51DC4203" w14:textId="77777777" w:rsidR="001B77ED" w:rsidRDefault="005A37B3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09DD614F" w14:textId="77777777" w:rsidR="001B77ED" w:rsidRDefault="005A37B3">
      <w:pPr>
        <w:pStyle w:val="Odstavec"/>
        <w:numPr>
          <w:ilvl w:val="0"/>
          <w:numId w:val="8"/>
        </w:numPr>
      </w:pPr>
      <w:r>
        <w:t>Zrušuje se obecně závazná vyhláška č. 1/2023, o místním poplatku za obecní systém odpadového hospodářství, ze dne 11. prosince 2023.</w:t>
      </w:r>
    </w:p>
    <w:p w14:paraId="0CEABC9D" w14:textId="77777777" w:rsidR="001B77ED" w:rsidRDefault="005A37B3">
      <w:pPr>
        <w:pStyle w:val="Nadpis2"/>
      </w:pPr>
      <w:r>
        <w:t>Čl. 8</w:t>
      </w:r>
      <w:r>
        <w:br/>
        <w:t>Účinnost</w:t>
      </w:r>
    </w:p>
    <w:p w14:paraId="24528D42" w14:textId="77777777" w:rsidR="001B77ED" w:rsidRDefault="005A37B3">
      <w:pPr>
        <w:pStyle w:val="Odstavec"/>
      </w:pPr>
      <w:r>
        <w:t>Z důvodu naléhavého obecného zájmu tato vyhláška nabývá účinnosti dnem 1. ledna 2026.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77ED" w14:paraId="2FAD666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1D5A0" w14:textId="77777777" w:rsidR="001B77ED" w:rsidRDefault="005A37B3">
            <w:pPr>
              <w:pStyle w:val="PodpisovePole"/>
            </w:pPr>
            <w:r>
              <w:t xml:space="preserve">Mgr. Jiří </w:t>
            </w:r>
            <w:proofErr w:type="spellStart"/>
            <w:r>
              <w:t>Tomiczek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6D1AE3" w14:textId="77777777" w:rsidR="001B77ED" w:rsidRDefault="005A37B3">
            <w:pPr>
              <w:pStyle w:val="PodpisovePole"/>
            </w:pPr>
            <w:r>
              <w:t>Miroslav Lejka v. r.</w:t>
            </w:r>
            <w:r>
              <w:br/>
              <w:t xml:space="preserve"> místostarosta</w:t>
            </w:r>
          </w:p>
        </w:tc>
      </w:tr>
      <w:tr w:rsidR="001B77ED" w14:paraId="2D13FCB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E8C02" w14:textId="77777777" w:rsidR="001B77ED" w:rsidRDefault="001B77E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DF59B" w14:textId="77777777" w:rsidR="001B77ED" w:rsidRDefault="001B77ED">
            <w:pPr>
              <w:pStyle w:val="PodpisovePole"/>
            </w:pPr>
          </w:p>
        </w:tc>
      </w:tr>
    </w:tbl>
    <w:p w14:paraId="72D30EA2" w14:textId="77777777" w:rsidR="001B77ED" w:rsidRDefault="001B77ED"/>
    <w:sectPr w:rsidR="001B77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19BE" w14:textId="77777777" w:rsidR="005A37B3" w:rsidRDefault="005A37B3">
      <w:r>
        <w:separator/>
      </w:r>
    </w:p>
  </w:endnote>
  <w:endnote w:type="continuationSeparator" w:id="0">
    <w:p w14:paraId="37102403" w14:textId="77777777" w:rsidR="005A37B3" w:rsidRDefault="005A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3350" w14:textId="77777777" w:rsidR="005A37B3" w:rsidRDefault="005A37B3">
      <w:r>
        <w:rPr>
          <w:color w:val="000000"/>
        </w:rPr>
        <w:separator/>
      </w:r>
    </w:p>
  </w:footnote>
  <w:footnote w:type="continuationSeparator" w:id="0">
    <w:p w14:paraId="1A5CA7BA" w14:textId="77777777" w:rsidR="005A37B3" w:rsidRDefault="005A37B3">
      <w:r>
        <w:continuationSeparator/>
      </w:r>
    </w:p>
  </w:footnote>
  <w:footnote w:id="1">
    <w:p w14:paraId="3EC4214C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53E289F" w14:textId="77777777" w:rsidR="001B77ED" w:rsidRDefault="001B77ED"/>
    <w:p w14:paraId="3CA8FE3B" w14:textId="77777777" w:rsidR="005A37B3" w:rsidRDefault="005A37B3"/>
  </w:footnote>
  <w:footnote w:id="2">
    <w:p w14:paraId="3A2DE631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DE4A797" w14:textId="77777777" w:rsidR="001B77ED" w:rsidRDefault="001B77ED"/>
    <w:p w14:paraId="17FE11C4" w14:textId="77777777" w:rsidR="005A37B3" w:rsidRDefault="005A37B3"/>
  </w:footnote>
  <w:footnote w:id="3">
    <w:p w14:paraId="08FC51BE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52D888B7" w14:textId="77777777" w:rsidR="001B77ED" w:rsidRDefault="001B77ED"/>
    <w:p w14:paraId="5801B224" w14:textId="77777777" w:rsidR="005A37B3" w:rsidRDefault="005A37B3"/>
  </w:footnote>
  <w:footnote w:id="4">
    <w:p w14:paraId="541BEADD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</w:t>
      </w:r>
    </w:p>
    <w:p w14:paraId="4E0E0DAE" w14:textId="77777777" w:rsidR="001B77ED" w:rsidRDefault="005A37B3">
      <w:pPr>
        <w:pStyle w:val="Footnote"/>
      </w:pPr>
      <w:r>
        <w:t xml:space="preserve">(a) přihlášení k trvalému pobytu podle zákona o evidenci obyvatel, nebo </w:t>
      </w:r>
    </w:p>
    <w:p w14:paraId="0C2FAD8C" w14:textId="77777777" w:rsidR="001B77ED" w:rsidRDefault="005A37B3">
      <w:pPr>
        <w:pStyle w:val="Footnote"/>
      </w:pPr>
      <w:r>
        <w:t xml:space="preserve">(b) ohlášení místa pobytu podle zákona o pobytu cizinců na území České republiky, zákona o azylu nebo zákona o dočasné ochraně cizinců, jde-li o cizince, </w:t>
      </w:r>
    </w:p>
    <w:p w14:paraId="1C218577" w14:textId="77777777" w:rsidR="001B77ED" w:rsidRDefault="005A37B3">
      <w:pPr>
        <w:pStyle w:val="Footnote"/>
      </w:pPr>
      <w:r>
        <w:t xml:space="preserve">(1.) kterému byl povolen trvalý pobyt, </w:t>
      </w:r>
    </w:p>
    <w:p w14:paraId="4D09E326" w14:textId="77777777" w:rsidR="001B77ED" w:rsidRDefault="005A37B3">
      <w:pPr>
        <w:pStyle w:val="Footnote"/>
      </w:pPr>
      <w:r>
        <w:t xml:space="preserve">(2.) který na území České republiky pobývá přechodně po dobu delší než 3 měsíce, </w:t>
      </w:r>
    </w:p>
    <w:p w14:paraId="0F5BF622" w14:textId="77777777" w:rsidR="001B77ED" w:rsidRDefault="005A37B3">
      <w:pPr>
        <w:pStyle w:val="Footnote"/>
      </w:pPr>
      <w:r>
        <w:t xml:space="preserve">(3.) který je žadatelem o udělení mezinárodní ochrany nebo osobou strpěnou na území podle zákona o azylu anebo žadatelem o poskytnutí dočasné ochrany podle zákona o dočasné ochraně cizinců, nebo </w:t>
      </w:r>
    </w:p>
    <w:p w14:paraId="55FE3B36" w14:textId="77777777" w:rsidR="001B77ED" w:rsidRDefault="005A37B3">
      <w:pPr>
        <w:pStyle w:val="Footnote"/>
      </w:pPr>
      <w:r>
        <w:t>(4.) kterému byla udělena mezinárodní ochrana nebo jde o cizince požívajícího dočasné ochrany cizinců.</w:t>
      </w:r>
    </w:p>
    <w:p w14:paraId="15325DB0" w14:textId="77777777" w:rsidR="001B77ED" w:rsidRDefault="001B77ED"/>
    <w:p w14:paraId="4840DEF6" w14:textId="77777777" w:rsidR="005A37B3" w:rsidRDefault="005A37B3"/>
  </w:footnote>
  <w:footnote w:id="5">
    <w:p w14:paraId="7BB65BC7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DEBEE63" w14:textId="77777777" w:rsidR="001B77ED" w:rsidRDefault="001B77ED"/>
    <w:p w14:paraId="7F2500A3" w14:textId="77777777" w:rsidR="005A37B3" w:rsidRDefault="005A37B3"/>
  </w:footnote>
  <w:footnote w:id="6">
    <w:p w14:paraId="499661A7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92D2800" w14:textId="77777777" w:rsidR="001B77ED" w:rsidRDefault="001B77ED"/>
    <w:p w14:paraId="446443CB" w14:textId="77777777" w:rsidR="005A37B3" w:rsidRDefault="005A37B3"/>
  </w:footnote>
  <w:footnote w:id="7">
    <w:p w14:paraId="55899AA3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AFE3B87" w14:textId="77777777" w:rsidR="001B77ED" w:rsidRDefault="001B77ED"/>
    <w:p w14:paraId="263E7B7E" w14:textId="77777777" w:rsidR="005A37B3" w:rsidRDefault="005A37B3"/>
  </w:footnote>
  <w:footnote w:id="8">
    <w:p w14:paraId="46145542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15179F91" w14:textId="77777777" w:rsidR="001B77ED" w:rsidRDefault="001B77ED"/>
    <w:p w14:paraId="4651484E" w14:textId="77777777" w:rsidR="005A37B3" w:rsidRDefault="005A37B3"/>
  </w:footnote>
  <w:footnote w:id="9">
    <w:p w14:paraId="374FAEE1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06F4BFB7" w14:textId="77777777" w:rsidR="001B77ED" w:rsidRDefault="001B77ED"/>
    <w:p w14:paraId="766B7804" w14:textId="77777777" w:rsidR="005A37B3" w:rsidRDefault="005A37B3"/>
  </w:footnote>
  <w:footnote w:id="10">
    <w:p w14:paraId="13E8158F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98FDC33" w14:textId="77777777" w:rsidR="001B77ED" w:rsidRDefault="001B77ED"/>
    <w:p w14:paraId="2EFF74C8" w14:textId="77777777" w:rsidR="005A37B3" w:rsidRDefault="005A37B3"/>
  </w:footnote>
  <w:footnote w:id="11">
    <w:p w14:paraId="192FF7D9" w14:textId="77777777" w:rsidR="001B77ED" w:rsidRDefault="005A37B3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043F57B" w14:textId="77777777" w:rsidR="001B77ED" w:rsidRDefault="001B77ED"/>
    <w:p w14:paraId="2A2D4B9F" w14:textId="77777777" w:rsidR="005A37B3" w:rsidRDefault="005A37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29A9"/>
    <w:multiLevelType w:val="multilevel"/>
    <w:tmpl w:val="A5D43CB8"/>
    <w:lvl w:ilvl="0">
      <w:start w:val="2"/>
      <w:numFmt w:val="decimal"/>
      <w:lvlText w:val="(%1)"/>
      <w:lvlJc w:val="left"/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()"/>
      <w:lvlJc w:val="left"/>
    </w:lvl>
    <w:lvl w:ilvl="3">
      <w:start w:val="1"/>
      <w:numFmt w:val="decimal"/>
      <w:lvlText w:val="()"/>
      <w:lvlJc w:val="left"/>
    </w:lvl>
    <w:lvl w:ilvl="4">
      <w:start w:val="1"/>
      <w:numFmt w:val="decimal"/>
      <w:lvlText w:val="()"/>
      <w:lvlJc w:val="left"/>
    </w:lvl>
    <w:lvl w:ilvl="5">
      <w:start w:val="1"/>
      <w:numFmt w:val="decimal"/>
      <w:lvlText w:val="()"/>
      <w:lvlJc w:val="left"/>
    </w:lvl>
    <w:lvl w:ilvl="6">
      <w:start w:val="1"/>
      <w:numFmt w:val="decimal"/>
      <w:lvlText w:val="()"/>
      <w:lvlJc w:val="left"/>
    </w:lvl>
    <w:lvl w:ilvl="7">
      <w:start w:val="1"/>
      <w:numFmt w:val="decimal"/>
      <w:lvlText w:val="()"/>
      <w:lvlJc w:val="left"/>
    </w:lvl>
    <w:lvl w:ilvl="8">
      <w:start w:val="1"/>
      <w:numFmt w:val="decimal"/>
      <w:lvlText w:val="()"/>
      <w:lvlJc w:val="left"/>
    </w:lvl>
  </w:abstractNum>
  <w:abstractNum w:abstractNumId="1" w15:restartNumberingAfterBreak="0">
    <w:nsid w:val="4E096A27"/>
    <w:multiLevelType w:val="multilevel"/>
    <w:tmpl w:val="65CCA9B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()"/>
      <w:lvlJc w:val="left"/>
    </w:lvl>
    <w:lvl w:ilvl="3">
      <w:start w:val="1"/>
      <w:numFmt w:val="decimal"/>
      <w:lvlText w:val="()"/>
      <w:lvlJc w:val="left"/>
    </w:lvl>
    <w:lvl w:ilvl="4">
      <w:start w:val="1"/>
      <w:numFmt w:val="decimal"/>
      <w:lvlText w:val="()"/>
      <w:lvlJc w:val="left"/>
    </w:lvl>
    <w:lvl w:ilvl="5">
      <w:start w:val="1"/>
      <w:numFmt w:val="decimal"/>
      <w:lvlText w:val="()"/>
      <w:lvlJc w:val="left"/>
    </w:lvl>
    <w:lvl w:ilvl="6">
      <w:start w:val="1"/>
      <w:numFmt w:val="decimal"/>
      <w:lvlText w:val="()"/>
      <w:lvlJc w:val="left"/>
    </w:lvl>
    <w:lvl w:ilvl="7">
      <w:start w:val="1"/>
      <w:numFmt w:val="decimal"/>
      <w:lvlText w:val="()"/>
      <w:lvlJc w:val="left"/>
    </w:lvl>
    <w:lvl w:ilvl="8">
      <w:start w:val="1"/>
      <w:numFmt w:val="decimal"/>
      <w:lvlText w:val="()"/>
      <w:lvlJc w:val="left"/>
    </w:lvl>
  </w:abstractNum>
  <w:abstractNum w:abstractNumId="2" w15:restartNumberingAfterBreak="0">
    <w:nsid w:val="61A252BD"/>
    <w:multiLevelType w:val="multilevel"/>
    <w:tmpl w:val="95F20E5C"/>
    <w:lvl w:ilvl="0">
      <w:start w:val="2"/>
      <w:numFmt w:val="decimal"/>
      <w:lvlText w:val="(%1)"/>
      <w:lvlJc w:val="left"/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()"/>
      <w:lvlJc w:val="left"/>
    </w:lvl>
    <w:lvl w:ilvl="3">
      <w:start w:val="1"/>
      <w:numFmt w:val="decimal"/>
      <w:lvlText w:val="()"/>
      <w:lvlJc w:val="left"/>
    </w:lvl>
    <w:lvl w:ilvl="4">
      <w:start w:val="1"/>
      <w:numFmt w:val="decimal"/>
      <w:lvlText w:val="()"/>
      <w:lvlJc w:val="left"/>
    </w:lvl>
    <w:lvl w:ilvl="5">
      <w:start w:val="1"/>
      <w:numFmt w:val="decimal"/>
      <w:lvlText w:val="()"/>
      <w:lvlJc w:val="left"/>
    </w:lvl>
    <w:lvl w:ilvl="6">
      <w:start w:val="1"/>
      <w:numFmt w:val="decimal"/>
      <w:lvlText w:val="()"/>
      <w:lvlJc w:val="left"/>
    </w:lvl>
    <w:lvl w:ilvl="7">
      <w:start w:val="1"/>
      <w:numFmt w:val="decimal"/>
      <w:lvlText w:val="()"/>
      <w:lvlJc w:val="left"/>
    </w:lvl>
    <w:lvl w:ilvl="8">
      <w:start w:val="1"/>
      <w:numFmt w:val="decimal"/>
      <w:lvlText w:val="()"/>
      <w:lvlJc w:val="left"/>
    </w:lvl>
  </w:abstractNum>
  <w:abstractNum w:abstractNumId="3" w15:restartNumberingAfterBreak="0">
    <w:nsid w:val="67C54D45"/>
    <w:multiLevelType w:val="multilevel"/>
    <w:tmpl w:val="C974FCA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()"/>
      <w:lvlJc w:val="left"/>
    </w:lvl>
    <w:lvl w:ilvl="3">
      <w:start w:val="1"/>
      <w:numFmt w:val="decimal"/>
      <w:lvlText w:val="()"/>
      <w:lvlJc w:val="left"/>
    </w:lvl>
    <w:lvl w:ilvl="4">
      <w:start w:val="1"/>
      <w:numFmt w:val="decimal"/>
      <w:lvlText w:val="()"/>
      <w:lvlJc w:val="left"/>
    </w:lvl>
    <w:lvl w:ilvl="5">
      <w:start w:val="1"/>
      <w:numFmt w:val="decimal"/>
      <w:lvlText w:val="()"/>
      <w:lvlJc w:val="left"/>
    </w:lvl>
    <w:lvl w:ilvl="6">
      <w:start w:val="1"/>
      <w:numFmt w:val="decimal"/>
      <w:lvlText w:val="()"/>
      <w:lvlJc w:val="left"/>
    </w:lvl>
    <w:lvl w:ilvl="7">
      <w:start w:val="1"/>
      <w:numFmt w:val="decimal"/>
      <w:lvlText w:val="()"/>
      <w:lvlJc w:val="left"/>
    </w:lvl>
    <w:lvl w:ilvl="8">
      <w:start w:val="1"/>
      <w:numFmt w:val="decimal"/>
      <w:lvlText w:val="()"/>
      <w:lvlJc w:val="left"/>
    </w:lvl>
  </w:abstractNum>
  <w:abstractNum w:abstractNumId="4" w15:restartNumberingAfterBreak="0">
    <w:nsid w:val="6BF315F8"/>
    <w:multiLevelType w:val="multilevel"/>
    <w:tmpl w:val="1234B864"/>
    <w:lvl w:ilvl="0">
      <w:start w:val="1"/>
      <w:numFmt w:val="decimal"/>
      <w:lvlText w:val="(%1)"/>
      <w:lvlJc w:val="left"/>
    </w:lvl>
    <w:lvl w:ilvl="1">
      <w:start w:val="1"/>
      <w:numFmt w:val="lowerLetter"/>
      <w:lvlText w:val=")"/>
      <w:lvlJc w:val="left"/>
    </w:lvl>
    <w:lvl w:ilvl="2">
      <w:start w:val="1"/>
      <w:numFmt w:val="decimal"/>
      <w:lvlText w:val="()"/>
      <w:lvlJc w:val="left"/>
    </w:lvl>
    <w:lvl w:ilvl="3">
      <w:start w:val="1"/>
      <w:numFmt w:val="decimal"/>
      <w:lvlText w:val="()"/>
      <w:lvlJc w:val="left"/>
    </w:lvl>
    <w:lvl w:ilvl="4">
      <w:start w:val="1"/>
      <w:numFmt w:val="decimal"/>
      <w:lvlText w:val="()"/>
      <w:lvlJc w:val="left"/>
    </w:lvl>
    <w:lvl w:ilvl="5">
      <w:start w:val="1"/>
      <w:numFmt w:val="decimal"/>
      <w:lvlText w:val="()"/>
      <w:lvlJc w:val="left"/>
    </w:lvl>
    <w:lvl w:ilvl="6">
      <w:start w:val="1"/>
      <w:numFmt w:val="decimal"/>
      <w:lvlText w:val="()"/>
      <w:lvlJc w:val="left"/>
    </w:lvl>
    <w:lvl w:ilvl="7">
      <w:start w:val="1"/>
      <w:numFmt w:val="decimal"/>
      <w:lvlText w:val="()"/>
      <w:lvlJc w:val="left"/>
    </w:lvl>
    <w:lvl w:ilvl="8">
      <w:start w:val="1"/>
      <w:numFmt w:val="decimal"/>
      <w:lvlText w:val="()"/>
      <w:lvlJc w:val="left"/>
    </w:lvl>
  </w:abstractNum>
  <w:num w:numId="1" w16cid:durableId="1079518473">
    <w:abstractNumId w:val="3"/>
  </w:num>
  <w:num w:numId="2" w16cid:durableId="391850191">
    <w:abstractNumId w:val="3"/>
    <w:lvlOverride w:ilvl="0">
      <w:startOverride w:val="1"/>
    </w:lvlOverride>
  </w:num>
  <w:num w:numId="3" w16cid:durableId="1155410764">
    <w:abstractNumId w:val="4"/>
  </w:num>
  <w:num w:numId="4" w16cid:durableId="246307603">
    <w:abstractNumId w:val="1"/>
  </w:num>
  <w:num w:numId="5" w16cid:durableId="1442458135">
    <w:abstractNumId w:val="3"/>
    <w:lvlOverride w:ilvl="0">
      <w:startOverride w:val="1"/>
    </w:lvlOverride>
  </w:num>
  <w:num w:numId="6" w16cid:durableId="649289667">
    <w:abstractNumId w:val="2"/>
  </w:num>
  <w:num w:numId="7" w16cid:durableId="525485424">
    <w:abstractNumId w:val="3"/>
    <w:lvlOverride w:ilvl="0">
      <w:startOverride w:val="1"/>
    </w:lvlOverride>
  </w:num>
  <w:num w:numId="8" w16cid:durableId="1008754560">
    <w:abstractNumId w:val="0"/>
  </w:num>
  <w:num w:numId="9" w16cid:durableId="185939399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ED"/>
    <w:rsid w:val="001B77ED"/>
    <w:rsid w:val="004E0266"/>
    <w:rsid w:val="005A37B3"/>
    <w:rsid w:val="00AB22C4"/>
    <w:rsid w:val="00E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20E5"/>
  <w15:docId w15:val="{A81056AD-B17A-4883-A90D-D5910A54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Valíková Radomíra, JUDr.</cp:lastModifiedBy>
  <cp:revision>3</cp:revision>
  <cp:lastPrinted>2025-11-26T09:38:00Z</cp:lastPrinted>
  <dcterms:created xsi:type="dcterms:W3CDTF">2025-11-26T09:39:00Z</dcterms:created>
  <dcterms:modified xsi:type="dcterms:W3CDTF">2025-11-26T09:42:00Z</dcterms:modified>
</cp:coreProperties>
</file>