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AF" w:rsidRPr="00FF092B" w:rsidRDefault="004147C9" w:rsidP="000E4F48">
      <w:pPr>
        <w:pStyle w:val="Zkladntext"/>
        <w:spacing w:after="0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MĚSTYS</w:t>
      </w:r>
      <w:r w:rsidR="00722ACA" w:rsidRPr="00FF092B">
        <w:rPr>
          <w:rFonts w:ascii="Arial" w:hAnsi="Arial"/>
          <w:b/>
          <w:bCs/>
        </w:rPr>
        <w:t xml:space="preserve"> Trhová Kamenice</w:t>
      </w:r>
    </w:p>
    <w:p w:rsidR="00FF092B" w:rsidRPr="00FF092B" w:rsidRDefault="004147C9" w:rsidP="000E4F48">
      <w:pPr>
        <w:pStyle w:val="NormlnIMP"/>
        <w:spacing w:line="240" w:lineRule="auto"/>
        <w:jc w:val="center"/>
        <w:rPr>
          <w:rFonts w:ascii="Arial" w:hAnsi="Arial"/>
          <w:b/>
          <w:bCs/>
        </w:rPr>
      </w:pPr>
      <w:r w:rsidRPr="00FF092B">
        <w:rPr>
          <w:rFonts w:ascii="Arial" w:hAnsi="Arial"/>
          <w:b/>
          <w:bCs/>
        </w:rPr>
        <w:t xml:space="preserve">ZASTUPITELSTVO </w:t>
      </w:r>
      <w:r w:rsidR="00F40965" w:rsidRPr="00FF092B">
        <w:rPr>
          <w:rFonts w:ascii="Arial" w:hAnsi="Arial"/>
          <w:b/>
          <w:bCs/>
        </w:rPr>
        <w:t>městyse</w:t>
      </w:r>
      <w:r w:rsidRPr="00FF092B">
        <w:rPr>
          <w:rFonts w:ascii="Arial" w:hAnsi="Arial"/>
          <w:b/>
          <w:bCs/>
        </w:rPr>
        <w:t xml:space="preserve"> </w:t>
      </w:r>
      <w:r w:rsidR="00722ACA" w:rsidRPr="00FF092B">
        <w:rPr>
          <w:rFonts w:ascii="Arial" w:hAnsi="Arial"/>
          <w:b/>
          <w:bCs/>
        </w:rPr>
        <w:t>Trhová Kamenice</w:t>
      </w:r>
    </w:p>
    <w:p w:rsidR="00FF092B" w:rsidRPr="00FF092B" w:rsidRDefault="00FF092B" w:rsidP="000E4F48">
      <w:pPr>
        <w:pStyle w:val="NormlnIMP"/>
        <w:spacing w:line="240" w:lineRule="auto"/>
        <w:jc w:val="center"/>
        <w:rPr>
          <w:rFonts w:ascii="Arial" w:hAnsi="Arial"/>
          <w:b/>
          <w:bCs/>
        </w:rPr>
      </w:pPr>
    </w:p>
    <w:p w:rsidR="000E4F48" w:rsidRPr="00FF092B" w:rsidRDefault="004147C9" w:rsidP="000E4F48">
      <w:pPr>
        <w:pStyle w:val="NormlnIMP"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FF092B">
        <w:rPr>
          <w:rFonts w:ascii="Arial" w:hAnsi="Arial"/>
          <w:b/>
          <w:bCs/>
          <w:sz w:val="32"/>
          <w:szCs w:val="32"/>
        </w:rPr>
        <w:t xml:space="preserve">Obecně závazná vyhláška </w:t>
      </w:r>
      <w:r w:rsidR="00041560" w:rsidRPr="00FF092B">
        <w:rPr>
          <w:rFonts w:ascii="Arial" w:hAnsi="Arial"/>
          <w:b/>
          <w:bCs/>
          <w:sz w:val="32"/>
          <w:szCs w:val="32"/>
        </w:rPr>
        <w:t>městyse Trhová Kamenice</w:t>
      </w:r>
      <w:r w:rsidRPr="00FF092B">
        <w:rPr>
          <w:rFonts w:ascii="Arial" w:hAnsi="Arial"/>
          <w:b/>
          <w:bCs/>
          <w:sz w:val="32"/>
          <w:szCs w:val="32"/>
        </w:rPr>
        <w:t xml:space="preserve"> </w:t>
      </w:r>
    </w:p>
    <w:p w:rsidR="004D5CAF" w:rsidRPr="00FF092B" w:rsidRDefault="004147C9" w:rsidP="00FF092B">
      <w:pPr>
        <w:pStyle w:val="NormlnIMP"/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FF092B">
        <w:rPr>
          <w:rFonts w:ascii="Arial" w:hAnsi="Arial"/>
          <w:b/>
          <w:bCs/>
          <w:sz w:val="32"/>
          <w:szCs w:val="32"/>
        </w:rPr>
        <w:t xml:space="preserve">č. </w:t>
      </w:r>
      <w:r w:rsidR="00FF092B" w:rsidRPr="00FF092B">
        <w:rPr>
          <w:rFonts w:ascii="Arial" w:hAnsi="Arial"/>
          <w:b/>
          <w:bCs/>
          <w:sz w:val="32"/>
          <w:szCs w:val="32"/>
        </w:rPr>
        <w:t>2</w:t>
      </w:r>
      <w:r w:rsidRPr="00FF092B">
        <w:rPr>
          <w:rFonts w:ascii="Arial" w:hAnsi="Arial"/>
          <w:b/>
          <w:bCs/>
          <w:sz w:val="32"/>
          <w:szCs w:val="32"/>
        </w:rPr>
        <w:t>/</w:t>
      </w:r>
      <w:r w:rsidR="00722ACA" w:rsidRPr="00FF092B">
        <w:rPr>
          <w:rFonts w:ascii="Arial" w:hAnsi="Arial"/>
          <w:b/>
          <w:bCs/>
          <w:sz w:val="32"/>
          <w:szCs w:val="32"/>
        </w:rPr>
        <w:t>2021</w:t>
      </w:r>
      <w:r w:rsidRPr="00FF092B">
        <w:rPr>
          <w:rFonts w:ascii="Arial" w:hAnsi="Arial"/>
          <w:b/>
          <w:bCs/>
          <w:sz w:val="32"/>
          <w:szCs w:val="32"/>
        </w:rPr>
        <w:t>,</w:t>
      </w:r>
      <w:r w:rsidR="000E4F48" w:rsidRPr="00FF092B">
        <w:rPr>
          <w:rFonts w:ascii="Arial" w:hAnsi="Arial"/>
          <w:b/>
          <w:bCs/>
          <w:sz w:val="32"/>
          <w:szCs w:val="32"/>
        </w:rPr>
        <w:t xml:space="preserve"> </w:t>
      </w:r>
      <w:r w:rsidRPr="00FF092B">
        <w:rPr>
          <w:rFonts w:ascii="Arial" w:hAnsi="Arial"/>
          <w:b/>
          <w:bCs/>
          <w:sz w:val="32"/>
          <w:szCs w:val="32"/>
        </w:rPr>
        <w:t>kterou se stanovují pravidla pro pohyb psů na veřejném</w:t>
      </w:r>
      <w:r w:rsidR="000E4F48" w:rsidRPr="00FF092B">
        <w:rPr>
          <w:rFonts w:ascii="Arial" w:hAnsi="Arial"/>
          <w:b/>
          <w:bCs/>
          <w:sz w:val="32"/>
          <w:szCs w:val="32"/>
        </w:rPr>
        <w:t xml:space="preserve"> </w:t>
      </w:r>
      <w:r w:rsidRPr="00FF092B">
        <w:rPr>
          <w:rFonts w:ascii="Arial" w:hAnsi="Arial"/>
          <w:b/>
          <w:bCs/>
          <w:sz w:val="32"/>
          <w:szCs w:val="32"/>
        </w:rPr>
        <w:t xml:space="preserve">prostranství v obci </w:t>
      </w:r>
      <w:r w:rsidR="00722ACA" w:rsidRPr="00FF092B">
        <w:rPr>
          <w:rFonts w:ascii="Arial" w:hAnsi="Arial"/>
          <w:b/>
          <w:bCs/>
          <w:sz w:val="32"/>
          <w:szCs w:val="32"/>
        </w:rPr>
        <w:t>Trhová Kamenice</w:t>
      </w:r>
    </w:p>
    <w:p w:rsidR="00FF092B" w:rsidRPr="00FF092B" w:rsidRDefault="00FF092B" w:rsidP="00FF092B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</w:rPr>
      </w:pPr>
    </w:p>
    <w:p w:rsidR="00FF092B" w:rsidRDefault="004147C9" w:rsidP="00FF092B">
      <w:pPr>
        <w:widowControl w:val="0"/>
        <w:spacing w:after="120" w:line="240" w:lineRule="atLeast"/>
        <w:jc w:val="both"/>
        <w:rPr>
          <w:rFonts w:ascii="Arial" w:hAnsi="Arial"/>
        </w:rPr>
      </w:pPr>
      <w:r w:rsidRPr="00FF092B">
        <w:rPr>
          <w:rFonts w:ascii="Arial" w:hAnsi="Arial"/>
        </w:rPr>
        <w:t xml:space="preserve">Zastupitelstvo </w:t>
      </w:r>
      <w:r w:rsidR="00F40965" w:rsidRPr="00FF092B">
        <w:rPr>
          <w:rFonts w:ascii="Arial" w:hAnsi="Arial"/>
        </w:rPr>
        <w:t>městyse</w:t>
      </w:r>
      <w:r w:rsidRPr="00FF092B">
        <w:rPr>
          <w:rFonts w:ascii="Arial" w:hAnsi="Arial"/>
        </w:rPr>
        <w:t xml:space="preserve"> </w:t>
      </w:r>
      <w:r w:rsidR="00722ACA" w:rsidRPr="00FF092B">
        <w:rPr>
          <w:rFonts w:ascii="Arial" w:hAnsi="Arial"/>
        </w:rPr>
        <w:t>Trhová Kamenice</w:t>
      </w:r>
      <w:r w:rsidRPr="00FF092B">
        <w:rPr>
          <w:rFonts w:ascii="Arial" w:hAnsi="Arial"/>
        </w:rPr>
        <w:t xml:space="preserve"> se na svém zasedání</w:t>
      </w:r>
      <w:r w:rsidRPr="00FF092B">
        <w:rPr>
          <w:rFonts w:ascii="Arial" w:hAnsi="Arial"/>
          <w:b/>
          <w:bCs/>
        </w:rPr>
        <w:t xml:space="preserve"> </w:t>
      </w:r>
      <w:r w:rsidRPr="00FF092B">
        <w:rPr>
          <w:rFonts w:ascii="Arial" w:hAnsi="Arial"/>
        </w:rPr>
        <w:t xml:space="preserve">dne </w:t>
      </w:r>
      <w:r w:rsidR="00DC66B3">
        <w:rPr>
          <w:rFonts w:ascii="Arial" w:hAnsi="Arial"/>
        </w:rPr>
        <w:t xml:space="preserve">13. 12. 2021 </w:t>
      </w:r>
      <w:r w:rsidRPr="00FF092B">
        <w:rPr>
          <w:rFonts w:ascii="Arial" w:hAnsi="Arial"/>
        </w:rPr>
        <w:t>usnesením č. </w:t>
      </w:r>
      <w:r w:rsidR="00DC66B3">
        <w:rPr>
          <w:rFonts w:ascii="Arial" w:hAnsi="Arial"/>
        </w:rPr>
        <w:t xml:space="preserve">18/2021 </w:t>
      </w:r>
      <w:r w:rsidRPr="00FF092B">
        <w:rPr>
          <w:rFonts w:ascii="Arial" w:hAnsi="Arial"/>
        </w:rPr>
        <w:t>usneslo vydat na základě ustanovení § 24 odst. 2 zákona č. 246/1992 Sb., na ochranu zvířat proti týrání, ve znění pozdějších předpisů, a v souladu s ustanovením § 10 písm. d), § 35 a § 84 odst. 2 písm. h) zákona</w:t>
      </w:r>
      <w:bookmarkStart w:id="0" w:name="_GoBack"/>
      <w:bookmarkEnd w:id="0"/>
      <w:r w:rsidRPr="00FF092B">
        <w:rPr>
          <w:rFonts w:ascii="Arial" w:hAnsi="Arial"/>
        </w:rPr>
        <w:t xml:space="preserve"> č. 128/2000 Sb., o obcích (obecní zřízení), ve znění pozdějších předpisů, tuto obecně závaznou vyhlášku</w:t>
      </w:r>
      <w:r w:rsidR="004F114F" w:rsidRPr="00FF092B">
        <w:rPr>
          <w:rFonts w:ascii="Arial" w:hAnsi="Arial"/>
        </w:rPr>
        <w:t xml:space="preserve"> (dále jen „vyhláška“)</w:t>
      </w:r>
      <w:r w:rsidRPr="00FF092B">
        <w:rPr>
          <w:rFonts w:ascii="Arial" w:hAnsi="Arial"/>
        </w:rPr>
        <w:t>:</w:t>
      </w:r>
    </w:p>
    <w:p w:rsidR="00B9113C" w:rsidRPr="00FF092B" w:rsidRDefault="00B9113C" w:rsidP="00FF092B">
      <w:pPr>
        <w:widowControl w:val="0"/>
        <w:spacing w:after="120" w:line="240" w:lineRule="atLeast"/>
        <w:jc w:val="both"/>
        <w:rPr>
          <w:rFonts w:ascii="Arial" w:eastAsia="Arial" w:hAnsi="Arial" w:cs="Arial"/>
        </w:rPr>
      </w:pPr>
    </w:p>
    <w:p w:rsidR="004D5CAF" w:rsidRPr="00FF092B" w:rsidRDefault="004147C9" w:rsidP="00FF092B">
      <w:pPr>
        <w:widowControl w:val="0"/>
        <w:spacing w:line="240" w:lineRule="atLeast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Čl. 1</w:t>
      </w:r>
    </w:p>
    <w:p w:rsidR="00FF092B" w:rsidRPr="00FF092B" w:rsidRDefault="004147C9" w:rsidP="00FF092B">
      <w:pPr>
        <w:widowControl w:val="0"/>
        <w:spacing w:after="120" w:line="240" w:lineRule="atLeast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Pravidla pro pohyb psů na veřejném prostranství</w:t>
      </w:r>
    </w:p>
    <w:p w:rsidR="004D5CAF" w:rsidRPr="00FF092B" w:rsidRDefault="006E4ABA" w:rsidP="00FF092B">
      <w:pPr>
        <w:pStyle w:val="Odstavecseseznamem"/>
        <w:widowControl w:val="0"/>
        <w:numPr>
          <w:ilvl w:val="0"/>
          <w:numId w:val="2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 w:rsidRPr="00FF092B">
        <w:rPr>
          <w:rFonts w:ascii="Arial" w:hAnsi="Arial"/>
          <w:sz w:val="24"/>
          <w:szCs w:val="24"/>
        </w:rPr>
        <w:t>N</w:t>
      </w:r>
      <w:r w:rsidR="004147C9" w:rsidRPr="00FF092B">
        <w:rPr>
          <w:rFonts w:ascii="Arial" w:hAnsi="Arial"/>
          <w:sz w:val="24"/>
          <w:szCs w:val="24"/>
        </w:rPr>
        <w:t xml:space="preserve">a </w:t>
      </w:r>
      <w:r w:rsidRPr="00FF092B">
        <w:rPr>
          <w:rFonts w:ascii="Arial" w:hAnsi="Arial"/>
          <w:sz w:val="24"/>
          <w:szCs w:val="24"/>
        </w:rPr>
        <w:t>t</w:t>
      </w:r>
      <w:r w:rsidR="004F114F" w:rsidRPr="00FF092B">
        <w:rPr>
          <w:rFonts w:ascii="Arial" w:hAnsi="Arial"/>
          <w:sz w:val="24"/>
          <w:szCs w:val="24"/>
        </w:rPr>
        <w:t>ěch</w:t>
      </w:r>
      <w:r w:rsidRPr="00FF092B">
        <w:rPr>
          <w:rFonts w:ascii="Arial" w:hAnsi="Arial"/>
          <w:sz w:val="24"/>
          <w:szCs w:val="24"/>
        </w:rPr>
        <w:t xml:space="preserve">to </w:t>
      </w:r>
      <w:r w:rsidR="004147C9" w:rsidRPr="00FF092B">
        <w:rPr>
          <w:rFonts w:ascii="Arial" w:hAnsi="Arial"/>
          <w:sz w:val="24"/>
          <w:szCs w:val="24"/>
        </w:rPr>
        <w:t>veřejn</w:t>
      </w:r>
      <w:r w:rsidR="004F114F" w:rsidRPr="00FF092B">
        <w:rPr>
          <w:rFonts w:ascii="Arial" w:hAnsi="Arial"/>
          <w:sz w:val="24"/>
          <w:szCs w:val="24"/>
        </w:rPr>
        <w:t>ých</w:t>
      </w:r>
      <w:r w:rsidR="004147C9" w:rsidRPr="00FF092B">
        <w:rPr>
          <w:rFonts w:ascii="Arial" w:hAnsi="Arial"/>
          <w:sz w:val="24"/>
          <w:szCs w:val="24"/>
        </w:rPr>
        <w:t xml:space="preserve"> prostranství</w:t>
      </w:r>
      <w:r w:rsidR="004F114F" w:rsidRPr="00FF092B">
        <w:rPr>
          <w:rFonts w:ascii="Arial" w:hAnsi="Arial"/>
          <w:sz w:val="24"/>
          <w:szCs w:val="24"/>
        </w:rPr>
        <w:t>ch</w:t>
      </w:r>
      <w:r w:rsidR="004147C9" w:rsidRPr="00FF092B">
        <w:rPr>
          <w:rFonts w:ascii="Arial" w:hAnsi="Arial"/>
          <w:sz w:val="24"/>
          <w:szCs w:val="24"/>
        </w:rPr>
        <w:t xml:space="preserve"> v </w:t>
      </w:r>
      <w:r w:rsidRPr="00FF092B">
        <w:rPr>
          <w:rFonts w:ascii="Arial" w:hAnsi="Arial"/>
          <w:sz w:val="24"/>
          <w:szCs w:val="24"/>
        </w:rPr>
        <w:t>městys</w:t>
      </w:r>
      <w:r w:rsidR="004147C9" w:rsidRPr="00FF092B">
        <w:rPr>
          <w:rFonts w:ascii="Arial" w:hAnsi="Arial"/>
          <w:sz w:val="24"/>
          <w:szCs w:val="24"/>
        </w:rPr>
        <w:t>i</w:t>
      </w:r>
      <w:r w:rsidR="004147C9" w:rsidRPr="00FF092B">
        <w:rPr>
          <w:rStyle w:val="Znakapoznpodarou"/>
          <w:rFonts w:ascii="Arial" w:eastAsia="Arial" w:hAnsi="Arial" w:cs="Arial"/>
          <w:sz w:val="24"/>
          <w:szCs w:val="24"/>
        </w:rPr>
        <w:footnoteReference w:id="2"/>
      </w:r>
      <w:r w:rsidR="004147C9" w:rsidRPr="00FF092B">
        <w:rPr>
          <w:rStyle w:val="Znakapoznpodarou"/>
          <w:rFonts w:ascii="Arial" w:hAnsi="Arial"/>
          <w:sz w:val="24"/>
          <w:szCs w:val="24"/>
        </w:rPr>
        <w:t>)</w:t>
      </w:r>
      <w:r w:rsidRPr="00FF092B">
        <w:rPr>
          <w:rFonts w:ascii="Arial" w:hAnsi="Arial"/>
          <w:sz w:val="24"/>
          <w:szCs w:val="24"/>
        </w:rPr>
        <w:t>: p</w:t>
      </w:r>
      <w:r w:rsidR="002363DF" w:rsidRPr="00FF092B">
        <w:rPr>
          <w:rFonts w:ascii="Arial" w:hAnsi="Arial"/>
          <w:sz w:val="24"/>
          <w:szCs w:val="24"/>
        </w:rPr>
        <w:t xml:space="preserve">. č. </w:t>
      </w:r>
      <w:r w:rsidR="00C53091" w:rsidRPr="00FF092B">
        <w:rPr>
          <w:rFonts w:ascii="Arial" w:hAnsi="Arial"/>
          <w:sz w:val="24"/>
          <w:szCs w:val="24"/>
        </w:rPr>
        <w:t>1896/15</w:t>
      </w:r>
      <w:r w:rsidR="00E85758" w:rsidRPr="00FF092B">
        <w:rPr>
          <w:rFonts w:ascii="Arial" w:hAnsi="Arial"/>
          <w:sz w:val="24"/>
          <w:szCs w:val="24"/>
        </w:rPr>
        <w:t xml:space="preserve"> </w:t>
      </w:r>
      <w:r w:rsidR="002363DF" w:rsidRPr="00FF092B">
        <w:rPr>
          <w:rFonts w:ascii="Arial" w:hAnsi="Arial"/>
          <w:sz w:val="24"/>
          <w:szCs w:val="24"/>
        </w:rPr>
        <w:t>v k.</w:t>
      </w:r>
      <w:r w:rsidRPr="00FF092B">
        <w:rPr>
          <w:rFonts w:ascii="Arial" w:hAnsi="Arial"/>
          <w:sz w:val="24"/>
          <w:szCs w:val="24"/>
        </w:rPr>
        <w:t xml:space="preserve"> </w:t>
      </w:r>
      <w:proofErr w:type="spellStart"/>
      <w:r w:rsidR="002363DF" w:rsidRPr="00FF092B">
        <w:rPr>
          <w:rFonts w:ascii="Arial" w:hAnsi="Arial"/>
          <w:sz w:val="24"/>
          <w:szCs w:val="24"/>
        </w:rPr>
        <w:t>ú.</w:t>
      </w:r>
      <w:proofErr w:type="spellEnd"/>
      <w:r w:rsidR="002363DF" w:rsidRPr="00FF092B">
        <w:rPr>
          <w:rFonts w:ascii="Arial" w:hAnsi="Arial"/>
          <w:sz w:val="24"/>
          <w:szCs w:val="24"/>
        </w:rPr>
        <w:t xml:space="preserve"> Trhová Kamenice (náměstí)</w:t>
      </w:r>
      <w:r w:rsidR="00B177E4" w:rsidRPr="00FF092B">
        <w:rPr>
          <w:rFonts w:ascii="Arial" w:hAnsi="Arial"/>
          <w:sz w:val="24"/>
          <w:szCs w:val="24"/>
        </w:rPr>
        <w:t>,</w:t>
      </w:r>
      <w:r w:rsidR="002363DF" w:rsidRPr="00FF092B">
        <w:rPr>
          <w:rFonts w:ascii="Arial" w:hAnsi="Arial"/>
          <w:sz w:val="24"/>
          <w:szCs w:val="24"/>
        </w:rPr>
        <w:t xml:space="preserve"> p. č. </w:t>
      </w:r>
      <w:r w:rsidR="00C36A57" w:rsidRPr="00FF092B">
        <w:rPr>
          <w:rFonts w:ascii="Arial" w:hAnsi="Arial"/>
          <w:sz w:val="24"/>
          <w:szCs w:val="24"/>
        </w:rPr>
        <w:t>850/1</w:t>
      </w:r>
      <w:r w:rsidR="00B177E4" w:rsidRPr="00FF092B">
        <w:rPr>
          <w:rFonts w:ascii="Arial" w:hAnsi="Arial"/>
          <w:sz w:val="24"/>
          <w:szCs w:val="24"/>
        </w:rPr>
        <w:t xml:space="preserve"> a </w:t>
      </w:r>
      <w:r w:rsidR="00C36A57" w:rsidRPr="00FF092B">
        <w:rPr>
          <w:rFonts w:ascii="Arial" w:hAnsi="Arial"/>
          <w:sz w:val="24"/>
          <w:szCs w:val="24"/>
        </w:rPr>
        <w:t xml:space="preserve">849/1 </w:t>
      </w:r>
      <w:r w:rsidR="002363DF" w:rsidRPr="00FF092B">
        <w:rPr>
          <w:rFonts w:ascii="Arial" w:hAnsi="Arial"/>
          <w:sz w:val="24"/>
          <w:szCs w:val="24"/>
        </w:rPr>
        <w:t>v k.</w:t>
      </w:r>
      <w:r w:rsidRPr="00FF092B">
        <w:rPr>
          <w:rFonts w:ascii="Arial" w:hAnsi="Arial"/>
          <w:sz w:val="24"/>
          <w:szCs w:val="24"/>
        </w:rPr>
        <w:t xml:space="preserve"> </w:t>
      </w:r>
      <w:proofErr w:type="spellStart"/>
      <w:r w:rsidR="002363DF" w:rsidRPr="00FF092B">
        <w:rPr>
          <w:rFonts w:ascii="Arial" w:hAnsi="Arial"/>
          <w:sz w:val="24"/>
          <w:szCs w:val="24"/>
        </w:rPr>
        <w:t>ú.</w:t>
      </w:r>
      <w:proofErr w:type="spellEnd"/>
      <w:r w:rsidR="002363DF" w:rsidRPr="00FF092B">
        <w:rPr>
          <w:rFonts w:ascii="Arial" w:hAnsi="Arial"/>
          <w:sz w:val="24"/>
          <w:szCs w:val="24"/>
        </w:rPr>
        <w:t xml:space="preserve"> Rohozná u Trhové Kamenice (náves) je možný </w:t>
      </w:r>
      <w:r w:rsidRPr="00FF092B">
        <w:rPr>
          <w:rFonts w:ascii="Arial" w:hAnsi="Arial"/>
          <w:sz w:val="24"/>
          <w:szCs w:val="24"/>
        </w:rPr>
        <w:t xml:space="preserve">pohyb psů </w:t>
      </w:r>
      <w:r w:rsidR="002363DF" w:rsidRPr="00FF092B">
        <w:rPr>
          <w:rFonts w:ascii="Arial" w:hAnsi="Arial"/>
          <w:sz w:val="24"/>
          <w:szCs w:val="24"/>
        </w:rPr>
        <w:t>pouze na vodítku.</w:t>
      </w:r>
    </w:p>
    <w:p w:rsidR="004D5CAF" w:rsidRPr="00FF092B" w:rsidRDefault="004147C9" w:rsidP="00FF092B">
      <w:pPr>
        <w:pStyle w:val="Odstavecseseznamem"/>
        <w:widowControl w:val="0"/>
        <w:numPr>
          <w:ilvl w:val="0"/>
          <w:numId w:val="3"/>
        </w:numPr>
        <w:spacing w:after="120" w:line="240" w:lineRule="atLeast"/>
        <w:jc w:val="both"/>
        <w:rPr>
          <w:rFonts w:ascii="Arial" w:hAnsi="Arial"/>
          <w:sz w:val="24"/>
          <w:szCs w:val="24"/>
        </w:rPr>
      </w:pPr>
      <w:r w:rsidRPr="00FF092B">
        <w:rPr>
          <w:rFonts w:ascii="Arial" w:hAnsi="Arial"/>
          <w:sz w:val="24"/>
          <w:szCs w:val="24"/>
        </w:rPr>
        <w:t xml:space="preserve">Splnění povinností stanovených v odst. 1 zajišťuje fyzická osoba, která má psa na veřejném prostranství pod kontrolou či dohledem </w:t>
      </w:r>
      <w:r w:rsidRPr="00FF092B">
        <w:rPr>
          <w:rStyle w:val="Znakapoznpodarou"/>
          <w:rFonts w:ascii="Arial" w:eastAsia="Arial" w:hAnsi="Arial" w:cs="Arial"/>
          <w:sz w:val="24"/>
          <w:szCs w:val="24"/>
        </w:rPr>
        <w:footnoteReference w:id="3"/>
      </w:r>
      <w:r w:rsidRPr="00FF092B">
        <w:rPr>
          <w:rStyle w:val="Znakapoznpodarou"/>
          <w:rFonts w:ascii="Arial" w:hAnsi="Arial"/>
          <w:sz w:val="24"/>
          <w:szCs w:val="24"/>
        </w:rPr>
        <w:t>)</w:t>
      </w:r>
      <w:r w:rsidRPr="00FF092B">
        <w:rPr>
          <w:rFonts w:ascii="Arial" w:hAnsi="Arial"/>
          <w:sz w:val="24"/>
          <w:szCs w:val="24"/>
        </w:rPr>
        <w:t>.</w:t>
      </w:r>
    </w:p>
    <w:p w:rsidR="004D5CAF" w:rsidRPr="00B9113C" w:rsidRDefault="004147C9" w:rsidP="009E2EE3">
      <w:pPr>
        <w:pStyle w:val="Odstavecseseznamem"/>
        <w:widowControl w:val="0"/>
        <w:numPr>
          <w:ilvl w:val="0"/>
          <w:numId w:val="3"/>
        </w:numPr>
        <w:spacing w:after="0" w:line="240" w:lineRule="atLeast"/>
        <w:jc w:val="center"/>
        <w:rPr>
          <w:rFonts w:ascii="Arial" w:eastAsia="Arial" w:hAnsi="Arial" w:cs="Arial"/>
          <w:b/>
          <w:bCs/>
        </w:rPr>
      </w:pPr>
      <w:r w:rsidRPr="00B9113C">
        <w:rPr>
          <w:rFonts w:ascii="Arial" w:hAnsi="Arial"/>
          <w:sz w:val="24"/>
          <w:szCs w:val="24"/>
        </w:rPr>
        <w:t>Pravidla stanovená v odst. 1 se nevztahuj</w:t>
      </w:r>
      <w:r w:rsidR="009563A5" w:rsidRPr="00B9113C">
        <w:rPr>
          <w:rFonts w:ascii="Arial" w:hAnsi="Arial"/>
          <w:sz w:val="24"/>
          <w:szCs w:val="24"/>
        </w:rPr>
        <w:t>í</w:t>
      </w:r>
      <w:r w:rsidRPr="00B9113C">
        <w:rPr>
          <w:rFonts w:ascii="Arial" w:hAnsi="Arial"/>
          <w:sz w:val="24"/>
          <w:szCs w:val="24"/>
        </w:rPr>
        <w:t xml:space="preserve"> na psy při jejich použití dle zvláštních předpisů</w:t>
      </w:r>
      <w:r w:rsidRPr="00FF092B">
        <w:rPr>
          <w:rStyle w:val="Znakapoznpodarou"/>
          <w:rFonts w:ascii="Arial" w:eastAsia="Arial" w:hAnsi="Arial" w:cs="Arial"/>
          <w:sz w:val="24"/>
          <w:szCs w:val="24"/>
        </w:rPr>
        <w:footnoteReference w:id="4"/>
      </w:r>
      <w:r w:rsidRPr="00B9113C">
        <w:rPr>
          <w:rStyle w:val="Znakapoznpodarou"/>
          <w:rFonts w:ascii="Arial" w:hAnsi="Arial"/>
          <w:sz w:val="24"/>
          <w:szCs w:val="24"/>
        </w:rPr>
        <w:t>)</w:t>
      </w:r>
      <w:r w:rsidRPr="00B9113C">
        <w:rPr>
          <w:rFonts w:ascii="Arial" w:hAnsi="Arial"/>
          <w:sz w:val="24"/>
          <w:szCs w:val="24"/>
        </w:rPr>
        <w:t xml:space="preserve">. </w:t>
      </w:r>
    </w:p>
    <w:p w:rsidR="00B9113C" w:rsidRDefault="00B9113C" w:rsidP="00FF092B">
      <w:pPr>
        <w:pStyle w:val="Zkladntext"/>
        <w:spacing w:after="0" w:line="240" w:lineRule="atLeast"/>
        <w:jc w:val="center"/>
        <w:rPr>
          <w:rFonts w:ascii="Arial" w:hAnsi="Arial"/>
          <w:b/>
          <w:bCs/>
        </w:rPr>
      </w:pPr>
    </w:p>
    <w:p w:rsidR="004D5CAF" w:rsidRPr="00FF092B" w:rsidRDefault="004147C9" w:rsidP="00FF092B">
      <w:pPr>
        <w:pStyle w:val="Zkladntext"/>
        <w:spacing w:after="0" w:line="240" w:lineRule="atLeast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Čl. 2</w:t>
      </w:r>
    </w:p>
    <w:p w:rsidR="004D5CAF" w:rsidRPr="00FF092B" w:rsidRDefault="004147C9" w:rsidP="00FF092B">
      <w:pPr>
        <w:pStyle w:val="Zkladntext"/>
        <w:spacing w:after="0" w:line="240" w:lineRule="atLeast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Zrušovací ustanovení</w:t>
      </w:r>
    </w:p>
    <w:p w:rsidR="00FF092B" w:rsidRDefault="004147C9" w:rsidP="00B9113C">
      <w:pPr>
        <w:pStyle w:val="Seznamoslovan"/>
        <w:tabs>
          <w:tab w:val="left" w:pos="720"/>
        </w:tabs>
        <w:spacing w:after="0" w:line="240" w:lineRule="atLeast"/>
        <w:rPr>
          <w:rFonts w:ascii="Arial" w:hAnsi="Arial"/>
          <w:b/>
          <w:bCs/>
        </w:rPr>
      </w:pPr>
      <w:r w:rsidRPr="00FF092B">
        <w:rPr>
          <w:rFonts w:ascii="Arial" w:hAnsi="Arial"/>
        </w:rPr>
        <w:t xml:space="preserve">Touto vyhláškou se ruší obecně závazná vyhláška obce </w:t>
      </w:r>
      <w:r w:rsidR="005C7514" w:rsidRPr="00FF092B">
        <w:rPr>
          <w:rFonts w:ascii="Arial" w:hAnsi="Arial"/>
        </w:rPr>
        <w:t>Trhová Kamenice</w:t>
      </w:r>
      <w:r w:rsidRPr="00FF092B">
        <w:rPr>
          <w:rFonts w:ascii="Arial" w:hAnsi="Arial"/>
        </w:rPr>
        <w:t xml:space="preserve"> č. </w:t>
      </w:r>
      <w:r w:rsidR="005C7514" w:rsidRPr="00FF092B">
        <w:rPr>
          <w:rFonts w:ascii="Arial" w:hAnsi="Arial"/>
        </w:rPr>
        <w:t>6/2011</w:t>
      </w:r>
      <w:r w:rsidRPr="00FF092B">
        <w:rPr>
          <w:rFonts w:ascii="Arial" w:hAnsi="Arial"/>
        </w:rPr>
        <w:t xml:space="preserve">, </w:t>
      </w:r>
      <w:r w:rsidR="00C90358" w:rsidRPr="00FF092B">
        <w:rPr>
          <w:rFonts w:ascii="Arial" w:hAnsi="Arial"/>
        </w:rPr>
        <w:t xml:space="preserve">kterou se stanovují pravidla pro pohyb psů na veřejném prostranství a vymezují prostory pro volné pobíhání psů, </w:t>
      </w:r>
      <w:r w:rsidRPr="00FF092B">
        <w:rPr>
          <w:rFonts w:ascii="Arial" w:hAnsi="Arial"/>
        </w:rPr>
        <w:t xml:space="preserve">ze dne </w:t>
      </w:r>
      <w:r w:rsidR="005C7514" w:rsidRPr="00FF092B">
        <w:rPr>
          <w:rFonts w:ascii="Arial" w:hAnsi="Arial"/>
        </w:rPr>
        <w:t>14.</w:t>
      </w:r>
      <w:r w:rsidR="00572705" w:rsidRPr="00FF092B">
        <w:rPr>
          <w:rFonts w:ascii="Arial" w:hAnsi="Arial"/>
        </w:rPr>
        <w:t xml:space="preserve"> </w:t>
      </w:r>
      <w:r w:rsidR="005C7514" w:rsidRPr="00FF092B">
        <w:rPr>
          <w:rFonts w:ascii="Arial" w:hAnsi="Arial"/>
        </w:rPr>
        <w:t>12.</w:t>
      </w:r>
      <w:r w:rsidR="00572705" w:rsidRPr="00FF092B">
        <w:rPr>
          <w:rFonts w:ascii="Arial" w:hAnsi="Arial"/>
        </w:rPr>
        <w:t xml:space="preserve"> </w:t>
      </w:r>
      <w:r w:rsidR="005C7514" w:rsidRPr="00FF092B">
        <w:rPr>
          <w:rFonts w:ascii="Arial" w:hAnsi="Arial"/>
        </w:rPr>
        <w:t>2011</w:t>
      </w:r>
      <w:r w:rsidRPr="00FF092B">
        <w:rPr>
          <w:rFonts w:ascii="Arial" w:hAnsi="Arial"/>
        </w:rPr>
        <w:t>.</w:t>
      </w:r>
    </w:p>
    <w:p w:rsidR="00B9113C" w:rsidRDefault="00B9113C" w:rsidP="00FF092B">
      <w:pPr>
        <w:pStyle w:val="Zkladntext"/>
        <w:spacing w:after="0" w:line="240" w:lineRule="atLeast"/>
        <w:jc w:val="center"/>
        <w:rPr>
          <w:rFonts w:ascii="Arial" w:hAnsi="Arial"/>
          <w:b/>
          <w:bCs/>
        </w:rPr>
      </w:pPr>
    </w:p>
    <w:p w:rsidR="004D5CAF" w:rsidRPr="00FF092B" w:rsidRDefault="004147C9" w:rsidP="00FF092B">
      <w:pPr>
        <w:pStyle w:val="Zkladntext"/>
        <w:spacing w:after="0" w:line="240" w:lineRule="atLeast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Čl. 3</w:t>
      </w:r>
    </w:p>
    <w:p w:rsidR="004D5CAF" w:rsidRPr="00FF092B" w:rsidRDefault="004147C9" w:rsidP="00FF092B">
      <w:pPr>
        <w:pStyle w:val="Zkladntext"/>
        <w:spacing w:after="0" w:line="240" w:lineRule="atLeast"/>
        <w:jc w:val="center"/>
        <w:rPr>
          <w:rFonts w:ascii="Arial" w:eastAsia="Arial" w:hAnsi="Arial" w:cs="Arial"/>
          <w:b/>
          <w:bCs/>
        </w:rPr>
      </w:pPr>
      <w:r w:rsidRPr="00FF092B">
        <w:rPr>
          <w:rFonts w:ascii="Arial" w:hAnsi="Arial"/>
          <w:b/>
          <w:bCs/>
        </w:rPr>
        <w:t>Účinnost</w:t>
      </w:r>
    </w:p>
    <w:p w:rsidR="004147C9" w:rsidRPr="00FF092B" w:rsidRDefault="004147C9" w:rsidP="00FF092B">
      <w:pPr>
        <w:pStyle w:val="Normlnweb"/>
        <w:spacing w:after="45" w:line="240" w:lineRule="atLeast"/>
        <w:jc w:val="both"/>
        <w:rPr>
          <w:rFonts w:ascii="Arial" w:hAnsi="Arial" w:cs="Arial"/>
          <w:color w:val="000000"/>
        </w:rPr>
      </w:pPr>
      <w:r w:rsidRPr="00FF092B">
        <w:rPr>
          <w:rFonts w:ascii="Arial" w:hAnsi="Arial" w:cs="Arial"/>
          <w:color w:val="000000"/>
        </w:rPr>
        <w:t xml:space="preserve">Tato vyhláška nabývá účinnosti dnem </w:t>
      </w:r>
      <w:r w:rsidR="00722ACA" w:rsidRPr="00FF092B">
        <w:rPr>
          <w:rFonts w:ascii="Arial" w:hAnsi="Arial" w:cs="Arial"/>
          <w:color w:val="000000"/>
        </w:rPr>
        <w:t>1. 1. 2022</w:t>
      </w:r>
      <w:r w:rsidRPr="00FF092B">
        <w:rPr>
          <w:rFonts w:ascii="Arial" w:hAnsi="Arial" w:cs="Arial"/>
          <w:color w:val="000000"/>
        </w:rPr>
        <w:t>. </w:t>
      </w:r>
    </w:p>
    <w:p w:rsidR="004D5CAF" w:rsidRDefault="004D5CAF" w:rsidP="00FF092B">
      <w:pPr>
        <w:pStyle w:val="Nadpis5"/>
        <w:spacing w:before="0" w:after="0" w:line="240" w:lineRule="atLeast"/>
        <w:rPr>
          <w:rFonts w:ascii="Arial" w:eastAsia="Arial" w:hAnsi="Arial" w:cs="Arial"/>
          <w:sz w:val="24"/>
          <w:szCs w:val="24"/>
        </w:rPr>
      </w:pPr>
    </w:p>
    <w:p w:rsidR="00B9113C" w:rsidRPr="00B9113C" w:rsidRDefault="00B9113C" w:rsidP="00B9113C"/>
    <w:p w:rsidR="004D5CAF" w:rsidRPr="00FF092B" w:rsidRDefault="00DC66B3" w:rsidP="00FF092B">
      <w:pPr>
        <w:tabs>
          <w:tab w:val="left" w:pos="851"/>
          <w:tab w:val="left" w:pos="6521"/>
        </w:tabs>
        <w:spacing w:line="240" w:lineRule="atLeast"/>
        <w:rPr>
          <w:rFonts w:ascii="Arial" w:eastAsia="Arial" w:hAnsi="Arial" w:cs="Arial"/>
        </w:rPr>
      </w:pPr>
      <w:r>
        <w:rPr>
          <w:rFonts w:ascii="Arial" w:hAnsi="Arial"/>
        </w:rPr>
        <w:t xml:space="preserve">           </w:t>
      </w:r>
      <w:r w:rsidR="004147C9" w:rsidRPr="00FF092B">
        <w:rPr>
          <w:rFonts w:ascii="Arial" w:hAnsi="Arial"/>
        </w:rPr>
        <w:t>………</w:t>
      </w:r>
      <w:r w:rsidR="005C7514" w:rsidRPr="00FF092B">
        <w:rPr>
          <w:rFonts w:ascii="Arial" w:hAnsi="Arial"/>
        </w:rPr>
        <w:t>……………….</w:t>
      </w:r>
      <w:r w:rsidR="004147C9" w:rsidRPr="00FF092B">
        <w:rPr>
          <w:rFonts w:ascii="Arial" w:hAnsi="Arial"/>
        </w:rPr>
        <w:t>…….</w:t>
      </w:r>
      <w:r w:rsidR="00FF092B">
        <w:rPr>
          <w:rFonts w:ascii="Arial" w:hAnsi="Arial"/>
        </w:rPr>
        <w:t xml:space="preserve">                                                      </w:t>
      </w:r>
      <w:r w:rsidR="005C7514" w:rsidRPr="00FF092B">
        <w:rPr>
          <w:rFonts w:ascii="Arial" w:hAnsi="Arial"/>
        </w:rPr>
        <w:t>……………</w:t>
      </w:r>
      <w:r w:rsidR="004147C9" w:rsidRPr="00FF092B">
        <w:rPr>
          <w:rFonts w:ascii="Arial" w:hAnsi="Arial"/>
        </w:rPr>
        <w:t>………………</w:t>
      </w:r>
    </w:p>
    <w:p w:rsidR="004D5CAF" w:rsidRPr="00FF092B" w:rsidRDefault="00722ACA" w:rsidP="00FF092B">
      <w:pPr>
        <w:tabs>
          <w:tab w:val="left" w:pos="851"/>
          <w:tab w:val="left" w:pos="6521"/>
        </w:tabs>
        <w:spacing w:line="240" w:lineRule="atLeast"/>
        <w:jc w:val="center"/>
        <w:rPr>
          <w:rFonts w:ascii="Arial" w:eastAsia="Arial" w:hAnsi="Arial" w:cs="Arial"/>
        </w:rPr>
      </w:pPr>
      <w:r w:rsidRPr="00FF092B">
        <w:rPr>
          <w:rFonts w:ascii="Arial" w:hAnsi="Arial"/>
        </w:rPr>
        <w:t>Ing. Václav Němec</w:t>
      </w:r>
      <w:r w:rsidR="004147C9" w:rsidRPr="00FF092B">
        <w:rPr>
          <w:rFonts w:ascii="Arial" w:hAnsi="Arial"/>
        </w:rPr>
        <w:tab/>
      </w:r>
      <w:r w:rsidRPr="00FF092B">
        <w:rPr>
          <w:rFonts w:ascii="Arial" w:hAnsi="Arial"/>
        </w:rPr>
        <w:t>Ing. Iva Dostálová</w:t>
      </w:r>
    </w:p>
    <w:p w:rsidR="00FF092B" w:rsidRPr="00FF092B" w:rsidRDefault="004147C9" w:rsidP="00FF092B">
      <w:pPr>
        <w:tabs>
          <w:tab w:val="left" w:pos="851"/>
          <w:tab w:val="left" w:pos="6521"/>
        </w:tabs>
        <w:spacing w:line="240" w:lineRule="atLeast"/>
        <w:jc w:val="center"/>
        <w:rPr>
          <w:rFonts w:ascii="Arial" w:hAnsi="Arial"/>
        </w:rPr>
      </w:pPr>
      <w:r w:rsidRPr="00FF092B">
        <w:rPr>
          <w:rFonts w:ascii="Arial" w:hAnsi="Arial"/>
        </w:rPr>
        <w:t>místostarosta</w:t>
      </w:r>
      <w:r w:rsidRPr="00FF092B">
        <w:rPr>
          <w:rFonts w:ascii="Arial" w:hAnsi="Arial"/>
        </w:rPr>
        <w:tab/>
        <w:t>starost</w:t>
      </w:r>
      <w:r w:rsidR="00722ACA" w:rsidRPr="00FF092B">
        <w:rPr>
          <w:rFonts w:ascii="Arial" w:hAnsi="Arial"/>
        </w:rPr>
        <w:t>k</w:t>
      </w:r>
      <w:r w:rsidRPr="00FF092B">
        <w:rPr>
          <w:rFonts w:ascii="Arial" w:hAnsi="Arial"/>
        </w:rPr>
        <w:t>a</w:t>
      </w:r>
    </w:p>
    <w:p w:rsidR="004147C9" w:rsidRPr="00FF092B" w:rsidRDefault="004147C9" w:rsidP="00FF092B">
      <w:pPr>
        <w:tabs>
          <w:tab w:val="left" w:pos="851"/>
          <w:tab w:val="left" w:pos="6521"/>
        </w:tabs>
        <w:spacing w:line="240" w:lineRule="atLeast"/>
        <w:jc w:val="center"/>
        <w:rPr>
          <w:rFonts w:ascii="Arial" w:hAnsi="Arial"/>
        </w:rPr>
      </w:pPr>
      <w:r w:rsidRPr="00FF092B">
        <w:rPr>
          <w:rFonts w:ascii="Arial" w:hAnsi="Arial"/>
        </w:rPr>
        <w:t xml:space="preserve"> </w:t>
      </w:r>
    </w:p>
    <w:p w:rsidR="00FF092B" w:rsidRPr="00FF092B" w:rsidRDefault="00FF092B" w:rsidP="00FF092B">
      <w:pPr>
        <w:tabs>
          <w:tab w:val="left" w:pos="851"/>
          <w:tab w:val="left" w:pos="6521"/>
        </w:tabs>
        <w:spacing w:line="240" w:lineRule="atLeast"/>
        <w:jc w:val="center"/>
        <w:rPr>
          <w:rFonts w:ascii="Arial" w:eastAsia="Arial" w:hAnsi="Arial" w:cs="Arial"/>
          <w:i/>
          <w:iCs/>
        </w:rPr>
      </w:pPr>
    </w:p>
    <w:p w:rsidR="00303F79" w:rsidRDefault="00303F79" w:rsidP="00FF092B">
      <w:pPr>
        <w:pStyle w:val="Textparagrafu"/>
        <w:tabs>
          <w:tab w:val="left" w:pos="2977"/>
        </w:tabs>
        <w:spacing w:before="0" w:line="240" w:lineRule="atLeast"/>
        <w:ind w:firstLine="0"/>
        <w:rPr>
          <w:rFonts w:ascii="Arial" w:hAnsi="Arial"/>
        </w:rPr>
      </w:pPr>
    </w:p>
    <w:p w:rsidR="00B9113C" w:rsidRDefault="00B9113C" w:rsidP="00FF092B">
      <w:pPr>
        <w:pStyle w:val="Textparagrafu"/>
        <w:tabs>
          <w:tab w:val="left" w:pos="2977"/>
        </w:tabs>
        <w:spacing w:before="0" w:line="240" w:lineRule="atLeast"/>
        <w:ind w:firstLine="0"/>
        <w:rPr>
          <w:rFonts w:ascii="Arial" w:hAnsi="Arial"/>
        </w:rPr>
      </w:pPr>
    </w:p>
    <w:p w:rsidR="004D5CAF" w:rsidRPr="00B9113C" w:rsidRDefault="004147C9" w:rsidP="00FF092B">
      <w:pPr>
        <w:pStyle w:val="Textparagrafu"/>
        <w:tabs>
          <w:tab w:val="left" w:pos="2977"/>
        </w:tabs>
        <w:spacing w:before="0" w:line="240" w:lineRule="atLeast"/>
        <w:ind w:firstLine="0"/>
        <w:rPr>
          <w:rFonts w:ascii="Arial" w:eastAsia="Arial" w:hAnsi="Arial" w:cs="Arial"/>
          <w:sz w:val="22"/>
          <w:szCs w:val="22"/>
        </w:rPr>
      </w:pPr>
      <w:r w:rsidRPr="00B9113C">
        <w:rPr>
          <w:rFonts w:ascii="Arial" w:hAnsi="Arial"/>
          <w:sz w:val="22"/>
          <w:szCs w:val="22"/>
        </w:rPr>
        <w:t>Vyvěšeno na úřední desce dne:</w:t>
      </w:r>
    </w:p>
    <w:p w:rsidR="004147C9" w:rsidRPr="00B9113C" w:rsidRDefault="004147C9" w:rsidP="00FF092B">
      <w:pPr>
        <w:pStyle w:val="Textparagrafu"/>
        <w:tabs>
          <w:tab w:val="left" w:pos="2977"/>
        </w:tabs>
        <w:spacing w:before="0" w:line="240" w:lineRule="atLeast"/>
        <w:ind w:firstLine="0"/>
        <w:rPr>
          <w:rFonts w:ascii="Arial" w:eastAsia="Arial" w:hAnsi="Arial" w:cs="Arial"/>
          <w:sz w:val="22"/>
          <w:szCs w:val="22"/>
        </w:rPr>
      </w:pPr>
      <w:r w:rsidRPr="00B9113C">
        <w:rPr>
          <w:rFonts w:ascii="Arial" w:hAnsi="Arial"/>
          <w:sz w:val="22"/>
          <w:szCs w:val="22"/>
        </w:rPr>
        <w:t>Sejmuto z úřední desky dne:</w:t>
      </w:r>
    </w:p>
    <w:sectPr w:rsidR="004147C9" w:rsidRPr="00B9113C" w:rsidSect="00DC66B3">
      <w:headerReference w:type="default" r:id="rId7"/>
      <w:footerReference w:type="default" r:id="rId8"/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E" w:rsidRDefault="009D30BE">
      <w:r>
        <w:separator/>
      </w:r>
    </w:p>
  </w:endnote>
  <w:endnote w:type="continuationSeparator" w:id="0">
    <w:p w:rsidR="009D30BE" w:rsidRDefault="009D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E" w:rsidRDefault="009D30BE">
      <w:r>
        <w:separator/>
      </w:r>
    </w:p>
  </w:footnote>
  <w:footnote w:type="continuationSeparator" w:id="0">
    <w:p w:rsidR="009D30BE" w:rsidRDefault="009D30BE">
      <w:r>
        <w:continuationSeparator/>
      </w:r>
    </w:p>
  </w:footnote>
  <w:footnote w:type="continuationNotice" w:id="1">
    <w:p w:rsidR="009D30BE" w:rsidRDefault="009D30BE"/>
  </w:footnote>
  <w:footnote w:id="2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7B8072E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ABEFB3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2C95B2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3C2C2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06F31E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8C7156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C6032A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F8D924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9E5308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01A8D72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5E47222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B0F232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1A7E4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AA3E9A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0E912E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E67F94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3A1B3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44ADB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41560"/>
    <w:rsid w:val="000C5258"/>
    <w:rsid w:val="000E4F48"/>
    <w:rsid w:val="002363DF"/>
    <w:rsid w:val="0027446E"/>
    <w:rsid w:val="002B0154"/>
    <w:rsid w:val="002D7951"/>
    <w:rsid w:val="002F588C"/>
    <w:rsid w:val="00303F79"/>
    <w:rsid w:val="0039523B"/>
    <w:rsid w:val="004147C9"/>
    <w:rsid w:val="0048384E"/>
    <w:rsid w:val="004D5CAF"/>
    <w:rsid w:val="004F114F"/>
    <w:rsid w:val="00572705"/>
    <w:rsid w:val="005C720B"/>
    <w:rsid w:val="005C7514"/>
    <w:rsid w:val="006E4ABA"/>
    <w:rsid w:val="00722ACA"/>
    <w:rsid w:val="00726805"/>
    <w:rsid w:val="00757F34"/>
    <w:rsid w:val="008228A8"/>
    <w:rsid w:val="008921E0"/>
    <w:rsid w:val="008C06CB"/>
    <w:rsid w:val="009563A5"/>
    <w:rsid w:val="00963FDE"/>
    <w:rsid w:val="009D30BE"/>
    <w:rsid w:val="00B177E4"/>
    <w:rsid w:val="00B54873"/>
    <w:rsid w:val="00B9113C"/>
    <w:rsid w:val="00BA773C"/>
    <w:rsid w:val="00C36A57"/>
    <w:rsid w:val="00C53091"/>
    <w:rsid w:val="00C541E3"/>
    <w:rsid w:val="00C90358"/>
    <w:rsid w:val="00D25678"/>
    <w:rsid w:val="00DC66B3"/>
    <w:rsid w:val="00E16BCE"/>
    <w:rsid w:val="00E85758"/>
    <w:rsid w:val="00F24FB6"/>
    <w:rsid w:val="00F40965"/>
    <w:rsid w:val="00FE513E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0F45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F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79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9</cp:revision>
  <cp:lastPrinted>2021-12-14T08:20:00Z</cp:lastPrinted>
  <dcterms:created xsi:type="dcterms:W3CDTF">2021-11-09T14:52:00Z</dcterms:created>
  <dcterms:modified xsi:type="dcterms:W3CDTF">2024-07-17T08:06:00Z</dcterms:modified>
</cp:coreProperties>
</file>