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29E" w:rsidRDefault="00475ECB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Petrov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Zastupitelstvo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</w:p>
    <w:p w:rsidR="00DD729E" w:rsidRDefault="00475ECB">
      <w:pPr>
        <w:spacing w:before="238" w:after="238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Obecně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závazná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vyhláška</w:t>
      </w:r>
      <w:proofErr w:type="spellEnd"/>
      <w:r>
        <w:rPr>
          <w:rFonts w:ascii="Arial" w:eastAsia="Arial" w:hAnsi="Arial" w:cs="Arial"/>
          <w:b/>
          <w:sz w:val="24"/>
        </w:rPr>
        <w:t xml:space="preserve"> obce Petrov</w:t>
      </w:r>
      <w:r>
        <w:rPr>
          <w:rFonts w:ascii="Arial" w:eastAsia="Arial" w:hAnsi="Arial" w:cs="Arial"/>
          <w:b/>
          <w:sz w:val="24"/>
        </w:rPr>
        <w:br/>
        <w:t>o </w:t>
      </w:r>
      <w:proofErr w:type="spellStart"/>
      <w:r>
        <w:rPr>
          <w:rFonts w:ascii="Arial" w:eastAsia="Arial" w:hAnsi="Arial" w:cs="Arial"/>
          <w:b/>
          <w:sz w:val="24"/>
        </w:rPr>
        <w:t>místním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  <w:r>
        <w:rPr>
          <w:rFonts w:ascii="Arial" w:eastAsia="Arial" w:hAnsi="Arial" w:cs="Arial"/>
          <w:b/>
          <w:sz w:val="24"/>
        </w:rPr>
        <w:t xml:space="preserve"> z </w:t>
      </w:r>
      <w:proofErr w:type="spellStart"/>
      <w:r>
        <w:rPr>
          <w:rFonts w:ascii="Arial" w:eastAsia="Arial" w:hAnsi="Arial" w:cs="Arial"/>
          <w:b/>
          <w:sz w:val="24"/>
        </w:rPr>
        <w:t>pobytu</w:t>
      </w:r>
      <w:proofErr w:type="spellEnd"/>
    </w:p>
    <w:p w:rsidR="00DD729E" w:rsidRDefault="00475ECB">
      <w:pPr>
        <w:spacing w:before="62" w:after="120" w:line="276" w:lineRule="auto"/>
        <w:jc w:val="both"/>
      </w:pPr>
      <w:proofErr w:type="spellStart"/>
      <w:r>
        <w:rPr>
          <w:rFonts w:ascii="Arial" w:eastAsia="Arial" w:hAnsi="Arial" w:cs="Arial"/>
        </w:rPr>
        <w:t>Zastupitelstvo</w:t>
      </w:r>
      <w:proofErr w:type="spellEnd"/>
      <w:r>
        <w:rPr>
          <w:rFonts w:ascii="Arial" w:eastAsia="Arial" w:hAnsi="Arial" w:cs="Arial"/>
        </w:rPr>
        <w:t xml:space="preserve"> obce Petrov se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svém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zasedání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27. </w:t>
      </w:r>
      <w:proofErr w:type="spellStart"/>
      <w:r>
        <w:rPr>
          <w:rFonts w:ascii="Arial" w:eastAsia="Arial" w:hAnsi="Arial" w:cs="Arial"/>
        </w:rPr>
        <w:t>prosince</w:t>
      </w:r>
      <w:proofErr w:type="spellEnd"/>
      <w:r>
        <w:rPr>
          <w:rFonts w:ascii="Arial" w:eastAsia="Arial" w:hAnsi="Arial" w:cs="Arial"/>
        </w:rPr>
        <w:t xml:space="preserve"> 2023 </w:t>
      </w:r>
      <w:proofErr w:type="spellStart"/>
      <w:r>
        <w:rPr>
          <w:rFonts w:ascii="Arial" w:eastAsia="Arial" w:hAnsi="Arial" w:cs="Arial"/>
        </w:rPr>
        <w:t>usneslo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§ 14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565/1990 Sb.,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), a v </w:t>
      </w:r>
      <w:proofErr w:type="spellStart"/>
      <w:r>
        <w:rPr>
          <w:rFonts w:ascii="Arial" w:eastAsia="Arial" w:hAnsi="Arial" w:cs="Arial"/>
        </w:rPr>
        <w:t>souladu</w:t>
      </w:r>
      <w:proofErr w:type="spellEnd"/>
      <w:r>
        <w:rPr>
          <w:rFonts w:ascii="Arial" w:eastAsia="Arial" w:hAnsi="Arial" w:cs="Arial"/>
        </w:rPr>
        <w:t xml:space="preserve"> s § 10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d) a § 84 </w:t>
      </w:r>
      <w:proofErr w:type="spellStart"/>
      <w:r>
        <w:rPr>
          <w:rFonts w:ascii="Arial" w:eastAsia="Arial" w:hAnsi="Arial" w:cs="Arial"/>
        </w:rPr>
        <w:t>odst</w:t>
      </w:r>
      <w:proofErr w:type="spellEnd"/>
      <w:r>
        <w:rPr>
          <w:rFonts w:ascii="Arial" w:eastAsia="Arial" w:hAnsi="Arial" w:cs="Arial"/>
        </w:rPr>
        <w:t xml:space="preserve">. 2 </w:t>
      </w:r>
      <w:proofErr w:type="spellStart"/>
      <w:r>
        <w:rPr>
          <w:rFonts w:ascii="Arial" w:eastAsia="Arial" w:hAnsi="Arial" w:cs="Arial"/>
        </w:rPr>
        <w:t>písm</w:t>
      </w:r>
      <w:proofErr w:type="spellEnd"/>
      <w:r>
        <w:rPr>
          <w:rFonts w:ascii="Arial" w:eastAsia="Arial" w:hAnsi="Arial" w:cs="Arial"/>
        </w:rPr>
        <w:t xml:space="preserve">. h)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č. 128/2000 Sb., o </w:t>
      </w:r>
      <w:proofErr w:type="spellStart"/>
      <w:r>
        <w:rPr>
          <w:rFonts w:ascii="Arial" w:eastAsia="Arial" w:hAnsi="Arial" w:cs="Arial"/>
        </w:rPr>
        <w:t>obcích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zřízení</w:t>
      </w:r>
      <w:proofErr w:type="spellEnd"/>
      <w:r>
        <w:rPr>
          <w:rFonts w:ascii="Arial" w:eastAsia="Arial" w:hAnsi="Arial" w:cs="Arial"/>
        </w:rPr>
        <w:t xml:space="preserve">),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pozdějších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>“</w:t>
      </w:r>
      <w:proofErr w:type="gramEnd"/>
      <w:r>
        <w:rPr>
          <w:rFonts w:ascii="Arial" w:eastAsia="Arial" w:hAnsi="Arial" w:cs="Arial"/>
        </w:rPr>
        <w:t>):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1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Úvodní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DD729E" w:rsidRDefault="00475ECB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r>
        <w:rPr>
          <w:rFonts w:ascii="Arial" w:eastAsia="Arial" w:hAnsi="Arial" w:cs="Arial"/>
        </w:rPr>
        <w:t xml:space="preserve">Obec Petrov </w:t>
      </w:r>
      <w:proofErr w:type="spellStart"/>
      <w:r>
        <w:rPr>
          <w:rFonts w:ascii="Arial" w:eastAsia="Arial" w:hAnsi="Arial" w:cs="Arial"/>
        </w:rPr>
        <w:t>touto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zavádí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místní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>“).</w:t>
      </w:r>
    </w:p>
    <w:p w:rsidR="00DD729E" w:rsidRDefault="00475ECB">
      <w:pPr>
        <w:numPr>
          <w:ilvl w:val="0"/>
          <w:numId w:val="1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Správcem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obecní</w:t>
      </w:r>
      <w:proofErr w:type="spellEnd"/>
      <w:r>
        <w:rPr>
          <w:rFonts w:ascii="Arial" w:eastAsia="Arial" w:hAnsi="Arial" w:cs="Arial"/>
        </w:rPr>
        <w:t xml:space="preserve"> úřad.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2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Předmět</w:t>
      </w:r>
      <w:proofErr w:type="spellEnd"/>
      <w:r>
        <w:rPr>
          <w:rFonts w:ascii="Arial" w:eastAsia="Arial" w:hAnsi="Arial" w:cs="Arial"/>
          <w:b/>
          <w:sz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</w:rPr>
        <w:t>poplatník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plátce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DD729E" w:rsidRDefault="00475ECB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Předmětem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úplatný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trvající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nejvýše</w:t>
      </w:r>
      <w:proofErr w:type="spellEnd"/>
      <w:r>
        <w:rPr>
          <w:rFonts w:ascii="Arial" w:eastAsia="Arial" w:hAnsi="Arial" w:cs="Arial"/>
        </w:rPr>
        <w:t xml:space="preserve"> 60 </w:t>
      </w:r>
      <w:proofErr w:type="spellStart"/>
      <w:r>
        <w:rPr>
          <w:rFonts w:ascii="Arial" w:eastAsia="Arial" w:hAnsi="Arial" w:cs="Arial"/>
        </w:rPr>
        <w:t>po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sobě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jdoucích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kalendářních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u </w:t>
      </w:r>
      <w:proofErr w:type="spellStart"/>
      <w:r>
        <w:rPr>
          <w:rFonts w:ascii="Arial" w:eastAsia="Arial" w:hAnsi="Arial" w:cs="Arial"/>
        </w:rPr>
        <w:t>jednotlivého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Předmětem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při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kterém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základě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omezována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svoboda</w:t>
      </w:r>
      <w:proofErr w:type="spellEnd"/>
      <w:r>
        <w:rPr>
          <w:rFonts w:ascii="Arial" w:eastAsia="Arial" w:hAnsi="Arial" w:cs="Arial"/>
        </w:rPr>
        <w:t xml:space="preserve">, a </w:t>
      </w:r>
      <w:proofErr w:type="spellStart"/>
      <w:r>
        <w:rPr>
          <w:rFonts w:ascii="Arial" w:eastAsia="Arial" w:hAnsi="Arial" w:cs="Arial"/>
        </w:rPr>
        <w:t>pobyt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zdravotnickém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zařízení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poskytovatele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lůžkové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péče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pokud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tento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hrazenou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zdravotní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službou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upravujícího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veřejné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zdravotní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pojištění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pokud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její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součástí</w:t>
      </w:r>
      <w:proofErr w:type="spellEnd"/>
      <w:r>
        <w:rPr>
          <w:rFonts w:ascii="Arial" w:eastAsia="Arial" w:hAnsi="Arial" w:cs="Arial"/>
        </w:rPr>
        <w:t>, s </w:t>
      </w:r>
      <w:proofErr w:type="spellStart"/>
      <w:r>
        <w:rPr>
          <w:rFonts w:ascii="Arial" w:eastAsia="Arial" w:hAnsi="Arial" w:cs="Arial"/>
        </w:rPr>
        <w:t>výjimkou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lázeňské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léčebně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rehabilitační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péče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Poplatníkem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osoba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která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obci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přihlášená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poplatník</w:t>
      </w:r>
      <w:proofErr w:type="spellEnd"/>
      <w:r>
        <w:rPr>
          <w:rFonts w:ascii="Arial" w:eastAsia="Arial" w:hAnsi="Arial" w:cs="Arial"/>
        </w:rPr>
        <w:t>“).</w:t>
      </w:r>
    </w:p>
    <w:p w:rsidR="00DD729E" w:rsidRDefault="00475ECB">
      <w:pPr>
        <w:numPr>
          <w:ilvl w:val="0"/>
          <w:numId w:val="2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Plátcem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poskytovatel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úplatného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dále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jen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plátce</w:t>
      </w:r>
      <w:proofErr w:type="spellEnd"/>
      <w:r>
        <w:rPr>
          <w:rFonts w:ascii="Arial" w:eastAsia="Arial" w:hAnsi="Arial" w:cs="Arial"/>
        </w:rPr>
        <w:t xml:space="preserve">“). </w:t>
      </w:r>
      <w:proofErr w:type="spellStart"/>
      <w:r>
        <w:rPr>
          <w:rFonts w:ascii="Arial" w:eastAsia="Arial" w:hAnsi="Arial" w:cs="Arial"/>
        </w:rPr>
        <w:t>Plátce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vybrat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poplatníka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3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Ohlašovací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povinnost</w:t>
      </w:r>
      <w:proofErr w:type="spellEnd"/>
    </w:p>
    <w:p w:rsidR="00DD729E" w:rsidRDefault="00475ECB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Plátce</w:t>
      </w:r>
      <w:proofErr w:type="spellEnd"/>
      <w:r>
        <w:rPr>
          <w:rFonts w:ascii="Arial" w:eastAsia="Arial" w:hAnsi="Arial" w:cs="Arial"/>
        </w:rPr>
        <w:t xml:space="preserve"> je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 </w:t>
      </w:r>
      <w:proofErr w:type="spellStart"/>
      <w:r>
        <w:rPr>
          <w:rFonts w:ascii="Arial" w:eastAsia="Arial" w:hAnsi="Arial" w:cs="Arial"/>
        </w:rPr>
        <w:t>zahájení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spočívající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poskytování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úplatného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údaje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uváděné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upravuje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numPr>
          <w:ilvl w:val="0"/>
          <w:numId w:val="3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Dojde</w:t>
      </w:r>
      <w:proofErr w:type="spellEnd"/>
      <w:r>
        <w:rPr>
          <w:rFonts w:ascii="Arial" w:eastAsia="Arial" w:hAnsi="Arial" w:cs="Arial"/>
        </w:rPr>
        <w:t xml:space="preserve">-li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změně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údajů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uvedených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ohlášení</w:t>
      </w:r>
      <w:proofErr w:type="spellEnd"/>
      <w:r>
        <w:rPr>
          <w:rFonts w:ascii="Arial" w:eastAsia="Arial" w:hAnsi="Arial" w:cs="Arial"/>
        </w:rPr>
        <w:t xml:space="preserve">, je </w:t>
      </w:r>
      <w:proofErr w:type="spellStart"/>
      <w:r>
        <w:rPr>
          <w:rFonts w:ascii="Arial" w:eastAsia="Arial" w:hAnsi="Arial" w:cs="Arial"/>
        </w:rPr>
        <w:t>plátce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změnu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oznámit</w:t>
      </w:r>
      <w:proofErr w:type="spellEnd"/>
      <w:r>
        <w:rPr>
          <w:rFonts w:ascii="Arial" w:eastAsia="Arial" w:hAnsi="Arial" w:cs="Arial"/>
        </w:rPr>
        <w:t xml:space="preserve"> do 15 </w:t>
      </w:r>
      <w:proofErr w:type="spellStart"/>
      <w:r>
        <w:rPr>
          <w:rFonts w:ascii="Arial" w:eastAsia="Arial" w:hAnsi="Arial" w:cs="Arial"/>
        </w:rPr>
        <w:t>dnů</w:t>
      </w:r>
      <w:proofErr w:type="spellEnd"/>
      <w:r>
        <w:rPr>
          <w:rFonts w:ascii="Arial" w:eastAsia="Arial" w:hAnsi="Arial" w:cs="Arial"/>
        </w:rPr>
        <w:t xml:space="preserve"> ode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kdy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nastala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4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Evidenční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povinnost</w:t>
      </w:r>
      <w:proofErr w:type="spellEnd"/>
    </w:p>
    <w:p w:rsidR="00DD729E" w:rsidRDefault="00475ECB">
      <w:pPr>
        <w:tabs>
          <w:tab w:val="left" w:pos="567"/>
        </w:tabs>
        <w:spacing w:after="120" w:line="276" w:lineRule="auto"/>
        <w:jc w:val="both"/>
      </w:pPr>
      <w:proofErr w:type="spellStart"/>
      <w:r>
        <w:rPr>
          <w:rFonts w:ascii="Arial" w:eastAsia="Arial" w:hAnsi="Arial" w:cs="Arial"/>
        </w:rPr>
        <w:t>Evidenční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plátce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včetně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vést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evidenční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knihu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upravuje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zákon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lastRenderedPageBreak/>
        <w:t>Čl</w:t>
      </w:r>
      <w:proofErr w:type="spellEnd"/>
      <w:r>
        <w:rPr>
          <w:rFonts w:ascii="Arial" w:eastAsia="Arial" w:hAnsi="Arial" w:cs="Arial"/>
          <w:b/>
          <w:sz w:val="24"/>
        </w:rPr>
        <w:t>. 5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Sazba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DD729E" w:rsidRDefault="00475ECB">
      <w:pPr>
        <w:tabs>
          <w:tab w:val="left" w:pos="567"/>
        </w:tabs>
        <w:spacing w:after="120" w:line="276" w:lineRule="auto"/>
        <w:jc w:val="both"/>
      </w:pPr>
      <w:proofErr w:type="spellStart"/>
      <w:r>
        <w:rPr>
          <w:rFonts w:ascii="Arial" w:eastAsia="Arial" w:hAnsi="Arial" w:cs="Arial"/>
        </w:rPr>
        <w:t>Sazba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činí</w:t>
      </w:r>
      <w:proofErr w:type="spellEnd"/>
      <w:r>
        <w:rPr>
          <w:rFonts w:ascii="Arial" w:eastAsia="Arial" w:hAnsi="Arial" w:cs="Arial"/>
        </w:rPr>
        <w:t xml:space="preserve"> 20 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každý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započatý</w:t>
      </w:r>
      <w:proofErr w:type="spellEnd"/>
      <w:r>
        <w:rPr>
          <w:rFonts w:ascii="Arial" w:eastAsia="Arial" w:hAnsi="Arial" w:cs="Arial"/>
        </w:rPr>
        <w:t xml:space="preserve"> den 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>, s </w:t>
      </w:r>
      <w:proofErr w:type="spellStart"/>
      <w:r>
        <w:rPr>
          <w:rFonts w:ascii="Arial" w:eastAsia="Arial" w:hAnsi="Arial" w:cs="Arial"/>
        </w:rPr>
        <w:t>výjimkou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počátku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6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Splatnost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poplatku</w:t>
      </w:r>
      <w:proofErr w:type="spellEnd"/>
    </w:p>
    <w:p w:rsidR="00DD729E" w:rsidRDefault="00475ECB">
      <w:pPr>
        <w:tabs>
          <w:tab w:val="left" w:pos="567"/>
        </w:tabs>
        <w:spacing w:after="120" w:line="276" w:lineRule="auto"/>
        <w:jc w:val="both"/>
      </w:pPr>
      <w:proofErr w:type="spellStart"/>
      <w:r>
        <w:rPr>
          <w:rFonts w:ascii="Arial" w:eastAsia="Arial" w:hAnsi="Arial" w:cs="Arial"/>
        </w:rPr>
        <w:t>Plátce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odvede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vybraný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poplatek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správci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nejpozději</w:t>
      </w:r>
      <w:proofErr w:type="spellEnd"/>
      <w:r>
        <w:rPr>
          <w:rFonts w:ascii="Arial" w:eastAsia="Arial" w:hAnsi="Arial" w:cs="Arial"/>
        </w:rPr>
        <w:t xml:space="preserve"> do 15. 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následujícího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měsíce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7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Osvobození</w:t>
      </w:r>
      <w:proofErr w:type="spellEnd"/>
    </w:p>
    <w:p w:rsidR="00DD729E" w:rsidRDefault="00475ECB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Od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z 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jsou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osvobozeny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osoby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vymezené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zákoně</w:t>
      </w:r>
      <w:proofErr w:type="spellEnd"/>
      <w:r>
        <w:rPr>
          <w:rFonts w:ascii="Arial" w:eastAsia="Arial" w:hAnsi="Arial" w:cs="Arial"/>
        </w:rPr>
        <w:t xml:space="preserve"> o </w:t>
      </w:r>
      <w:proofErr w:type="spellStart"/>
      <w:r>
        <w:rPr>
          <w:rFonts w:ascii="Arial" w:eastAsia="Arial" w:hAnsi="Arial" w:cs="Arial"/>
        </w:rPr>
        <w:t>místních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poplatcích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8</w:t>
      </w:r>
      <w:r>
        <w:rPr>
          <w:rFonts w:ascii="Arial" w:eastAsia="Arial" w:hAnsi="Arial" w:cs="Arial"/>
          <w:b/>
          <w:sz w:val="24"/>
        </w:rPr>
        <w:br/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Přechodné</w:t>
      </w:r>
      <w:proofErr w:type="spellEnd"/>
      <w:r>
        <w:rPr>
          <w:rFonts w:ascii="Arial" w:eastAsia="Arial" w:hAnsi="Arial" w:cs="Arial"/>
          <w:b/>
          <w:sz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</w:rPr>
        <w:t>zrušovací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ustanovení</w:t>
      </w:r>
      <w:proofErr w:type="spellEnd"/>
    </w:p>
    <w:p w:rsidR="00DD729E" w:rsidRDefault="00475ECB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Poplatkové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povinnosti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vzniklé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nabytím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této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vyhlášky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posuzují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podle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dosavadních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právních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předpisů</w:t>
      </w:r>
      <w:proofErr w:type="spellEnd"/>
      <w:r>
        <w:rPr>
          <w:rFonts w:ascii="Arial" w:eastAsia="Arial" w:hAnsi="Arial" w:cs="Arial"/>
        </w:rPr>
        <w:t>.</w:t>
      </w:r>
    </w:p>
    <w:p w:rsidR="00DD729E" w:rsidRDefault="00475ECB">
      <w:pPr>
        <w:numPr>
          <w:ilvl w:val="0"/>
          <w:numId w:val="4"/>
        </w:numPr>
        <w:tabs>
          <w:tab w:val="left" w:pos="207"/>
        </w:tabs>
        <w:spacing w:after="120" w:line="276" w:lineRule="auto"/>
        <w:ind w:left="-360" w:firstLine="360"/>
        <w:jc w:val="both"/>
      </w:pPr>
      <w:proofErr w:type="spellStart"/>
      <w:r>
        <w:rPr>
          <w:rFonts w:ascii="Arial" w:eastAsia="Arial" w:hAnsi="Arial" w:cs="Arial"/>
        </w:rPr>
        <w:t>Zrušuje</w:t>
      </w:r>
      <w:proofErr w:type="spellEnd"/>
      <w:r>
        <w:rPr>
          <w:rFonts w:ascii="Arial" w:eastAsia="Arial" w:hAnsi="Arial" w:cs="Arial"/>
        </w:rPr>
        <w:t xml:space="preserve"> se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č. 1/2022, </w:t>
      </w:r>
      <w:proofErr w:type="spellStart"/>
      <w:r>
        <w:rPr>
          <w:rFonts w:ascii="Arial" w:eastAsia="Arial" w:hAnsi="Arial" w:cs="Arial"/>
        </w:rPr>
        <w:t>Obecně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závazná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obce o </w:t>
      </w:r>
      <w:proofErr w:type="spellStart"/>
      <w:r>
        <w:rPr>
          <w:rFonts w:ascii="Arial" w:eastAsia="Arial" w:hAnsi="Arial" w:cs="Arial"/>
        </w:rPr>
        <w:t>místním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poplatku</w:t>
      </w:r>
      <w:proofErr w:type="spellEnd"/>
      <w:r>
        <w:rPr>
          <w:rFonts w:ascii="Arial" w:eastAsia="Arial" w:hAnsi="Arial" w:cs="Arial"/>
        </w:rPr>
        <w:t xml:space="preserve"> z </w:t>
      </w:r>
      <w:proofErr w:type="spellStart"/>
      <w:r>
        <w:rPr>
          <w:rFonts w:ascii="Arial" w:eastAsia="Arial" w:hAnsi="Arial" w:cs="Arial"/>
        </w:rPr>
        <w:t>pobytu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> </w:t>
      </w:r>
      <w:proofErr w:type="spellStart"/>
      <w:r>
        <w:rPr>
          <w:rFonts w:ascii="Arial" w:eastAsia="Arial" w:hAnsi="Arial" w:cs="Arial"/>
        </w:rPr>
        <w:t>dne</w:t>
      </w:r>
      <w:proofErr w:type="spellEnd"/>
      <w:r>
        <w:rPr>
          <w:rFonts w:ascii="Arial" w:eastAsia="Arial" w:hAnsi="Arial" w:cs="Arial"/>
        </w:rPr>
        <w:t xml:space="preserve"> 21. </w:t>
      </w:r>
      <w:proofErr w:type="spellStart"/>
      <w:r>
        <w:rPr>
          <w:rFonts w:ascii="Arial" w:eastAsia="Arial" w:hAnsi="Arial" w:cs="Arial"/>
        </w:rPr>
        <w:t>září</w:t>
      </w:r>
      <w:proofErr w:type="spellEnd"/>
      <w:r>
        <w:rPr>
          <w:rFonts w:ascii="Arial" w:eastAsia="Arial" w:hAnsi="Arial" w:cs="Arial"/>
        </w:rPr>
        <w:t xml:space="preserve"> 2022.</w:t>
      </w:r>
    </w:p>
    <w:p w:rsidR="00DD729E" w:rsidRDefault="00475ECB">
      <w:pPr>
        <w:spacing w:before="360" w:after="120" w:line="276" w:lineRule="auto"/>
        <w:jc w:val="center"/>
      </w:pPr>
      <w:proofErr w:type="spellStart"/>
      <w:r>
        <w:rPr>
          <w:rFonts w:ascii="Arial" w:eastAsia="Arial" w:hAnsi="Arial" w:cs="Arial"/>
          <w:b/>
          <w:sz w:val="24"/>
        </w:rPr>
        <w:t>Čl</w:t>
      </w:r>
      <w:proofErr w:type="spellEnd"/>
      <w:r>
        <w:rPr>
          <w:rFonts w:ascii="Arial" w:eastAsia="Arial" w:hAnsi="Arial" w:cs="Arial"/>
          <w:b/>
          <w:sz w:val="24"/>
        </w:rPr>
        <w:t>. 9</w:t>
      </w:r>
      <w:r>
        <w:rPr>
          <w:rFonts w:ascii="Arial" w:eastAsia="Arial" w:hAnsi="Arial" w:cs="Arial"/>
          <w:b/>
          <w:sz w:val="24"/>
        </w:rPr>
        <w:br/>
      </w:r>
      <w:proofErr w:type="spellStart"/>
      <w:r>
        <w:rPr>
          <w:rFonts w:ascii="Arial" w:eastAsia="Arial" w:hAnsi="Arial" w:cs="Arial"/>
          <w:b/>
          <w:sz w:val="24"/>
        </w:rPr>
        <w:t>Účinnost</w:t>
      </w:r>
      <w:proofErr w:type="spellEnd"/>
    </w:p>
    <w:p w:rsidR="00DD729E" w:rsidRDefault="00475ECB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Tato </w:t>
      </w:r>
      <w:proofErr w:type="spellStart"/>
      <w:r>
        <w:rPr>
          <w:rFonts w:ascii="Arial" w:eastAsia="Arial" w:hAnsi="Arial" w:cs="Arial"/>
        </w:rPr>
        <w:t>vyhláška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nabývá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účinnosti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dnem</w:t>
      </w:r>
      <w:proofErr w:type="spellEnd"/>
      <w:r>
        <w:rPr>
          <w:rFonts w:ascii="Arial" w:eastAsia="Arial" w:hAnsi="Arial" w:cs="Arial"/>
        </w:rPr>
        <w:t xml:space="preserve"> 1. </w:t>
      </w:r>
      <w:proofErr w:type="spellStart"/>
      <w:r>
        <w:rPr>
          <w:rFonts w:ascii="Arial" w:eastAsia="Arial" w:hAnsi="Arial" w:cs="Arial"/>
        </w:rPr>
        <w:t>ledna</w:t>
      </w:r>
      <w:proofErr w:type="spellEnd"/>
      <w:r>
        <w:rPr>
          <w:rFonts w:ascii="Arial" w:eastAsia="Arial" w:hAnsi="Arial" w:cs="Arial"/>
        </w:rPr>
        <w:t xml:space="preserve"> 2024.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DD729E">
        <w:trPr>
          <w:cantSplit/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36662E" w:rsidRDefault="0036662E">
            <w:pPr>
              <w:jc w:val="center"/>
              <w:rPr>
                <w:rFonts w:ascii="Arial" w:eastAsia="Arial" w:hAnsi="Arial" w:cs="Arial"/>
              </w:rPr>
            </w:pPr>
          </w:p>
          <w:p w:rsidR="0036662E" w:rsidRDefault="0036662E">
            <w:pPr>
              <w:jc w:val="center"/>
              <w:rPr>
                <w:rFonts w:ascii="Arial" w:eastAsia="Arial" w:hAnsi="Arial" w:cs="Arial"/>
              </w:rPr>
            </w:pPr>
          </w:p>
          <w:p w:rsidR="00DD729E" w:rsidRDefault="00475ECB">
            <w:pPr>
              <w:jc w:val="center"/>
            </w:pPr>
            <w:r>
              <w:rPr>
                <w:rFonts w:ascii="Arial" w:eastAsia="Arial" w:hAnsi="Arial" w:cs="Arial"/>
              </w:rPr>
              <w:t>Pavlína Menclová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starostka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5" w:type="dxa"/>
              <w:right w:w="55" w:type="dxa"/>
            </w:tcMar>
          </w:tcPr>
          <w:p w:rsidR="0036662E" w:rsidRDefault="0036662E" w:rsidP="0036662E">
            <w:pPr>
              <w:jc w:val="center"/>
              <w:rPr>
                <w:rFonts w:ascii="Arial" w:eastAsia="Arial" w:hAnsi="Arial" w:cs="Arial"/>
              </w:rPr>
            </w:pPr>
          </w:p>
          <w:p w:rsidR="0036662E" w:rsidRDefault="0036662E" w:rsidP="0036662E">
            <w:pPr>
              <w:jc w:val="center"/>
              <w:rPr>
                <w:rFonts w:ascii="Arial" w:eastAsia="Arial" w:hAnsi="Arial" w:cs="Arial"/>
              </w:rPr>
            </w:pPr>
          </w:p>
          <w:p w:rsidR="00DD729E" w:rsidRPr="0036662E" w:rsidRDefault="00475ECB" w:rsidP="0036662E">
            <w:pPr>
              <w:jc w:val="center"/>
              <w:rPr>
                <w:rFonts w:ascii="Arial" w:eastAsia="Arial" w:hAnsi="Arial" w:cs="Arial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</w:rPr>
              <w:t>Jiří Lesák v. r.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místostarosta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DD729E" w:rsidRDefault="00DD729E">
      <w:pPr>
        <w:tabs>
          <w:tab w:val="left" w:pos="567"/>
        </w:tabs>
        <w:spacing w:after="120" w:line="276" w:lineRule="auto"/>
        <w:jc w:val="both"/>
      </w:pPr>
    </w:p>
    <w:p w:rsidR="00183827" w:rsidRDefault="00183827">
      <w:pPr>
        <w:tabs>
          <w:tab w:val="left" w:pos="567"/>
        </w:tabs>
        <w:spacing w:after="120" w:line="276" w:lineRule="auto"/>
        <w:jc w:val="both"/>
      </w:pPr>
    </w:p>
    <w:p w:rsidR="00183827" w:rsidRDefault="00183827">
      <w:pPr>
        <w:tabs>
          <w:tab w:val="left" w:pos="567"/>
        </w:tabs>
        <w:spacing w:after="120" w:line="276" w:lineRule="auto"/>
        <w:jc w:val="both"/>
      </w:pPr>
    </w:p>
    <w:p w:rsidR="00183827" w:rsidRDefault="00183827">
      <w:pPr>
        <w:tabs>
          <w:tab w:val="left" w:pos="567"/>
        </w:tabs>
        <w:spacing w:after="120" w:line="276" w:lineRule="auto"/>
        <w:jc w:val="both"/>
      </w:pPr>
    </w:p>
    <w:p w:rsidR="00183827" w:rsidRPr="00183827" w:rsidRDefault="00183827" w:rsidP="00183827">
      <w:pPr>
        <w:tabs>
          <w:tab w:val="left" w:pos="567"/>
        </w:tabs>
        <w:jc w:val="both"/>
        <w:rPr>
          <w:rFonts w:ascii="Arial" w:hAnsi="Arial" w:cs="Arial"/>
        </w:rPr>
      </w:pPr>
    </w:p>
    <w:p w:rsidR="00183827" w:rsidRPr="00183827" w:rsidRDefault="00183827" w:rsidP="00183827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183827">
        <w:rPr>
          <w:rFonts w:ascii="Arial" w:hAnsi="Arial" w:cs="Arial"/>
        </w:rPr>
        <w:t>Vyvěšeno</w:t>
      </w:r>
      <w:proofErr w:type="spellEnd"/>
      <w:r w:rsidRPr="00183827">
        <w:rPr>
          <w:rFonts w:ascii="Arial" w:hAnsi="Arial" w:cs="Arial"/>
        </w:rPr>
        <w:t>: 28.prosince 2023</w:t>
      </w:r>
    </w:p>
    <w:p w:rsidR="00183827" w:rsidRPr="00183827" w:rsidRDefault="00183827" w:rsidP="00183827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183827">
        <w:rPr>
          <w:rFonts w:ascii="Arial" w:hAnsi="Arial" w:cs="Arial"/>
        </w:rPr>
        <w:t>Sejmuto</w:t>
      </w:r>
      <w:proofErr w:type="spellEnd"/>
      <w:r w:rsidRPr="00183827">
        <w:rPr>
          <w:rFonts w:ascii="Arial" w:hAnsi="Arial" w:cs="Arial"/>
        </w:rPr>
        <w:t>:</w:t>
      </w:r>
    </w:p>
    <w:sectPr w:rsidR="00183827" w:rsidRPr="00183827" w:rsidSect="00020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A3DFA"/>
    <w:multiLevelType w:val="multilevel"/>
    <w:tmpl w:val="BD5E4F7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A4935E5"/>
    <w:multiLevelType w:val="multilevel"/>
    <w:tmpl w:val="7EFAB78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1244B1A"/>
    <w:multiLevelType w:val="multilevel"/>
    <w:tmpl w:val="C0B8E0C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575D4EDA"/>
    <w:multiLevelType w:val="multilevel"/>
    <w:tmpl w:val="6A188DE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D729E"/>
    <w:rsid w:val="00020F7A"/>
    <w:rsid w:val="00183827"/>
    <w:rsid w:val="002D58EF"/>
    <w:rsid w:val="0036662E"/>
    <w:rsid w:val="00475ECB"/>
    <w:rsid w:val="00864E40"/>
    <w:rsid w:val="00A42224"/>
    <w:rsid w:val="00DD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A0A5"/>
  <w15:docId w15:val="{C335FB9A-D8AA-47BC-B459-9093BD76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F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Petrov</dc:creator>
  <cp:lastModifiedBy>Pavlína Menclová</cp:lastModifiedBy>
  <cp:revision>4</cp:revision>
  <dcterms:created xsi:type="dcterms:W3CDTF">2023-12-20T07:20:00Z</dcterms:created>
  <dcterms:modified xsi:type="dcterms:W3CDTF">2023-12-28T11:40:00Z</dcterms:modified>
</cp:coreProperties>
</file>