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C42C" w14:textId="5F9C0025" w:rsidR="00482844" w:rsidRPr="00482844" w:rsidRDefault="00482844" w:rsidP="00482844">
      <w:pPr>
        <w:pStyle w:val="Nze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844">
        <w:rPr>
          <w:rFonts w:ascii="Times New Roman" w:hAnsi="Times New Roman" w:cs="Times New Roman"/>
          <w:b/>
          <w:bCs/>
          <w:sz w:val="28"/>
          <w:szCs w:val="28"/>
        </w:rPr>
        <w:t>Obec Tehov</w:t>
      </w:r>
      <w:r w:rsidRPr="00482844">
        <w:rPr>
          <w:rFonts w:ascii="Times New Roman" w:hAnsi="Times New Roman" w:cs="Times New Roman"/>
          <w:b/>
          <w:bCs/>
          <w:sz w:val="28"/>
          <w:szCs w:val="28"/>
        </w:rPr>
        <w:br/>
        <w:t>Zastupitelstvo obce Tehov</w:t>
      </w:r>
    </w:p>
    <w:p w14:paraId="47A49EB4" w14:textId="733A3C0E" w:rsidR="00482844" w:rsidRPr="00482844" w:rsidRDefault="00482844" w:rsidP="00482844">
      <w:pPr>
        <w:pStyle w:val="Nadpis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2844">
        <w:rPr>
          <w:rFonts w:ascii="Times New Roman" w:hAnsi="Times New Roman" w:cs="Times New Roman"/>
          <w:b/>
          <w:bCs/>
          <w:color w:val="auto"/>
          <w:sz w:val="28"/>
          <w:szCs w:val="28"/>
        </w:rPr>
        <w:t>Obecně závazná vyhláška obce Tehov č. 1/2024</w:t>
      </w:r>
      <w:r w:rsidRPr="00482844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o místním poplatku za obecní systém odpadového hospodářství</w:t>
      </w:r>
    </w:p>
    <w:p w14:paraId="11694D9D" w14:textId="2662E48C" w:rsidR="00482844" w:rsidRPr="00085CDD" w:rsidRDefault="00482844" w:rsidP="00482844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Zastupitelstvo obce Tehov se na svém zasedání dne 12.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DD50D99" w14:textId="77777777" w:rsidR="00482844" w:rsidRPr="00482844" w:rsidRDefault="00482844" w:rsidP="00482844">
      <w:pPr>
        <w:pStyle w:val="UvodniVeta"/>
        <w:rPr>
          <w:rFonts w:ascii="Times New Roman" w:hAnsi="Times New Roman" w:cs="Times New Roman"/>
        </w:rPr>
      </w:pPr>
    </w:p>
    <w:p w14:paraId="0FD33AEF" w14:textId="77777777" w:rsidR="00482844" w:rsidRPr="00085CDD" w:rsidRDefault="00482844" w:rsidP="00482844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82844">
        <w:rPr>
          <w:rFonts w:ascii="Times New Roman" w:hAnsi="Times New Roman" w:cs="Times New Roman"/>
          <w:b/>
          <w:bCs/>
          <w:color w:val="auto"/>
          <w:sz w:val="28"/>
          <w:szCs w:val="28"/>
        </w:rPr>
        <w:t>Čl. 1</w:t>
      </w:r>
      <w:r w:rsidRPr="00482844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t>Úvodní ustanovení</w:t>
      </w:r>
    </w:p>
    <w:p w14:paraId="152F6B64" w14:textId="77777777" w:rsidR="00482844" w:rsidRPr="00085CDD" w:rsidRDefault="00482844" w:rsidP="00482844"/>
    <w:p w14:paraId="35888D76" w14:textId="77777777" w:rsidR="00482844" w:rsidRPr="00085CDD" w:rsidRDefault="00482844" w:rsidP="00482844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Obec Tehov touto vyhláškou zavádí místní poplatek za obecní systém odpadového hospodářství (dále jen „poplatek“).</w:t>
      </w:r>
    </w:p>
    <w:p w14:paraId="52A7A8E7" w14:textId="77777777" w:rsidR="00482844" w:rsidRPr="00085CDD" w:rsidRDefault="00482844" w:rsidP="00482844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 w:rsidRPr="00085CDD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085CDD">
        <w:rPr>
          <w:rFonts w:ascii="Times New Roman" w:hAnsi="Times New Roman" w:cs="Times New Roman"/>
          <w:sz w:val="24"/>
          <w:szCs w:val="24"/>
        </w:rPr>
        <w:t>.</w:t>
      </w:r>
    </w:p>
    <w:p w14:paraId="0507993D" w14:textId="77777777" w:rsidR="00482844" w:rsidRPr="00085CDD" w:rsidRDefault="00482844" w:rsidP="00482844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Správcem poplatku je obecní úřad</w:t>
      </w:r>
      <w:r w:rsidRPr="00085CDD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085CDD">
        <w:rPr>
          <w:rFonts w:ascii="Times New Roman" w:hAnsi="Times New Roman" w:cs="Times New Roman"/>
          <w:sz w:val="24"/>
          <w:szCs w:val="24"/>
        </w:rPr>
        <w:t>.</w:t>
      </w:r>
    </w:p>
    <w:p w14:paraId="0F8E5B2E" w14:textId="77777777" w:rsidR="00482844" w:rsidRPr="00085CDD" w:rsidRDefault="00482844" w:rsidP="00482844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t>Čl. 2</w:t>
      </w: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Poplatník</w:t>
      </w:r>
    </w:p>
    <w:p w14:paraId="0820D583" w14:textId="77777777" w:rsidR="00482844" w:rsidRPr="00085CDD" w:rsidRDefault="00482844" w:rsidP="00482844"/>
    <w:p w14:paraId="634CB905" w14:textId="77777777" w:rsidR="00482844" w:rsidRPr="00085CDD" w:rsidRDefault="00482844" w:rsidP="00482844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Poplatníkem poplatku je</w:t>
      </w:r>
      <w:r w:rsidRPr="00085CDD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14:paraId="1162CF55" w14:textId="77777777" w:rsidR="00482844" w:rsidRPr="00085CDD" w:rsidRDefault="00482844" w:rsidP="00482844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fyzická osoba přihlášená v obci</w:t>
      </w:r>
      <w:r w:rsidRPr="00085CDD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14:paraId="16B8B38B" w14:textId="77777777" w:rsidR="00482844" w:rsidRPr="00085CDD" w:rsidRDefault="00482844" w:rsidP="00482844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46CC8FCC" w14:textId="77777777" w:rsidR="00482844" w:rsidRPr="00085CDD" w:rsidRDefault="00482844" w:rsidP="00482844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 w:rsidRPr="00085CDD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085CDD">
        <w:rPr>
          <w:rFonts w:ascii="Times New Roman" w:hAnsi="Times New Roman" w:cs="Times New Roman"/>
          <w:sz w:val="24"/>
          <w:szCs w:val="24"/>
        </w:rPr>
        <w:t>.</w:t>
      </w:r>
    </w:p>
    <w:p w14:paraId="30B556B5" w14:textId="77777777" w:rsidR="00482844" w:rsidRPr="00085CDD" w:rsidRDefault="00482844" w:rsidP="00482844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t>Čl. 3</w:t>
      </w: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Ohlašovací povinnost</w:t>
      </w:r>
    </w:p>
    <w:p w14:paraId="4965A5EF" w14:textId="77777777" w:rsidR="00482844" w:rsidRPr="00085CDD" w:rsidRDefault="00482844" w:rsidP="00482844"/>
    <w:p w14:paraId="37CC302D" w14:textId="77777777" w:rsidR="00482844" w:rsidRPr="00085CDD" w:rsidRDefault="00482844" w:rsidP="00482844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Poplatník je povinen podat správci poplatku ohlášení nejpozději do 15 dnů ode dne vzniku své poplatkové povinnosti; údaje uváděné v ohlášení upravuje zákon</w:t>
      </w:r>
      <w:r w:rsidRPr="00085CDD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085CDD">
        <w:rPr>
          <w:rFonts w:ascii="Times New Roman" w:hAnsi="Times New Roman" w:cs="Times New Roman"/>
          <w:sz w:val="24"/>
          <w:szCs w:val="24"/>
        </w:rPr>
        <w:t>.</w:t>
      </w:r>
    </w:p>
    <w:p w14:paraId="2F6100B2" w14:textId="77777777" w:rsidR="00482844" w:rsidRPr="00085CDD" w:rsidRDefault="00482844" w:rsidP="00482844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lastRenderedPageBreak/>
        <w:t>Dojde-li ke změně údajů uvedených v ohlášení, je poplatník povinen tuto změnu oznámit do 15 dnů ode dne, kdy nastala</w:t>
      </w:r>
      <w:r w:rsidRPr="00085CDD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085CDD">
        <w:rPr>
          <w:rFonts w:ascii="Times New Roman" w:hAnsi="Times New Roman" w:cs="Times New Roman"/>
          <w:sz w:val="24"/>
          <w:szCs w:val="24"/>
        </w:rPr>
        <w:t>.</w:t>
      </w:r>
    </w:p>
    <w:p w14:paraId="3764780B" w14:textId="77777777" w:rsidR="00482844" w:rsidRPr="00085CDD" w:rsidRDefault="00482844" w:rsidP="00482844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t>Čl. 4</w:t>
      </w: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Sazba poplatku</w:t>
      </w:r>
    </w:p>
    <w:p w14:paraId="1E7B4A53" w14:textId="77777777" w:rsidR="00482844" w:rsidRPr="00085CDD" w:rsidRDefault="00482844" w:rsidP="00482844"/>
    <w:p w14:paraId="245E0D7F" w14:textId="2BA63D69" w:rsidR="00482844" w:rsidRPr="00BF794E" w:rsidRDefault="00482844" w:rsidP="00482844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794E">
        <w:rPr>
          <w:rFonts w:ascii="Times New Roman" w:hAnsi="Times New Roman" w:cs="Times New Roman"/>
          <w:sz w:val="24"/>
          <w:szCs w:val="24"/>
        </w:rPr>
        <w:t>Sazba poplatku za kalendářní rok činí 800,- Kč.</w:t>
      </w:r>
    </w:p>
    <w:p w14:paraId="47389043" w14:textId="77777777" w:rsidR="00482844" w:rsidRPr="00085CDD" w:rsidRDefault="00482844" w:rsidP="00482844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Poplatek se v případě, že poplatková povinnost vznikla z důvodu přihlášení fyzické osoby v obci, snižuje o jednu dvanáctinu za každý kalendářní měsíc, na jehož konci</w:t>
      </w:r>
    </w:p>
    <w:p w14:paraId="60032CFC" w14:textId="77777777" w:rsidR="00482844" w:rsidRPr="00085CDD" w:rsidRDefault="00482844" w:rsidP="00482844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není tato fyzická osoba přihlášena v obci,</w:t>
      </w:r>
    </w:p>
    <w:p w14:paraId="74E1A6CC" w14:textId="77777777" w:rsidR="00482844" w:rsidRPr="00085CDD" w:rsidRDefault="00482844" w:rsidP="00482844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nebo je tato fyzická osoba od poplatku osvobozena.</w:t>
      </w:r>
    </w:p>
    <w:p w14:paraId="0FC8C57E" w14:textId="77777777" w:rsidR="00482844" w:rsidRPr="00085CDD" w:rsidRDefault="00482844" w:rsidP="00482844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44D1D1C" w14:textId="77777777" w:rsidR="00482844" w:rsidRPr="00085CDD" w:rsidRDefault="00482844" w:rsidP="00482844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je v této nemovité věci přihlášena alespoň 1 fyzická osoba,</w:t>
      </w:r>
    </w:p>
    <w:p w14:paraId="3D6286B3" w14:textId="77777777" w:rsidR="00482844" w:rsidRPr="00085CDD" w:rsidRDefault="00482844" w:rsidP="00482844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poplatník nevlastní tuto nemovitou věc,</w:t>
      </w:r>
    </w:p>
    <w:p w14:paraId="07D65E77" w14:textId="77777777" w:rsidR="00482844" w:rsidRPr="00085CDD" w:rsidRDefault="00482844" w:rsidP="00482844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nebo je poplatník od poplatku osvobozen.</w:t>
      </w:r>
    </w:p>
    <w:p w14:paraId="45F2C21D" w14:textId="77777777" w:rsidR="00482844" w:rsidRPr="00085CDD" w:rsidRDefault="00482844" w:rsidP="00482844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t>Čl. 5</w:t>
      </w: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Splatnost poplatku</w:t>
      </w:r>
    </w:p>
    <w:p w14:paraId="7C1FC0D9" w14:textId="77777777" w:rsidR="00482844" w:rsidRPr="00085CDD" w:rsidRDefault="00482844" w:rsidP="00482844"/>
    <w:p w14:paraId="0D0DA5EF" w14:textId="77777777" w:rsidR="00482844" w:rsidRPr="00085CDD" w:rsidRDefault="00482844" w:rsidP="00482844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Poplatek je splatný nejpozději do 31. března příslušného kalendářního roku.</w:t>
      </w:r>
    </w:p>
    <w:p w14:paraId="5FA37BAB" w14:textId="77777777" w:rsidR="00482844" w:rsidRPr="00085CDD" w:rsidRDefault="00482844" w:rsidP="00482844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DCC31A7" w14:textId="77777777" w:rsidR="00482844" w:rsidRPr="00085CDD" w:rsidRDefault="00482844" w:rsidP="00482844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Lhůta splatnosti neskončí poplatníkovi dříve než lhůta pro podání ohlášení podle čl. 3 odst. 1 této vyhlášky.</w:t>
      </w:r>
    </w:p>
    <w:p w14:paraId="3D99A80A" w14:textId="77777777" w:rsidR="00482844" w:rsidRPr="00085CDD" w:rsidRDefault="00482844" w:rsidP="00482844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t>Čl. 6</w:t>
      </w: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 xml:space="preserve"> Osvobození</w:t>
      </w:r>
    </w:p>
    <w:p w14:paraId="5FA7972C" w14:textId="77777777" w:rsidR="00482844" w:rsidRPr="00085CDD" w:rsidRDefault="00482844" w:rsidP="00482844"/>
    <w:p w14:paraId="4AD04F57" w14:textId="77777777" w:rsidR="00482844" w:rsidRPr="00085CDD" w:rsidRDefault="00482844" w:rsidP="00482844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Od poplatku je osvobozena osoba, které poplatková povinnost vznikla z důvodu přihlášení v obci a která je</w:t>
      </w:r>
      <w:r w:rsidRPr="00085CDD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085CDD">
        <w:rPr>
          <w:rFonts w:ascii="Times New Roman" w:hAnsi="Times New Roman" w:cs="Times New Roman"/>
          <w:sz w:val="24"/>
          <w:szCs w:val="24"/>
        </w:rPr>
        <w:t>:</w:t>
      </w:r>
    </w:p>
    <w:p w14:paraId="34808FED" w14:textId="77777777" w:rsidR="00482844" w:rsidRPr="00085CDD" w:rsidRDefault="00482844" w:rsidP="00482844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poplatníkem poplatku za odkládání komunálního odpadu z nemovité věci v jiné obci a má v této jiné obci bydliště,</w:t>
      </w:r>
    </w:p>
    <w:p w14:paraId="431E5056" w14:textId="77777777" w:rsidR="00482844" w:rsidRPr="00085CDD" w:rsidRDefault="00482844" w:rsidP="00482844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CFCD9E4" w14:textId="77777777" w:rsidR="00482844" w:rsidRPr="00085CDD" w:rsidRDefault="00482844" w:rsidP="00482844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B3FFA31" w14:textId="77777777" w:rsidR="00482844" w:rsidRPr="00085CDD" w:rsidRDefault="00482844" w:rsidP="00482844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umístěna v domově pro osoby se zdravotním postižením, domově pro seniory, domově se zvláštním režimem nebo v chráněném bydlení,</w:t>
      </w:r>
    </w:p>
    <w:p w14:paraId="306DCEBE" w14:textId="77777777" w:rsidR="00482844" w:rsidRPr="00085CDD" w:rsidRDefault="00482844" w:rsidP="00482844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nebo na základě zákona omezena na osobní svobodě s výjimkou osoby vykonávající trest domácího vězení.</w:t>
      </w:r>
    </w:p>
    <w:p w14:paraId="7FA1178D" w14:textId="77777777" w:rsidR="00482844" w:rsidRPr="00085CDD" w:rsidRDefault="00482844" w:rsidP="00482844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 osvobození ve lhůtách stanovených touto vyhláškou nebo zákonem, nárok na osvobození zaniká</w:t>
      </w:r>
      <w:r w:rsidRPr="00085CDD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 w:rsidRPr="00085CDD">
        <w:rPr>
          <w:rFonts w:ascii="Times New Roman" w:hAnsi="Times New Roman" w:cs="Times New Roman"/>
          <w:sz w:val="24"/>
          <w:szCs w:val="24"/>
        </w:rPr>
        <w:t>.</w:t>
      </w:r>
    </w:p>
    <w:p w14:paraId="56433C16" w14:textId="77777777" w:rsidR="00482844" w:rsidRPr="00085CDD" w:rsidRDefault="00482844" w:rsidP="00252713">
      <w:pPr>
        <w:pStyle w:val="Odstavec"/>
        <w:ind w:left="567"/>
        <w:rPr>
          <w:rFonts w:ascii="Times New Roman" w:hAnsi="Times New Roman" w:cs="Times New Roman"/>
          <w:sz w:val="24"/>
          <w:szCs w:val="24"/>
        </w:rPr>
      </w:pPr>
    </w:p>
    <w:p w14:paraId="621175D4" w14:textId="77777777" w:rsidR="00482844" w:rsidRPr="00085CDD" w:rsidRDefault="00482844" w:rsidP="00482844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t>Čl. 7</w:t>
      </w: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Přechodné a zrušovací ustanovení</w:t>
      </w:r>
    </w:p>
    <w:p w14:paraId="77286F5A" w14:textId="77777777" w:rsidR="00482844" w:rsidRPr="00085CDD" w:rsidRDefault="00482844" w:rsidP="00482844"/>
    <w:p w14:paraId="52E23EB9" w14:textId="77777777" w:rsidR="00482844" w:rsidRPr="00085CDD" w:rsidRDefault="00482844" w:rsidP="00482844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4C8D30F3" w14:textId="77A6C538" w:rsidR="00482844" w:rsidRPr="00085CDD" w:rsidRDefault="00482844" w:rsidP="00482844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Zrušuje se obecně závazná vyhláška č. 1/2023, o místním poplatku za obecní systém odpadového hospodářství, ze dne 13. 12. 2023.</w:t>
      </w:r>
    </w:p>
    <w:p w14:paraId="186D6465" w14:textId="77777777" w:rsidR="00482844" w:rsidRPr="00085CDD" w:rsidRDefault="00482844" w:rsidP="00252713">
      <w:pPr>
        <w:pStyle w:val="Odstavec"/>
        <w:ind w:left="567"/>
        <w:rPr>
          <w:rFonts w:ascii="Times New Roman" w:hAnsi="Times New Roman" w:cs="Times New Roman"/>
          <w:sz w:val="24"/>
          <w:szCs w:val="24"/>
        </w:rPr>
      </w:pPr>
    </w:p>
    <w:p w14:paraId="5F9BA9C6" w14:textId="77777777" w:rsidR="00482844" w:rsidRPr="00085CDD" w:rsidRDefault="00482844" w:rsidP="00482844">
      <w:pPr>
        <w:pStyle w:val="Nadpis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t>Čl. 8</w:t>
      </w:r>
      <w:r w:rsidRPr="00085CDD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Účinnost</w:t>
      </w:r>
    </w:p>
    <w:p w14:paraId="25604621" w14:textId="77777777" w:rsidR="00482844" w:rsidRPr="00085CDD" w:rsidRDefault="00482844" w:rsidP="00482844"/>
    <w:p w14:paraId="71CD066A" w14:textId="62390160" w:rsidR="00482844" w:rsidRPr="00085CDD" w:rsidRDefault="00482844" w:rsidP="00482844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085CDD">
        <w:rPr>
          <w:rFonts w:ascii="Times New Roman" w:hAnsi="Times New Roman" w:cs="Times New Roman"/>
          <w:sz w:val="24"/>
          <w:szCs w:val="24"/>
        </w:rPr>
        <w:t>Tato vyhláška nabývá účinnosti dnem 1. ledna 2025.</w:t>
      </w:r>
    </w:p>
    <w:p w14:paraId="617C0984" w14:textId="77777777" w:rsidR="00482844" w:rsidRPr="00085CDD" w:rsidRDefault="00482844" w:rsidP="00482844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6E85F447" w14:textId="77777777" w:rsidR="00482844" w:rsidRPr="00085CDD" w:rsidRDefault="00482844" w:rsidP="00482844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23F93424" w14:textId="77777777" w:rsidR="00482844" w:rsidRPr="00085CDD" w:rsidRDefault="00482844" w:rsidP="00482844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2A5215BB" w14:textId="77777777" w:rsidR="00482844" w:rsidRPr="00085CDD" w:rsidRDefault="00482844" w:rsidP="00482844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2A1879CE" w14:textId="77777777" w:rsidR="00482844" w:rsidRPr="00085CDD" w:rsidRDefault="00482844" w:rsidP="00482844">
      <w:pPr>
        <w:pStyle w:val="Odstavec"/>
        <w:rPr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82844" w:rsidRPr="00085CDD" w14:paraId="05BB4C9D" w14:textId="77777777" w:rsidTr="00435B9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05A9A2" w14:textId="77777777" w:rsidR="00482844" w:rsidRPr="00085CDD" w:rsidRDefault="00482844" w:rsidP="00435B90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D">
              <w:rPr>
                <w:rFonts w:ascii="Times New Roman" w:hAnsi="Times New Roman" w:cs="Times New Roman"/>
                <w:sz w:val="24"/>
                <w:szCs w:val="24"/>
              </w:rPr>
              <w:t>Ing. Petr Homolka v. r.</w:t>
            </w:r>
            <w:r w:rsidRPr="00085C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495E80" w14:textId="77777777" w:rsidR="00482844" w:rsidRPr="00085CDD" w:rsidRDefault="00482844" w:rsidP="00435B90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085CDD">
              <w:rPr>
                <w:rFonts w:ascii="Times New Roman" w:hAnsi="Times New Roman" w:cs="Times New Roman"/>
                <w:sz w:val="24"/>
                <w:szCs w:val="24"/>
              </w:rPr>
              <w:t>Jana Papežová v. r.</w:t>
            </w:r>
            <w:r w:rsidRPr="00085C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místostarostka</w:t>
            </w:r>
          </w:p>
        </w:tc>
      </w:tr>
      <w:tr w:rsidR="00482844" w:rsidRPr="00085CDD" w14:paraId="292CAD4B" w14:textId="77777777" w:rsidTr="00435B9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76DD07" w14:textId="77777777" w:rsidR="00482844" w:rsidRPr="00085CDD" w:rsidRDefault="00482844" w:rsidP="00435B90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0A4602" w14:textId="77777777" w:rsidR="00482844" w:rsidRPr="00085CDD" w:rsidRDefault="00482844" w:rsidP="00435B90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00E5AC" w14:textId="77777777" w:rsidR="00482844" w:rsidRPr="00085CDD" w:rsidRDefault="00482844" w:rsidP="00482844"/>
    <w:p w14:paraId="20EE9A8F" w14:textId="77777777" w:rsidR="00B70157" w:rsidRPr="00085CDD" w:rsidRDefault="00B70157"/>
    <w:sectPr w:rsidR="00B70157" w:rsidRPr="00085CDD" w:rsidSect="0048284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59D1" w14:textId="77777777" w:rsidR="00A00DA8" w:rsidRDefault="00A00DA8" w:rsidP="00482844">
      <w:r>
        <w:separator/>
      </w:r>
    </w:p>
  </w:endnote>
  <w:endnote w:type="continuationSeparator" w:id="0">
    <w:p w14:paraId="7E872E49" w14:textId="77777777" w:rsidR="00A00DA8" w:rsidRDefault="00A00DA8" w:rsidP="0048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66F6F" w14:textId="77777777" w:rsidR="00A00DA8" w:rsidRDefault="00A00DA8" w:rsidP="00482844">
      <w:r>
        <w:separator/>
      </w:r>
    </w:p>
  </w:footnote>
  <w:footnote w:type="continuationSeparator" w:id="0">
    <w:p w14:paraId="4D2DA2D0" w14:textId="77777777" w:rsidR="00A00DA8" w:rsidRDefault="00A00DA8" w:rsidP="00482844">
      <w:r>
        <w:continuationSeparator/>
      </w:r>
    </w:p>
  </w:footnote>
  <w:footnote w:id="1">
    <w:p w14:paraId="6777BFA3" w14:textId="77777777" w:rsidR="00482844" w:rsidRDefault="00482844" w:rsidP="0048284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7FFCD58" w14:textId="77777777" w:rsidR="00482844" w:rsidRDefault="00482844" w:rsidP="0048284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B758FD9" w14:textId="77777777" w:rsidR="00482844" w:rsidRDefault="00482844" w:rsidP="0048284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81C3A71" w14:textId="77777777" w:rsidR="00482844" w:rsidRDefault="00482844" w:rsidP="0048284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DFAED3F" w14:textId="77777777" w:rsidR="00482844" w:rsidRDefault="00482844" w:rsidP="0048284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E6C6ED1" w14:textId="77777777" w:rsidR="00482844" w:rsidRDefault="00482844" w:rsidP="0048284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0E4151B" w14:textId="77777777" w:rsidR="00482844" w:rsidRDefault="00482844" w:rsidP="0048284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90A63BC" w14:textId="77777777" w:rsidR="00482844" w:rsidRDefault="00482844" w:rsidP="0048284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EA0DC3E" w14:textId="77777777" w:rsidR="00482844" w:rsidRDefault="00482844" w:rsidP="0048284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11A94"/>
    <w:multiLevelType w:val="multilevel"/>
    <w:tmpl w:val="ABC067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48319290">
    <w:abstractNumId w:val="0"/>
  </w:num>
  <w:num w:numId="2" w16cid:durableId="1308050872">
    <w:abstractNumId w:val="0"/>
    <w:lvlOverride w:ilvl="0">
      <w:startOverride w:val="1"/>
    </w:lvlOverride>
  </w:num>
  <w:num w:numId="3" w16cid:durableId="68696872">
    <w:abstractNumId w:val="0"/>
    <w:lvlOverride w:ilvl="0">
      <w:startOverride w:val="1"/>
    </w:lvlOverride>
  </w:num>
  <w:num w:numId="4" w16cid:durableId="201405893">
    <w:abstractNumId w:val="0"/>
    <w:lvlOverride w:ilvl="0">
      <w:startOverride w:val="1"/>
    </w:lvlOverride>
  </w:num>
  <w:num w:numId="5" w16cid:durableId="332611444">
    <w:abstractNumId w:val="0"/>
    <w:lvlOverride w:ilvl="0">
      <w:startOverride w:val="1"/>
    </w:lvlOverride>
  </w:num>
  <w:num w:numId="6" w16cid:durableId="550264264">
    <w:abstractNumId w:val="0"/>
    <w:lvlOverride w:ilvl="0">
      <w:startOverride w:val="1"/>
    </w:lvlOverride>
  </w:num>
  <w:num w:numId="7" w16cid:durableId="15541944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44"/>
    <w:rsid w:val="00085CDD"/>
    <w:rsid w:val="000E2AE9"/>
    <w:rsid w:val="001D3635"/>
    <w:rsid w:val="00252713"/>
    <w:rsid w:val="00482844"/>
    <w:rsid w:val="00644A51"/>
    <w:rsid w:val="007B18A1"/>
    <w:rsid w:val="00A00DA8"/>
    <w:rsid w:val="00B0319F"/>
    <w:rsid w:val="00B70157"/>
    <w:rsid w:val="00BF794E"/>
    <w:rsid w:val="00D80789"/>
    <w:rsid w:val="00F2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D6CF"/>
  <w15:chartTrackingRefBased/>
  <w15:docId w15:val="{5BED6D01-AF23-44F0-B2A0-222D47F4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2844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82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82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2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2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2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28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28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28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28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2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2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2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28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28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28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28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28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28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2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2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2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2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2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28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28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28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2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28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2844"/>
    <w:rPr>
      <w:b/>
      <w:bCs/>
      <w:smallCaps/>
      <w:color w:val="0F4761" w:themeColor="accent1" w:themeShade="BF"/>
      <w:spacing w:val="5"/>
    </w:rPr>
  </w:style>
  <w:style w:type="paragraph" w:customStyle="1" w:styleId="UvodniVeta">
    <w:name w:val="UvodniVeta"/>
    <w:basedOn w:val="Normln"/>
    <w:rsid w:val="00482844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482844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482844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482844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482844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Tehov</dc:creator>
  <cp:keywords/>
  <dc:description/>
  <cp:lastModifiedBy>Homolka</cp:lastModifiedBy>
  <cp:revision>2</cp:revision>
  <cp:lastPrinted>2024-12-16T10:15:00Z</cp:lastPrinted>
  <dcterms:created xsi:type="dcterms:W3CDTF">2025-11-03T08:27:00Z</dcterms:created>
  <dcterms:modified xsi:type="dcterms:W3CDTF">2025-11-03T08:27:00Z</dcterms:modified>
</cp:coreProperties>
</file>