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13F7" w14:textId="77777777" w:rsidR="00894038" w:rsidRDefault="00C41AB6" w:rsidP="0089403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rFonts w:ascii="Arial" w:eastAsia="Arial" w:hAnsi="Arial" w:cs="Arial"/>
          <w:b/>
          <w:sz w:val="40"/>
          <w:szCs w:val="40"/>
        </w:rPr>
        <w:pict w14:anchorId="3193C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85pt;margin-top:70.85pt;width:46.95pt;height:56.15pt;z-index:251658240;mso-wrap-distance-left:0;mso-wrap-distance-right:9.05pt;mso-position-horizontal-relative:page;mso-position-vertical-relative:page" filled="t">
            <v:fill color2="black"/>
            <v:imagedata r:id="rId8" o:title=""/>
            <w10:wrap type="square" anchorx="page" anchory="page"/>
          </v:shape>
        </w:pict>
      </w:r>
      <w:r w:rsidR="00894038">
        <w:rPr>
          <w:rFonts w:ascii="Arial" w:eastAsia="Arial" w:hAnsi="Arial" w:cs="Arial"/>
          <w:b/>
          <w:sz w:val="40"/>
          <w:szCs w:val="40"/>
        </w:rPr>
        <w:t xml:space="preserve">                   </w:t>
      </w:r>
      <w:r w:rsidR="00894038">
        <w:rPr>
          <w:rFonts w:ascii="Arial" w:hAnsi="Arial" w:cs="Arial"/>
          <w:b/>
          <w:sz w:val="48"/>
          <w:szCs w:val="48"/>
        </w:rPr>
        <w:t>Město Skuteč</w:t>
      </w:r>
    </w:p>
    <w:p w14:paraId="59AB92F7" w14:textId="77777777" w:rsidR="00894038" w:rsidRDefault="00894038" w:rsidP="00894038">
      <w:pPr>
        <w:spacing w:line="276" w:lineRule="auto"/>
        <w:rPr>
          <w:rFonts w:ascii="Arial" w:hAnsi="Arial" w:cs="Arial"/>
          <w:b/>
        </w:rPr>
      </w:pPr>
    </w:p>
    <w:p w14:paraId="2631FC54" w14:textId="77777777" w:rsidR="00894038" w:rsidRPr="00573080" w:rsidRDefault="00894038" w:rsidP="0089403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6A9D9E3" w14:textId="77777777" w:rsidR="00894038" w:rsidRPr="00573080" w:rsidRDefault="00894038" w:rsidP="0089403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3080"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1D18BC39" w14:textId="2C04811B" w:rsidR="00894038" w:rsidRDefault="00894038" w:rsidP="0089403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3080">
        <w:rPr>
          <w:rFonts w:ascii="Arial" w:hAnsi="Arial" w:cs="Arial"/>
          <w:b/>
          <w:sz w:val="28"/>
          <w:szCs w:val="28"/>
        </w:rPr>
        <w:t>O MÍSTNÍM POPLATKU Z</w:t>
      </w:r>
      <w:r>
        <w:rPr>
          <w:rFonts w:ascii="Arial" w:hAnsi="Arial" w:cs="Arial"/>
          <w:b/>
          <w:sz w:val="28"/>
          <w:szCs w:val="28"/>
        </w:rPr>
        <w:t>A UŽÍVÁNÍ VEŘEJNÉHO PROSTRANSTVÍ</w:t>
      </w:r>
    </w:p>
    <w:p w14:paraId="78DCBEA8" w14:textId="411CCC53" w:rsidR="00AB69AB" w:rsidRPr="00CA6247" w:rsidRDefault="00AB69AB" w:rsidP="00894038">
      <w:pPr>
        <w:rPr>
          <w:sz w:val="26"/>
          <w:szCs w:val="26"/>
        </w:rPr>
      </w:pP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31FEFC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894038">
        <w:rPr>
          <w:rFonts w:ascii="Arial" w:hAnsi="Arial" w:cs="Arial"/>
          <w:sz w:val="22"/>
          <w:szCs w:val="22"/>
        </w:rPr>
        <w:t xml:space="preserve">města Skuteč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894038" w:rsidRPr="00C41AB6">
        <w:rPr>
          <w:rFonts w:ascii="Arial" w:hAnsi="Arial" w:cs="Arial"/>
          <w:sz w:val="22"/>
          <w:szCs w:val="22"/>
        </w:rPr>
        <w:t>1</w:t>
      </w:r>
      <w:r w:rsidR="00C41AB6" w:rsidRPr="00C41AB6">
        <w:rPr>
          <w:rFonts w:ascii="Arial" w:hAnsi="Arial" w:cs="Arial"/>
          <w:sz w:val="22"/>
          <w:szCs w:val="22"/>
        </w:rPr>
        <w:t>1</w:t>
      </w:r>
      <w:r w:rsidR="00894038" w:rsidRPr="00C41AB6">
        <w:rPr>
          <w:rFonts w:ascii="Arial" w:hAnsi="Arial" w:cs="Arial"/>
          <w:sz w:val="22"/>
          <w:szCs w:val="22"/>
        </w:rPr>
        <w:t>.12.2023</w:t>
      </w:r>
      <w:r w:rsidR="00894038">
        <w:rPr>
          <w:rFonts w:ascii="Arial" w:hAnsi="Arial" w:cs="Arial"/>
          <w:sz w:val="22"/>
          <w:szCs w:val="22"/>
        </w:rPr>
        <w:t xml:space="preserve"> usnesením číslo </w:t>
      </w:r>
      <w:r w:rsidR="00C41AB6">
        <w:rPr>
          <w:rFonts w:ascii="Arial" w:hAnsi="Arial" w:cs="Arial"/>
          <w:sz w:val="22"/>
          <w:szCs w:val="22"/>
        </w:rPr>
        <w:t>27/06</w:t>
      </w:r>
      <w:r w:rsidR="00894038">
        <w:rPr>
          <w:rFonts w:ascii="Arial" w:hAnsi="Arial" w:cs="Arial"/>
          <w:sz w:val="22"/>
          <w:szCs w:val="22"/>
        </w:rPr>
        <w:t>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32E7629E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  <w:r w:rsidR="00894038">
        <w:rPr>
          <w:rFonts w:ascii="Arial" w:hAnsi="Arial" w:cs="Arial"/>
          <w:szCs w:val="24"/>
        </w:rPr>
        <w:tab/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05A8270" w:rsidR="00AB69AB" w:rsidRPr="00B1791A" w:rsidRDefault="00894038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Skuteč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80D31D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94038">
        <w:rPr>
          <w:rFonts w:ascii="Arial" w:hAnsi="Arial" w:cs="Arial"/>
          <w:sz w:val="22"/>
          <w:szCs w:val="22"/>
        </w:rPr>
        <w:t xml:space="preserve">Městský </w:t>
      </w:r>
      <w:r w:rsidRPr="00824D25">
        <w:rPr>
          <w:rFonts w:ascii="Arial" w:hAnsi="Arial" w:cs="Arial"/>
          <w:sz w:val="22"/>
          <w:szCs w:val="22"/>
        </w:rPr>
        <w:t xml:space="preserve">úřad </w:t>
      </w:r>
      <w:r w:rsidR="00894038">
        <w:rPr>
          <w:rFonts w:ascii="Arial" w:hAnsi="Arial" w:cs="Arial"/>
          <w:sz w:val="22"/>
          <w:szCs w:val="22"/>
        </w:rPr>
        <w:t>Skuteč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B09244E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AD31D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4C8C67BD" w:rsidR="00B1791A" w:rsidRDefault="00AB218D" w:rsidP="00F1365C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3899828" w14:textId="77777777" w:rsidR="00F1365C" w:rsidRDefault="00F1365C" w:rsidP="00F1365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EA896B6" w14:textId="109F12EC" w:rsidR="00AB218D" w:rsidRPr="00B1791A" w:rsidRDefault="003A1269" w:rsidP="00F1365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</w:t>
      </w:r>
      <w:proofErr w:type="gramStart"/>
      <w:r w:rsidR="00074C26" w:rsidRPr="00B1791A">
        <w:rPr>
          <w:rFonts w:ascii="Arial" w:hAnsi="Arial" w:cs="Arial"/>
          <w:sz w:val="22"/>
          <w:szCs w:val="22"/>
        </w:rPr>
        <w:t xml:space="preserve">jmenovitě </w:t>
      </w:r>
      <w:r w:rsidR="00F1365C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v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2904EB9D" w14:textId="050A13B4" w:rsidR="00F1365C" w:rsidRPr="00E97A8E" w:rsidRDefault="00F1365C" w:rsidP="00F1365C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</w:t>
      </w:r>
      <w:r>
        <w:rPr>
          <w:rFonts w:ascii="Arial" w:hAnsi="Arial" w:cs="Arial"/>
          <w:szCs w:val="24"/>
        </w:rPr>
        <w:t>4</w:t>
      </w:r>
      <w:r w:rsidRPr="00E97A8E">
        <w:rPr>
          <w:rFonts w:ascii="Arial" w:hAnsi="Arial" w:cs="Arial"/>
          <w:szCs w:val="24"/>
        </w:rPr>
        <w:t xml:space="preserve">  </w:t>
      </w:r>
    </w:p>
    <w:p w14:paraId="503897EA" w14:textId="166599E3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A33E2F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1365C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>dn</w:t>
      </w:r>
      <w:r w:rsidR="00F1365C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zahájením užívání veřejného </w:t>
      </w:r>
      <w:r w:rsidR="001227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prostranství</w:t>
      </w:r>
      <w:r w:rsidR="001227C2">
        <w:rPr>
          <w:rFonts w:ascii="Arial" w:hAnsi="Arial" w:cs="Arial"/>
          <w:sz w:val="22"/>
          <w:szCs w:val="22"/>
        </w:rPr>
        <w:t xml:space="preserve">.  </w:t>
      </w:r>
      <w:r w:rsidR="00F1365C">
        <w:rPr>
          <w:rFonts w:ascii="Arial" w:hAnsi="Arial" w:cs="Arial"/>
          <w:sz w:val="22"/>
          <w:szCs w:val="22"/>
        </w:rPr>
        <w:t>V </w:t>
      </w:r>
      <w:r w:rsidR="001227C2">
        <w:rPr>
          <w:rFonts w:ascii="Arial" w:hAnsi="Arial" w:cs="Arial"/>
          <w:sz w:val="22"/>
          <w:szCs w:val="22"/>
        </w:rPr>
        <w:t xml:space="preserve"> </w:t>
      </w:r>
      <w:r w:rsidR="00F1365C">
        <w:rPr>
          <w:rFonts w:ascii="Arial" w:hAnsi="Arial" w:cs="Arial"/>
          <w:sz w:val="22"/>
          <w:szCs w:val="22"/>
        </w:rPr>
        <w:t xml:space="preserve">případě </w:t>
      </w:r>
      <w:r w:rsidR="001227C2">
        <w:rPr>
          <w:rFonts w:ascii="Arial" w:hAnsi="Arial" w:cs="Arial"/>
          <w:sz w:val="22"/>
          <w:szCs w:val="22"/>
        </w:rPr>
        <w:t xml:space="preserve"> </w:t>
      </w:r>
      <w:r w:rsidR="00F1365C">
        <w:rPr>
          <w:rFonts w:ascii="Arial" w:hAnsi="Arial" w:cs="Arial"/>
          <w:sz w:val="22"/>
          <w:szCs w:val="22"/>
        </w:rPr>
        <w:t xml:space="preserve">užívání veřejného prostranství po dobu kratší než 1 den, je povinen splnit ohlašovací povinnost nejpozději v den zahájení užívání veřejného prostranství. </w:t>
      </w:r>
      <w:r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FCC5B0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C24C2F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F1365C">
        <w:rPr>
          <w:rFonts w:ascii="Arial" w:hAnsi="Arial" w:cs="Arial"/>
          <w:sz w:val="22"/>
          <w:szCs w:val="22"/>
        </w:rPr>
        <w:t xml:space="preserve">                6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57A31950" w14:textId="07111923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1365C">
        <w:rPr>
          <w:rFonts w:ascii="Arial" w:hAnsi="Arial" w:cs="Arial"/>
          <w:sz w:val="22"/>
          <w:szCs w:val="22"/>
        </w:rPr>
        <w:t xml:space="preserve">                                6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21D3F855" w14:textId="3C57E60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1365C">
        <w:rPr>
          <w:rFonts w:ascii="Arial" w:hAnsi="Arial" w:cs="Arial"/>
          <w:sz w:val="22"/>
          <w:szCs w:val="22"/>
        </w:rPr>
        <w:t xml:space="preserve">            10 </w:t>
      </w:r>
      <w:r w:rsidR="007C70AD" w:rsidRPr="00D367FE">
        <w:rPr>
          <w:rFonts w:ascii="Arial" w:hAnsi="Arial" w:cs="Arial"/>
          <w:sz w:val="22"/>
          <w:szCs w:val="22"/>
        </w:rPr>
        <w:t>Kč</w:t>
      </w:r>
    </w:p>
    <w:p w14:paraId="5BEA9098" w14:textId="0CBE49DD" w:rsidR="00AB218D" w:rsidRPr="001227C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227C2">
        <w:rPr>
          <w:rFonts w:ascii="Arial" w:hAnsi="Arial" w:cs="Arial"/>
          <w:sz w:val="22"/>
          <w:szCs w:val="22"/>
        </w:rPr>
        <w:t xml:space="preserve">za umístění </w:t>
      </w:r>
      <w:r w:rsidR="00AB218D" w:rsidRPr="001227C2">
        <w:rPr>
          <w:rFonts w:ascii="Arial" w:hAnsi="Arial" w:cs="Arial"/>
          <w:sz w:val="22"/>
          <w:szCs w:val="22"/>
        </w:rPr>
        <w:t xml:space="preserve">zařízení </w:t>
      </w:r>
      <w:r w:rsidR="000E7514" w:rsidRPr="001227C2">
        <w:rPr>
          <w:rFonts w:ascii="Arial" w:hAnsi="Arial" w:cs="Arial"/>
          <w:sz w:val="22"/>
          <w:szCs w:val="22"/>
        </w:rPr>
        <w:t xml:space="preserve">sloužících </w:t>
      </w:r>
      <w:r w:rsidR="00AB218D" w:rsidRPr="001227C2">
        <w:rPr>
          <w:rFonts w:ascii="Arial" w:hAnsi="Arial" w:cs="Arial"/>
          <w:sz w:val="22"/>
          <w:szCs w:val="22"/>
        </w:rPr>
        <w:t>pro poskytování prodeje</w:t>
      </w:r>
      <w:r w:rsidR="00FD1979" w:rsidRPr="001227C2">
        <w:rPr>
          <w:rFonts w:ascii="Arial" w:hAnsi="Arial" w:cs="Arial"/>
          <w:sz w:val="22"/>
          <w:szCs w:val="22"/>
        </w:rPr>
        <w:t xml:space="preserve"> </w:t>
      </w:r>
      <w:r w:rsidR="00F1365C" w:rsidRPr="001227C2">
        <w:rPr>
          <w:rFonts w:ascii="Arial" w:hAnsi="Arial" w:cs="Arial"/>
          <w:sz w:val="22"/>
          <w:szCs w:val="22"/>
        </w:rPr>
        <w:t xml:space="preserve">                              3 Kč</w:t>
      </w:r>
    </w:p>
    <w:p w14:paraId="50BA0E81" w14:textId="74CAD889" w:rsidR="00AB218D" w:rsidRPr="00122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227C2">
        <w:rPr>
          <w:rFonts w:ascii="Arial" w:hAnsi="Arial" w:cs="Arial"/>
          <w:sz w:val="22"/>
          <w:szCs w:val="22"/>
        </w:rPr>
        <w:t>za provádění výkopových prací</w:t>
      </w:r>
      <w:r w:rsidR="00F1365C" w:rsidRPr="001227C2">
        <w:rPr>
          <w:rFonts w:ascii="Arial" w:hAnsi="Arial" w:cs="Arial"/>
          <w:sz w:val="22"/>
          <w:szCs w:val="22"/>
        </w:rPr>
        <w:t xml:space="preserve">                                                                      5 </w:t>
      </w:r>
      <w:r w:rsidRPr="001227C2">
        <w:rPr>
          <w:rFonts w:ascii="Arial" w:hAnsi="Arial" w:cs="Arial"/>
          <w:sz w:val="22"/>
          <w:szCs w:val="22"/>
        </w:rPr>
        <w:t>Kč</w:t>
      </w:r>
    </w:p>
    <w:p w14:paraId="0CCB4B4D" w14:textId="5BB53D50" w:rsidR="00F15EBC" w:rsidRPr="00122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227C2">
        <w:rPr>
          <w:rFonts w:ascii="Arial" w:hAnsi="Arial" w:cs="Arial"/>
          <w:sz w:val="22"/>
          <w:szCs w:val="22"/>
        </w:rPr>
        <w:t>za umístění stavební</w:t>
      </w:r>
      <w:r w:rsidR="009C6649" w:rsidRPr="001227C2">
        <w:rPr>
          <w:rFonts w:ascii="Arial" w:hAnsi="Arial" w:cs="Arial"/>
          <w:sz w:val="22"/>
          <w:szCs w:val="22"/>
        </w:rPr>
        <w:t>c</w:t>
      </w:r>
      <w:r w:rsidRPr="001227C2">
        <w:rPr>
          <w:rFonts w:ascii="Arial" w:hAnsi="Arial" w:cs="Arial"/>
          <w:sz w:val="22"/>
          <w:szCs w:val="22"/>
        </w:rPr>
        <w:t xml:space="preserve">h zařízení </w:t>
      </w:r>
      <w:r w:rsidR="00F1365C" w:rsidRPr="001227C2">
        <w:rPr>
          <w:rFonts w:ascii="Arial" w:hAnsi="Arial" w:cs="Arial"/>
          <w:sz w:val="22"/>
          <w:szCs w:val="22"/>
        </w:rPr>
        <w:t xml:space="preserve">                                                                    5 </w:t>
      </w:r>
      <w:r w:rsidRPr="001227C2">
        <w:rPr>
          <w:rFonts w:ascii="Arial" w:hAnsi="Arial" w:cs="Arial"/>
          <w:sz w:val="22"/>
          <w:szCs w:val="22"/>
        </w:rPr>
        <w:t>Kč</w:t>
      </w:r>
    </w:p>
    <w:p w14:paraId="6E1473AE" w14:textId="479DE048" w:rsidR="00AB218D" w:rsidRPr="001227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227C2">
        <w:rPr>
          <w:rFonts w:ascii="Arial" w:hAnsi="Arial" w:cs="Arial"/>
          <w:sz w:val="22"/>
          <w:szCs w:val="22"/>
        </w:rPr>
        <w:t>za umístění reklamní</w:t>
      </w:r>
      <w:r w:rsidR="009C6649" w:rsidRPr="001227C2">
        <w:rPr>
          <w:rFonts w:ascii="Arial" w:hAnsi="Arial" w:cs="Arial"/>
          <w:sz w:val="22"/>
          <w:szCs w:val="22"/>
        </w:rPr>
        <w:t>ch</w:t>
      </w:r>
      <w:r w:rsidRPr="001227C2">
        <w:rPr>
          <w:rFonts w:ascii="Arial" w:hAnsi="Arial" w:cs="Arial"/>
          <w:sz w:val="22"/>
          <w:szCs w:val="22"/>
        </w:rPr>
        <w:t xml:space="preserve"> zařízení</w:t>
      </w:r>
      <w:r w:rsidR="00F1365C" w:rsidRPr="001227C2"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F1365C" w:rsidRPr="001227C2">
        <w:rPr>
          <w:rFonts w:ascii="Arial" w:hAnsi="Arial" w:cs="Arial"/>
          <w:sz w:val="22"/>
          <w:szCs w:val="22"/>
        </w:rPr>
        <w:t xml:space="preserve">                                                           7 Kč</w:t>
      </w:r>
    </w:p>
    <w:p w14:paraId="21A6C895" w14:textId="2AE3A4AC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227C2">
        <w:rPr>
          <w:rFonts w:ascii="Arial" w:hAnsi="Arial" w:cs="Arial"/>
          <w:sz w:val="22"/>
          <w:szCs w:val="22"/>
        </w:rPr>
        <w:t xml:space="preserve">za umístění </w:t>
      </w:r>
      <w:r w:rsidR="0008365C" w:rsidRPr="001227C2">
        <w:rPr>
          <w:rFonts w:ascii="Arial" w:hAnsi="Arial" w:cs="Arial"/>
          <w:sz w:val="22"/>
          <w:szCs w:val="22"/>
        </w:rPr>
        <w:t xml:space="preserve">zařízení </w:t>
      </w:r>
      <w:r w:rsidRPr="001227C2">
        <w:rPr>
          <w:rFonts w:ascii="Arial" w:hAnsi="Arial" w:cs="Arial"/>
          <w:sz w:val="22"/>
          <w:szCs w:val="22"/>
        </w:rPr>
        <w:t>lunaparků a jiných</w:t>
      </w:r>
      <w:r w:rsidR="0008365C" w:rsidRPr="001227C2">
        <w:rPr>
          <w:rFonts w:ascii="Arial" w:hAnsi="Arial" w:cs="Arial"/>
          <w:sz w:val="22"/>
          <w:szCs w:val="22"/>
        </w:rPr>
        <w:t xml:space="preserve"> obdobných</w:t>
      </w:r>
      <w:r w:rsidRPr="001227C2">
        <w:rPr>
          <w:rFonts w:ascii="Arial" w:hAnsi="Arial" w:cs="Arial"/>
          <w:sz w:val="22"/>
          <w:szCs w:val="22"/>
        </w:rPr>
        <w:t xml:space="preserve"> atrakcí</w:t>
      </w:r>
      <w:r w:rsidR="00F1365C">
        <w:rPr>
          <w:rFonts w:ascii="Arial" w:hAnsi="Arial" w:cs="Arial"/>
          <w:iCs/>
          <w:sz w:val="22"/>
          <w:szCs w:val="22"/>
        </w:rPr>
        <w:t xml:space="preserve">                           3 Kč</w:t>
      </w:r>
    </w:p>
    <w:p w14:paraId="1669C509" w14:textId="514B313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1365C">
        <w:rPr>
          <w:rFonts w:ascii="Arial" w:hAnsi="Arial" w:cs="Arial"/>
          <w:sz w:val="22"/>
          <w:szCs w:val="22"/>
        </w:rPr>
        <w:t xml:space="preserve">                                                                          1 Kč</w:t>
      </w:r>
    </w:p>
    <w:p w14:paraId="72B8B9FE" w14:textId="308702D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F136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Kč   </w:t>
      </w:r>
    </w:p>
    <w:p w14:paraId="410884A2" w14:textId="03970DC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F1365C">
        <w:rPr>
          <w:rFonts w:ascii="Arial" w:hAnsi="Arial" w:cs="Arial"/>
          <w:sz w:val="22"/>
          <w:szCs w:val="22"/>
        </w:rPr>
        <w:t xml:space="preserve">                                     7 Kč</w:t>
      </w:r>
    </w:p>
    <w:p w14:paraId="7ED51AC2" w14:textId="7D724AA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</w:t>
      </w:r>
      <w:r w:rsidR="00F1365C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a televizních děl</w:t>
      </w:r>
      <w:r w:rsidR="00F1365C">
        <w:rPr>
          <w:rFonts w:ascii="Arial" w:hAnsi="Arial" w:cs="Arial"/>
          <w:sz w:val="22"/>
          <w:szCs w:val="22"/>
        </w:rPr>
        <w:t xml:space="preserve"> 10 Kč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1E3AE163" w:rsidR="00AB218D" w:rsidRPr="000720E9" w:rsidRDefault="00F1365C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za každý i započatý </w:t>
      </w:r>
      <w:r w:rsidRPr="00F1365C">
        <w:rPr>
          <w:rFonts w:ascii="Arial" w:hAnsi="Arial" w:cs="Arial"/>
          <w:iCs/>
          <w:sz w:val="22"/>
          <w:szCs w:val="22"/>
        </w:rPr>
        <w:t>m</w:t>
      </w:r>
      <w:r w:rsidRPr="00F1365C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 v případě tradičních městských jarmarků:</w:t>
      </w:r>
    </w:p>
    <w:p w14:paraId="7567F8FA" w14:textId="4B32BF95" w:rsidR="00AB218D" w:rsidRDefault="00F1365C" w:rsidP="00AD31D9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4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zařízení sloužících pro poskytování prodeje pro prodejce s tradičním řemeslným zbožím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Kč  </w:t>
      </w:r>
    </w:p>
    <w:p w14:paraId="0FD26746" w14:textId="77777777" w:rsidR="00AD31D9" w:rsidRPr="000720E9" w:rsidRDefault="00AD31D9" w:rsidP="00AD31D9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30C7947E" w14:textId="77ADE4F6" w:rsidR="00AB218D" w:rsidRPr="000720E9" w:rsidRDefault="00F1365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 dočasných zařízení sloužících pro poskytování prodeje pro prodejce s ostatním zbožím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Kč</w:t>
      </w:r>
    </w:p>
    <w:p w14:paraId="73988168" w14:textId="74599531" w:rsidR="00AB218D" w:rsidRPr="000720E9" w:rsidRDefault="00F1365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zařízení sloužících pro poskytování prodeje pro prodejce s občerstvením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1583E8EB" w:rsidR="00D15693" w:rsidRPr="00F1365C" w:rsidRDefault="00D15693" w:rsidP="00F1365C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43CC1E8F" w:rsidR="005C1452" w:rsidRPr="00F1365C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1365C">
        <w:rPr>
          <w:rFonts w:ascii="Arial" w:hAnsi="Arial" w:cs="Arial"/>
          <w:sz w:val="22"/>
          <w:szCs w:val="22"/>
        </w:rPr>
        <w:t xml:space="preserve">Poplatek </w:t>
      </w:r>
      <w:r w:rsidR="003A1269" w:rsidRPr="00F1365C">
        <w:rPr>
          <w:rFonts w:ascii="Arial" w:hAnsi="Arial" w:cs="Arial"/>
          <w:sz w:val="22"/>
          <w:szCs w:val="22"/>
        </w:rPr>
        <w:t>ve stanovené</w:t>
      </w:r>
      <w:r w:rsidR="00B81ED6" w:rsidRPr="00F1365C">
        <w:rPr>
          <w:rFonts w:ascii="Arial" w:hAnsi="Arial" w:cs="Arial"/>
          <w:sz w:val="22"/>
          <w:szCs w:val="22"/>
        </w:rPr>
        <w:t xml:space="preserve"> výši</w:t>
      </w:r>
      <w:r w:rsidR="003A1269" w:rsidRPr="00F1365C">
        <w:rPr>
          <w:rFonts w:ascii="Arial" w:hAnsi="Arial" w:cs="Arial"/>
          <w:sz w:val="22"/>
          <w:szCs w:val="22"/>
        </w:rPr>
        <w:t xml:space="preserve"> </w:t>
      </w:r>
      <w:r w:rsidRPr="00F1365C">
        <w:rPr>
          <w:rFonts w:ascii="Arial" w:hAnsi="Arial" w:cs="Arial"/>
          <w:sz w:val="22"/>
          <w:szCs w:val="22"/>
        </w:rPr>
        <w:t>je splatný:</w:t>
      </w:r>
      <w:r w:rsidR="00F1365C" w:rsidRPr="00F1365C">
        <w:rPr>
          <w:rFonts w:ascii="Arial" w:hAnsi="Arial" w:cs="Arial"/>
          <w:sz w:val="22"/>
          <w:szCs w:val="22"/>
        </w:rPr>
        <w:t xml:space="preserve">    </w:t>
      </w:r>
    </w:p>
    <w:p w14:paraId="31F49E5F" w14:textId="27EF5B32" w:rsidR="00AB218D" w:rsidRPr="00F1365C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1365C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1365C" w:rsidRPr="00F1365C">
        <w:rPr>
          <w:rFonts w:ascii="Arial" w:hAnsi="Arial" w:cs="Arial"/>
          <w:sz w:val="22"/>
          <w:szCs w:val="22"/>
        </w:rPr>
        <w:t>3</w:t>
      </w:r>
      <w:r w:rsidRPr="00F1365C">
        <w:rPr>
          <w:rFonts w:ascii="Arial" w:hAnsi="Arial" w:cs="Arial"/>
          <w:sz w:val="22"/>
          <w:szCs w:val="22"/>
        </w:rPr>
        <w:t xml:space="preserve"> dnů nejpozději v den </w:t>
      </w:r>
      <w:r w:rsidR="00F1365C" w:rsidRPr="00F1365C">
        <w:rPr>
          <w:rFonts w:ascii="Arial" w:hAnsi="Arial" w:cs="Arial"/>
          <w:sz w:val="22"/>
          <w:szCs w:val="22"/>
        </w:rPr>
        <w:t>zahájení</w:t>
      </w:r>
      <w:r w:rsidRPr="00F1365C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821C611" w:rsidR="00AB218D" w:rsidRPr="00F1365C" w:rsidRDefault="00AB218D" w:rsidP="00F1365C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1365C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1365C" w:rsidRPr="00F1365C">
        <w:rPr>
          <w:rFonts w:ascii="Arial" w:hAnsi="Arial" w:cs="Arial"/>
          <w:sz w:val="22"/>
          <w:szCs w:val="22"/>
        </w:rPr>
        <w:t>3</w:t>
      </w:r>
      <w:r w:rsidRPr="00F1365C">
        <w:rPr>
          <w:rFonts w:ascii="Arial" w:hAnsi="Arial" w:cs="Arial"/>
          <w:sz w:val="22"/>
          <w:szCs w:val="22"/>
        </w:rPr>
        <w:t xml:space="preserve"> dnů nebo delší nejpozději do </w:t>
      </w:r>
      <w:r w:rsidR="00F1365C" w:rsidRPr="00F1365C">
        <w:rPr>
          <w:rFonts w:ascii="Arial" w:hAnsi="Arial" w:cs="Arial"/>
          <w:sz w:val="22"/>
          <w:szCs w:val="22"/>
        </w:rPr>
        <w:t>15</w:t>
      </w:r>
      <w:r w:rsidR="00742D88" w:rsidRPr="00F1365C">
        <w:rPr>
          <w:rFonts w:ascii="Arial" w:hAnsi="Arial" w:cs="Arial"/>
          <w:sz w:val="22"/>
          <w:szCs w:val="22"/>
        </w:rPr>
        <w:t xml:space="preserve"> </w:t>
      </w:r>
      <w:r w:rsidRPr="00F1365C">
        <w:rPr>
          <w:rFonts w:ascii="Arial" w:hAnsi="Arial" w:cs="Arial"/>
          <w:sz w:val="22"/>
          <w:szCs w:val="22"/>
        </w:rPr>
        <w:t xml:space="preserve">dnů od </w:t>
      </w:r>
      <w:r w:rsidR="00F1365C" w:rsidRPr="00F1365C">
        <w:rPr>
          <w:rFonts w:ascii="Arial" w:hAnsi="Arial" w:cs="Arial"/>
          <w:sz w:val="22"/>
          <w:szCs w:val="22"/>
        </w:rPr>
        <w:t>zahájení</w:t>
      </w:r>
      <w:r w:rsidRPr="00F1365C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B84EFA2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E0820DF" w14:textId="77777777" w:rsidR="00F1365C" w:rsidRDefault="00F1365C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5CD4BC" w14:textId="796D1AD0" w:rsidR="00F1365C" w:rsidRDefault="00F1365C" w:rsidP="00F1365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52CC2A6E" w14:textId="66241D2F" w:rsidR="00F1365C" w:rsidRDefault="00F1365C" w:rsidP="00AD31D9">
      <w:pPr>
        <w:numPr>
          <w:ilvl w:val="0"/>
          <w:numId w:val="31"/>
        </w:numPr>
        <w:spacing w:before="120" w:line="312" w:lineRule="auto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umístnění stavebního zařízení a materiálu sloužícího k opravě nebo rekonstrukci pláště budovy, pokud užívání veřejného prostranství netrvá déle než 21 dnů,</w:t>
      </w:r>
    </w:p>
    <w:p w14:paraId="667AFF5B" w14:textId="2F9A15A1" w:rsidR="00F1365C" w:rsidRDefault="00F1365C" w:rsidP="00AD31D9">
      <w:pPr>
        <w:numPr>
          <w:ilvl w:val="0"/>
          <w:numId w:val="31"/>
        </w:numPr>
        <w:spacing w:before="120" w:line="312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AD31D9">
        <w:rPr>
          <w:rFonts w:ascii="Arial" w:hAnsi="Arial" w:cs="Arial"/>
          <w:sz w:val="22"/>
          <w:szCs w:val="22"/>
        </w:rPr>
        <w:t>za užívání veřejného prostranství městem Skuteč a organizacemi jím zřizovanými nebo založenými,</w:t>
      </w:r>
    </w:p>
    <w:p w14:paraId="3F5F4B5D" w14:textId="2CA47161" w:rsidR="00F1365C" w:rsidRPr="00AD31D9" w:rsidRDefault="00F1365C" w:rsidP="00AD31D9">
      <w:pPr>
        <w:numPr>
          <w:ilvl w:val="0"/>
          <w:numId w:val="31"/>
        </w:numPr>
        <w:spacing w:before="120" w:line="312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AD31D9">
        <w:rPr>
          <w:rFonts w:ascii="Arial" w:hAnsi="Arial" w:cs="Arial"/>
          <w:sz w:val="22"/>
          <w:szCs w:val="22"/>
        </w:rPr>
        <w:t>za užívání veřejného prostranství k umístění dočasných staveb a zařízení sloužících pro poskytování pohostinských služeb, prodej květin a dalšího zboží pod podmínkou, že na prostranství zbyde 80 cm šíře na volný průchod osob.</w:t>
      </w:r>
    </w:p>
    <w:p w14:paraId="39411CF8" w14:textId="77777777" w:rsidR="00F1365C" w:rsidRPr="00357895" w:rsidRDefault="00F1365C" w:rsidP="00F1365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85FFA0" w14:textId="603B9396" w:rsidR="007079DC" w:rsidRDefault="007079DC" w:rsidP="007079DC">
      <w:pPr>
        <w:pStyle w:val="slalnk"/>
        <w:spacing w:before="480"/>
        <w:ind w:left="4107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4AC8A56" w14:textId="77777777" w:rsidR="007079DC" w:rsidRDefault="007079DC" w:rsidP="007079DC">
      <w:pPr>
        <w:pStyle w:val="Nzvylnk"/>
        <w:tabs>
          <w:tab w:val="left" w:pos="3015"/>
          <w:tab w:val="center" w:pos="4536"/>
        </w:tabs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Zvýšení poplatku</w:t>
      </w:r>
    </w:p>
    <w:p w14:paraId="6A43C1EF" w14:textId="77777777" w:rsidR="007079DC" w:rsidRDefault="007079DC" w:rsidP="007079DC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73CC9C" w14:textId="77777777" w:rsidR="007079DC" w:rsidRDefault="007079DC" w:rsidP="007079DC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Zvýšení poplatku stanoví správce poplatku poplatkovému subjektu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C804CF" w14:textId="6E74E960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079DC">
        <w:rPr>
          <w:rFonts w:ascii="Arial" w:hAnsi="Arial" w:cs="Arial"/>
        </w:rPr>
        <w:t>9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E643239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41AB6">
        <w:rPr>
          <w:rFonts w:ascii="Arial" w:hAnsi="Arial" w:cs="Arial"/>
          <w:sz w:val="22"/>
          <w:szCs w:val="22"/>
        </w:rPr>
        <w:t>4</w:t>
      </w:r>
      <w:r w:rsidRPr="00592FD9">
        <w:rPr>
          <w:rFonts w:ascii="Arial" w:hAnsi="Arial" w:cs="Arial"/>
          <w:sz w:val="22"/>
          <w:szCs w:val="22"/>
        </w:rPr>
        <w:t>/</w:t>
      </w:r>
      <w:r w:rsidR="00592FD9" w:rsidRPr="00592FD9">
        <w:rPr>
          <w:rFonts w:ascii="Arial" w:hAnsi="Arial" w:cs="Arial"/>
          <w:sz w:val="22"/>
          <w:szCs w:val="22"/>
        </w:rPr>
        <w:t>2022</w:t>
      </w:r>
      <w:r w:rsidR="00592FD9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92FD9">
        <w:rPr>
          <w:rFonts w:ascii="Arial" w:hAnsi="Arial" w:cs="Arial"/>
          <w:sz w:val="22"/>
          <w:szCs w:val="22"/>
        </w:rPr>
        <w:t xml:space="preserve"> 12.09.2022.</w:t>
      </w:r>
    </w:p>
    <w:p w14:paraId="726B5F00" w14:textId="775B8F86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7079DC">
        <w:rPr>
          <w:rFonts w:ascii="Arial" w:hAnsi="Arial" w:cs="Arial"/>
          <w:szCs w:val="24"/>
        </w:rPr>
        <w:t>10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7AE1F220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1094D63A" w:rsidR="00357895" w:rsidRDefault="00357895" w:rsidP="00592FD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592FD9">
        <w:rPr>
          <w:rFonts w:ascii="Arial" w:hAnsi="Arial" w:cs="Arial"/>
          <w:sz w:val="22"/>
          <w:szCs w:val="22"/>
        </w:rPr>
        <w:t xml:space="preserve"> 01.01.2024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D3A24D" w14:textId="77777777" w:rsidR="00592FD9" w:rsidRDefault="00592FD9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14A491" w14:textId="77777777" w:rsidR="00592FD9" w:rsidRDefault="00592FD9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57EF01" w14:textId="77777777" w:rsidR="00592FD9" w:rsidRDefault="00592FD9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A45F8E" w14:textId="77777777" w:rsidR="00592FD9" w:rsidRDefault="00592FD9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3540A0E2" w:rsidR="00AB59E9" w:rsidRDefault="00592FD9" w:rsidP="00592FD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92FD9">
        <w:rPr>
          <w:rFonts w:ascii="Arial" w:hAnsi="Arial" w:cs="Arial"/>
          <w:b w:val="0"/>
          <w:bCs w:val="0"/>
          <w:sz w:val="22"/>
          <w:szCs w:val="22"/>
        </w:rPr>
        <w:t>Jaroslav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Hetfleiš v. r.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>Mgr. Milan Pešek</w:t>
      </w:r>
      <w:r w:rsidR="00C41AB6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14:paraId="748A2FA1" w14:textId="1AD09EC7" w:rsidR="00592FD9" w:rsidRPr="00592FD9" w:rsidRDefault="00592FD9" w:rsidP="00592FD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starosta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>místostarosta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8">
    <w:p w14:paraId="297D4DE5" w14:textId="77777777" w:rsidR="007079DC" w:rsidRDefault="007079DC" w:rsidP="007079D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11c odst. 1 zákona o místních poplatcích</w:t>
      </w:r>
    </w:p>
  </w:footnote>
  <w:footnote w:id="9">
    <w:p w14:paraId="47222022" w14:textId="77777777" w:rsidR="007079DC" w:rsidRDefault="007079DC" w:rsidP="007079D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F7D90"/>
    <w:multiLevelType w:val="hybridMultilevel"/>
    <w:tmpl w:val="B57E547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607378D"/>
    <w:multiLevelType w:val="hybridMultilevel"/>
    <w:tmpl w:val="BD9A6C4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2003986">
    <w:abstractNumId w:val="8"/>
  </w:num>
  <w:num w:numId="2" w16cid:durableId="515534433">
    <w:abstractNumId w:val="29"/>
  </w:num>
  <w:num w:numId="3" w16cid:durableId="378210323">
    <w:abstractNumId w:val="6"/>
  </w:num>
  <w:num w:numId="4" w16cid:durableId="200244952">
    <w:abstractNumId w:val="17"/>
  </w:num>
  <w:num w:numId="5" w16cid:durableId="1820881588">
    <w:abstractNumId w:val="16"/>
  </w:num>
  <w:num w:numId="6" w16cid:durableId="1163398693">
    <w:abstractNumId w:val="21"/>
  </w:num>
  <w:num w:numId="7" w16cid:durableId="683559842">
    <w:abstractNumId w:val="10"/>
  </w:num>
  <w:num w:numId="8" w16cid:durableId="980229044">
    <w:abstractNumId w:val="3"/>
  </w:num>
  <w:num w:numId="9" w16cid:durableId="543178044">
    <w:abstractNumId w:val="20"/>
  </w:num>
  <w:num w:numId="10" w16cid:durableId="781190868">
    <w:abstractNumId w:val="9"/>
  </w:num>
  <w:num w:numId="11" w16cid:durableId="1753040694">
    <w:abstractNumId w:val="23"/>
  </w:num>
  <w:num w:numId="12" w16cid:durableId="471286254">
    <w:abstractNumId w:val="11"/>
  </w:num>
  <w:num w:numId="13" w16cid:durableId="84302280">
    <w:abstractNumId w:val="7"/>
  </w:num>
  <w:num w:numId="14" w16cid:durableId="2117020098">
    <w:abstractNumId w:val="4"/>
  </w:num>
  <w:num w:numId="15" w16cid:durableId="24789273">
    <w:abstractNumId w:val="1"/>
  </w:num>
  <w:num w:numId="16" w16cid:durableId="1313289216">
    <w:abstractNumId w:val="25"/>
  </w:num>
  <w:num w:numId="17" w16cid:durableId="286786494">
    <w:abstractNumId w:val="13"/>
  </w:num>
  <w:num w:numId="18" w16cid:durableId="983585737">
    <w:abstractNumId w:val="0"/>
  </w:num>
  <w:num w:numId="19" w16cid:durableId="380978119">
    <w:abstractNumId w:val="28"/>
  </w:num>
  <w:num w:numId="20" w16cid:durableId="292516781">
    <w:abstractNumId w:val="18"/>
  </w:num>
  <w:num w:numId="21" w16cid:durableId="1440642606">
    <w:abstractNumId w:val="14"/>
  </w:num>
  <w:num w:numId="22" w16cid:durableId="15011909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4297974">
    <w:abstractNumId w:val="2"/>
  </w:num>
  <w:num w:numId="24" w16cid:durableId="1606960540">
    <w:abstractNumId w:val="5"/>
  </w:num>
  <w:num w:numId="25" w16cid:durableId="1768880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8151984">
    <w:abstractNumId w:val="24"/>
  </w:num>
  <w:num w:numId="27" w16cid:durableId="114523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1703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7097539">
    <w:abstractNumId w:val="15"/>
  </w:num>
  <w:num w:numId="30" w16cid:durableId="632714306">
    <w:abstractNumId w:val="22"/>
  </w:num>
  <w:num w:numId="31" w16cid:durableId="1637563401">
    <w:abstractNumId w:val="27"/>
  </w:num>
  <w:num w:numId="32" w16cid:durableId="7904376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7C2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1F1D"/>
    <w:rsid w:val="005806EF"/>
    <w:rsid w:val="005850B5"/>
    <w:rsid w:val="00585F3C"/>
    <w:rsid w:val="00592FD9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79DC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4038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31D9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1AB6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365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novak</cp:lastModifiedBy>
  <cp:revision>9</cp:revision>
  <cp:lastPrinted>2023-12-12T12:37:00Z</cp:lastPrinted>
  <dcterms:created xsi:type="dcterms:W3CDTF">2023-08-03T12:06:00Z</dcterms:created>
  <dcterms:modified xsi:type="dcterms:W3CDTF">2023-12-12T12:38:00Z</dcterms:modified>
</cp:coreProperties>
</file>