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3F9" w:rsidRPr="00920963" w:rsidRDefault="00E963F9" w:rsidP="00E963F9">
      <w:pPr>
        <w:pStyle w:val="Zkladntext"/>
        <w:spacing w:after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920963">
        <w:rPr>
          <w:b/>
          <w:color w:val="000000"/>
          <w:sz w:val="28"/>
          <w:szCs w:val="28"/>
        </w:rPr>
        <w:t xml:space="preserve">Obec </w:t>
      </w:r>
      <w:r w:rsidR="00920963" w:rsidRPr="00920963">
        <w:rPr>
          <w:b/>
          <w:color w:val="000000"/>
          <w:sz w:val="28"/>
          <w:szCs w:val="28"/>
        </w:rPr>
        <w:t>Lnáře</w:t>
      </w:r>
    </w:p>
    <w:p w:rsidR="00E963F9" w:rsidRPr="00920963" w:rsidRDefault="00E963F9" w:rsidP="00E963F9">
      <w:pPr>
        <w:pStyle w:val="NormlnIMP"/>
        <w:spacing w:after="60" w:line="240" w:lineRule="auto"/>
        <w:jc w:val="center"/>
        <w:rPr>
          <w:b/>
          <w:color w:val="000000"/>
          <w:sz w:val="28"/>
          <w:szCs w:val="28"/>
        </w:rPr>
      </w:pPr>
      <w:r w:rsidRPr="00920963">
        <w:rPr>
          <w:b/>
          <w:color w:val="000000"/>
          <w:sz w:val="28"/>
          <w:szCs w:val="28"/>
        </w:rPr>
        <w:t xml:space="preserve">Zastupitelstvo obce </w:t>
      </w:r>
      <w:r w:rsidR="00920963" w:rsidRPr="00920963">
        <w:rPr>
          <w:b/>
          <w:color w:val="000000"/>
          <w:sz w:val="28"/>
          <w:szCs w:val="28"/>
        </w:rPr>
        <w:t>Lnáře</w:t>
      </w:r>
    </w:p>
    <w:p w:rsidR="00D64E90" w:rsidRDefault="00E963F9" w:rsidP="00D64E90">
      <w:pPr>
        <w:spacing w:line="276" w:lineRule="auto"/>
        <w:jc w:val="center"/>
        <w:rPr>
          <w:b/>
        </w:rPr>
      </w:pPr>
      <w:r w:rsidRPr="004A394B">
        <w:rPr>
          <w:b/>
        </w:rPr>
        <w:t xml:space="preserve">Obecně závazná vyhláška obce </w:t>
      </w:r>
      <w:r w:rsidR="00920963" w:rsidRPr="004A394B">
        <w:rPr>
          <w:b/>
        </w:rPr>
        <w:t>Lnáře</w:t>
      </w:r>
      <w:r w:rsidR="00D64E90">
        <w:rPr>
          <w:b/>
        </w:rPr>
        <w:t xml:space="preserve"> </w:t>
      </w:r>
    </w:p>
    <w:p w:rsidR="00D64E90" w:rsidRPr="004A394B" w:rsidRDefault="00D64E90" w:rsidP="00D64E90">
      <w:pPr>
        <w:spacing w:line="276" w:lineRule="auto"/>
        <w:jc w:val="center"/>
        <w:rPr>
          <w:b/>
        </w:rPr>
      </w:pPr>
      <w:r>
        <w:rPr>
          <w:b/>
        </w:rPr>
        <w:t>č. 3/2022</w:t>
      </w:r>
    </w:p>
    <w:p w:rsidR="00774261" w:rsidRPr="004A394B" w:rsidRDefault="00774261" w:rsidP="00F64363">
      <w:pPr>
        <w:pStyle w:val="Zkladntextodsazen"/>
        <w:spacing w:after="60"/>
        <w:ind w:firstLine="0"/>
        <w:jc w:val="center"/>
        <w:rPr>
          <w:b/>
          <w:szCs w:val="24"/>
        </w:rPr>
      </w:pPr>
    </w:p>
    <w:p w:rsidR="00F64363" w:rsidRPr="004A394B" w:rsidRDefault="00F64363" w:rsidP="00920963">
      <w:pPr>
        <w:pStyle w:val="Zkladntextodsazen"/>
        <w:spacing w:after="60"/>
        <w:ind w:left="-142" w:firstLine="0"/>
        <w:jc w:val="center"/>
        <w:rPr>
          <w:b/>
          <w:szCs w:val="24"/>
        </w:rPr>
      </w:pPr>
      <w:r w:rsidRPr="004A394B">
        <w:rPr>
          <w:b/>
          <w:szCs w:val="24"/>
        </w:rPr>
        <w:t>kterou se vydává požární řád obce</w:t>
      </w:r>
    </w:p>
    <w:p w:rsidR="00F64363" w:rsidRPr="004A394B" w:rsidRDefault="00F64363" w:rsidP="00F64363">
      <w:pPr>
        <w:pStyle w:val="Zkladntextodsazen"/>
        <w:ind w:firstLine="0"/>
        <w:jc w:val="center"/>
        <w:rPr>
          <w:szCs w:val="24"/>
        </w:rPr>
      </w:pPr>
    </w:p>
    <w:p w:rsidR="00F64363" w:rsidRPr="004A394B" w:rsidRDefault="00F64363" w:rsidP="00F64363">
      <w:pPr>
        <w:pStyle w:val="Normlnweb"/>
        <w:spacing w:before="0" w:beforeAutospacing="0" w:after="0" w:afterAutospacing="0"/>
        <w:ind w:firstLine="0"/>
      </w:pPr>
      <w:r w:rsidRPr="004A394B">
        <w:t>Zastupitelstvo obce</w:t>
      </w:r>
      <w:r w:rsidR="00920963" w:rsidRPr="004A394B">
        <w:t xml:space="preserve"> Lnáře</w:t>
      </w:r>
      <w:r w:rsidRPr="004A394B">
        <w:t xml:space="preserve"> se na svém zasedání konaném dne </w:t>
      </w:r>
      <w:proofErr w:type="gramStart"/>
      <w:r w:rsidR="00D64E90">
        <w:t>20.12.2022</w:t>
      </w:r>
      <w:proofErr w:type="gramEnd"/>
      <w:r w:rsidR="00D64E90">
        <w:t xml:space="preserve"> </w:t>
      </w:r>
      <w:r w:rsidRPr="004A394B">
        <w:t>usnes</w:t>
      </w:r>
      <w:r w:rsidR="00D64E90">
        <w:t>ením č. 144/22</w:t>
      </w:r>
      <w:r w:rsidRPr="004A394B">
        <w:t xml:space="preserve"> </w:t>
      </w:r>
      <w:r w:rsidR="00D64E90">
        <w:t xml:space="preserve">usneslo </w:t>
      </w:r>
      <w:r w:rsidRPr="004A394B">
        <w:t>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4A394B">
        <w:t> </w:t>
      </w:r>
      <w:r w:rsidRPr="004A394B">
        <w:t>písm. h) zákona č. 128/2000 Sb., o obcích (obecní zřízení), ve znění pozdějších předpisů, tuto obecně závaznou vyhlášku (dále jen „vyhláška“):</w:t>
      </w:r>
    </w:p>
    <w:p w:rsidR="00F64363" w:rsidRPr="004A394B" w:rsidRDefault="00F64363" w:rsidP="00F64363"/>
    <w:p w:rsidR="00F64363" w:rsidRPr="004A394B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t>Čl. 1</w:t>
      </w:r>
      <w:r w:rsidRPr="004A394B">
        <w:rPr>
          <w:rFonts w:ascii="Times New Roman" w:hAnsi="Times New Roman"/>
          <w:sz w:val="24"/>
          <w:szCs w:val="24"/>
        </w:rPr>
        <w:br/>
        <w:t>Úvodní ustanovení</w:t>
      </w:r>
    </w:p>
    <w:p w:rsidR="00F64363" w:rsidRPr="004A394B" w:rsidRDefault="00F64363" w:rsidP="00F64363">
      <w:pPr>
        <w:pStyle w:val="Normlnweb"/>
        <w:spacing w:before="0" w:beforeAutospacing="0" w:after="0" w:afterAutospacing="0"/>
      </w:pPr>
    </w:p>
    <w:p w:rsidR="00F64363" w:rsidRPr="004A394B" w:rsidRDefault="001908F6" w:rsidP="001908F6">
      <w:pPr>
        <w:pStyle w:val="Normlnweb"/>
        <w:spacing w:before="0" w:beforeAutospacing="0" w:after="0" w:afterAutospacing="0"/>
        <w:ind w:firstLine="0"/>
      </w:pPr>
      <w:r w:rsidRPr="004A394B">
        <w:t>(1)</w:t>
      </w:r>
      <w:r w:rsidRPr="004A394B">
        <w:tab/>
      </w:r>
      <w:r w:rsidR="00F64363" w:rsidRPr="004A394B">
        <w:t>Tato vyhláška</w:t>
      </w:r>
      <w:r w:rsidR="00F64363" w:rsidRPr="004A394B">
        <w:rPr>
          <w:color w:val="auto"/>
        </w:rPr>
        <w:t xml:space="preserve"> </w:t>
      </w:r>
      <w:r w:rsidR="00F64363" w:rsidRPr="004A394B">
        <w:t>upravuje organizaci a zásady zabezpečení požární ochrany v</w:t>
      </w:r>
      <w:r w:rsidR="00920963" w:rsidRPr="004A394B">
        <w:t> </w:t>
      </w:r>
      <w:r w:rsidR="00F64363" w:rsidRPr="004A394B">
        <w:t xml:space="preserve">obci. </w:t>
      </w:r>
    </w:p>
    <w:p w:rsidR="001908F6" w:rsidRPr="004A394B" w:rsidRDefault="001908F6" w:rsidP="001908F6">
      <w:pPr>
        <w:pStyle w:val="Normlnweb"/>
        <w:spacing w:before="0" w:beforeAutospacing="0" w:after="0" w:afterAutospacing="0"/>
      </w:pPr>
    </w:p>
    <w:p w:rsidR="001908F6" w:rsidRPr="004A394B" w:rsidRDefault="001908F6" w:rsidP="001908F6">
      <w:pPr>
        <w:pStyle w:val="Normlnweb"/>
        <w:spacing w:before="0" w:beforeAutospacing="0" w:after="0" w:afterAutospacing="0"/>
        <w:ind w:left="705" w:hanging="705"/>
        <w:rPr>
          <w:color w:val="FF0000"/>
        </w:rPr>
      </w:pPr>
      <w:r w:rsidRPr="004A394B">
        <w:t>(2)</w:t>
      </w:r>
      <w:r w:rsidRPr="004A394B"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4A394B" w:rsidRDefault="001908F6" w:rsidP="001908F6">
      <w:pPr>
        <w:pStyle w:val="Normlnweb"/>
        <w:spacing w:before="0" w:beforeAutospacing="0" w:after="0" w:afterAutospacing="0"/>
      </w:pPr>
    </w:p>
    <w:p w:rsidR="00F64363" w:rsidRPr="004A394B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t>Čl. 2</w:t>
      </w:r>
      <w:r w:rsidRPr="004A394B">
        <w:rPr>
          <w:rFonts w:ascii="Times New Roman" w:hAnsi="Times New Roman"/>
          <w:sz w:val="24"/>
          <w:szCs w:val="24"/>
        </w:rPr>
        <w:br/>
        <w:t>Vymezení činnosti osob pověřených zabezpečováním požární ochrany v obci</w:t>
      </w:r>
    </w:p>
    <w:p w:rsidR="00F64363" w:rsidRPr="004A394B" w:rsidRDefault="00F64363" w:rsidP="00F64363">
      <w:pPr>
        <w:pStyle w:val="Normlnweb"/>
        <w:spacing w:before="0" w:beforeAutospacing="0" w:after="0" w:afterAutospacing="0"/>
      </w:pPr>
    </w:p>
    <w:p w:rsidR="00F64363" w:rsidRPr="004A394B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</w:pPr>
      <w:r w:rsidRPr="004A394B">
        <w:t xml:space="preserve">Ochrana životů, zdraví a majetku občanů před požáry, živelními pohromami a jinými mimořádnými událostmi na území obce </w:t>
      </w:r>
      <w:r w:rsidR="00920963" w:rsidRPr="004A394B">
        <w:rPr>
          <w:color w:val="auto"/>
        </w:rPr>
        <w:t>Lnáře a Zahorčice</w:t>
      </w:r>
      <w:r w:rsidRPr="004A394B">
        <w:t xml:space="preserve"> (dále jen „obec“) je zajištěna jednotkou sboru dobrovolných hasičů obce (dále jen „JSDH obce“) podle čl. 5 této vyhlášky a</w:t>
      </w:r>
      <w:r w:rsidR="00630470" w:rsidRPr="004A394B">
        <w:t> </w:t>
      </w:r>
      <w:r w:rsidRPr="004A394B">
        <w:t xml:space="preserve">dále jednotkami požární ochrany uvedenými v příloze č. 1 této vyhlášky. </w:t>
      </w:r>
    </w:p>
    <w:p w:rsidR="00F64363" w:rsidRPr="004A394B" w:rsidRDefault="00F64363" w:rsidP="00F64363">
      <w:pPr>
        <w:pStyle w:val="Normlnweb"/>
        <w:spacing w:before="0" w:beforeAutospacing="0" w:after="0" w:afterAutospacing="0"/>
      </w:pPr>
    </w:p>
    <w:p w:rsidR="00F64363" w:rsidRPr="004A394B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</w:pPr>
      <w:r w:rsidRPr="004A394B">
        <w:t>K zabezpečení úkolů na úseku požární ochrany byly na základě usnesení zastupitelstva obce dále</w:t>
      </w:r>
      <w:r w:rsidR="00920963" w:rsidRPr="004A394B">
        <w:t xml:space="preserve"> </w:t>
      </w:r>
      <w:r w:rsidRPr="004A394B">
        <w:t>pověřeny</w:t>
      </w:r>
      <w:r w:rsidR="00920963" w:rsidRPr="004A394B">
        <w:t xml:space="preserve"> </w:t>
      </w:r>
      <w:r w:rsidRPr="004A394B">
        <w:t>tyto orgány obce:</w:t>
      </w:r>
    </w:p>
    <w:p w:rsidR="00F64363" w:rsidRPr="004A394B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4A394B">
        <w:rPr>
          <w:rFonts w:ascii="Times New Roman" w:hAnsi="Times New Roman"/>
          <w:sz w:val="24"/>
          <w:szCs w:val="24"/>
          <w:lang w:val="cs-CZ"/>
        </w:rPr>
        <w:t>zastupitelstvo obce -</w:t>
      </w:r>
      <w:r w:rsidRPr="004A394B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Pr="004A394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projednáním stavu požární ochrany v obci minimálně 1 x za </w:t>
      </w:r>
      <w:r w:rsidR="00CB5F3F" w:rsidRPr="004A394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12 měsíců nebo</w:t>
      </w:r>
      <w:r w:rsidRPr="004A394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vždy po závažné mimořádné události mající vztah k</w:t>
      </w:r>
      <w:r w:rsidR="00CB5F3F" w:rsidRPr="004A394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 zajištění </w:t>
      </w:r>
      <w:r w:rsidRPr="004A394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požární ochran</w:t>
      </w:r>
      <w:r w:rsidR="00CB5F3F" w:rsidRPr="004A394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y</w:t>
      </w:r>
      <w:r w:rsidRPr="004A394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 obci,</w:t>
      </w:r>
    </w:p>
    <w:p w:rsidR="00F64363" w:rsidRPr="004A394B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4A394B">
        <w:rPr>
          <w:rFonts w:ascii="Times New Roman" w:hAnsi="Times New Roman"/>
          <w:sz w:val="24"/>
          <w:szCs w:val="24"/>
          <w:lang w:val="cs-CZ"/>
        </w:rPr>
        <w:t>starosta -</w:t>
      </w:r>
      <w:r w:rsidRPr="004A394B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="00CB5F3F" w:rsidRPr="004A394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zabezpečováním</w:t>
      </w:r>
      <w:r w:rsidRPr="004A394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pravidelných kontrol dodržování předpisů </w:t>
      </w:r>
      <w:r w:rsidR="007057EF" w:rsidRPr="004A394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4A394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.</w:t>
      </w:r>
    </w:p>
    <w:p w:rsidR="003E2BB3" w:rsidRPr="004A394B" w:rsidRDefault="003E2BB3" w:rsidP="003E2BB3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</w:p>
    <w:p w:rsidR="00F64363" w:rsidRPr="004A394B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t>Čl. 3</w:t>
      </w:r>
      <w:r w:rsidRPr="004A394B">
        <w:rPr>
          <w:rFonts w:ascii="Times New Roman" w:hAnsi="Times New Roman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:rsidR="00F64363" w:rsidRPr="004A394B" w:rsidRDefault="00F64363" w:rsidP="00F64363">
      <w:pPr>
        <w:rPr>
          <w:b/>
          <w:i/>
          <w:color w:val="000000"/>
        </w:rPr>
      </w:pPr>
    </w:p>
    <w:p w:rsidR="00F64363" w:rsidRPr="004A394B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color w:val="auto"/>
        </w:rPr>
      </w:pPr>
      <w:r w:rsidRPr="004A394B">
        <w:rPr>
          <w:color w:val="auto"/>
        </w:rPr>
        <w:t>Za činnosti, při kterých hrozí zvýšené nebezpečí vzniku požáru, se podle místních podmínek považuje:</w:t>
      </w:r>
    </w:p>
    <w:p w:rsidR="00F64363" w:rsidRPr="004A394B" w:rsidRDefault="00F64363" w:rsidP="00F64363">
      <w:pPr>
        <w:pStyle w:val="Normlnweb"/>
        <w:spacing w:before="0" w:beforeAutospacing="0" w:after="0" w:afterAutospacing="0"/>
        <w:ind w:left="414" w:firstLine="0"/>
        <w:rPr>
          <w:color w:val="auto"/>
        </w:rPr>
      </w:pPr>
    </w:p>
    <w:p w:rsidR="00F64363" w:rsidRPr="004A394B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color w:val="auto"/>
        </w:rPr>
      </w:pPr>
      <w:r w:rsidRPr="004A394B">
        <w:rPr>
          <w:color w:val="auto"/>
        </w:rPr>
        <w:lastRenderedPageBreak/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4A394B">
        <w:rPr>
          <w:rStyle w:val="Znakapoznpodarou"/>
          <w:color w:val="auto"/>
        </w:rPr>
        <w:footnoteReference w:id="1"/>
      </w:r>
      <w:r w:rsidRPr="004A394B">
        <w:rPr>
          <w:color w:val="auto"/>
        </w:rPr>
        <w:t xml:space="preserve"> či obce</w:t>
      </w:r>
      <w:r w:rsidRPr="004A394B">
        <w:rPr>
          <w:rStyle w:val="Znakapoznpodarou"/>
          <w:color w:val="auto"/>
        </w:rPr>
        <w:footnoteReference w:id="2"/>
      </w:r>
      <w:r w:rsidRPr="004A394B">
        <w:rPr>
          <w:color w:val="auto"/>
        </w:rPr>
        <w:t xml:space="preserve"> vydanému k zabezpečení požární ochrany při akcích, kterých se zúčastňuje větší počet osob.</w:t>
      </w:r>
    </w:p>
    <w:p w:rsidR="00950FA6" w:rsidRPr="004A394B" w:rsidRDefault="00950FA6" w:rsidP="00950FA6">
      <w:pPr>
        <w:pStyle w:val="Normlnweb"/>
        <w:spacing w:before="0" w:beforeAutospacing="0" w:after="0" w:afterAutospacing="0"/>
        <w:rPr>
          <w:color w:val="auto"/>
        </w:rPr>
      </w:pPr>
    </w:p>
    <w:p w:rsidR="00950FA6" w:rsidRPr="004A394B" w:rsidRDefault="00950FA6" w:rsidP="00950FA6">
      <w:pPr>
        <w:ind w:left="567"/>
        <w:jc w:val="both"/>
      </w:pPr>
      <w:r w:rsidRPr="004A394B">
        <w:t>Pořadatel akce je povinen konání akce nahlásit min. 2 pracovní dny před jejím započetím na Obecním úřadu Lnáře a na operační středisko Hasičského záchranného sboru Jihočeského kraje. Je-li pořadatelem právnická osoba či fyzická osoba podnikající, je její povinností zřídit preventivní požární hlídku</w:t>
      </w:r>
      <w:r w:rsidRPr="004A394B">
        <w:rPr>
          <w:rStyle w:val="Znakapoznpodarou"/>
        </w:rPr>
        <w:footnoteReference w:id="3"/>
      </w:r>
      <w:r w:rsidRPr="004A394B">
        <w:t xml:space="preserve">. </w:t>
      </w:r>
    </w:p>
    <w:p w:rsidR="00950FA6" w:rsidRPr="004A394B" w:rsidRDefault="00950FA6" w:rsidP="00950FA6">
      <w:pPr>
        <w:pStyle w:val="Normlnweb"/>
        <w:spacing w:before="0" w:beforeAutospacing="0" w:after="0" w:afterAutospacing="0"/>
        <w:rPr>
          <w:color w:val="auto"/>
        </w:rPr>
      </w:pPr>
    </w:p>
    <w:p w:rsidR="00950FA6" w:rsidRPr="004A394B" w:rsidRDefault="00950FA6" w:rsidP="00950FA6">
      <w:pPr>
        <w:numPr>
          <w:ilvl w:val="0"/>
          <w:numId w:val="25"/>
        </w:numPr>
        <w:ind w:left="1418" w:hanging="851"/>
      </w:pPr>
      <w:r w:rsidRPr="004A394B">
        <w:t>pálení větví a klestu v lesích a rozdělávání ohňů v přírodním prostředí</w:t>
      </w:r>
    </w:p>
    <w:p w:rsidR="00950FA6" w:rsidRPr="004A394B" w:rsidRDefault="00950FA6" w:rsidP="00950FA6">
      <w:pPr>
        <w:pStyle w:val="Normlnweb"/>
        <w:spacing w:before="0" w:beforeAutospacing="0" w:after="0" w:afterAutospacing="0"/>
        <w:ind w:left="1418" w:firstLine="0"/>
        <w:rPr>
          <w:color w:val="auto"/>
        </w:rPr>
      </w:pPr>
    </w:p>
    <w:p w:rsidR="00F64363" w:rsidRPr="004A394B" w:rsidRDefault="005537B4" w:rsidP="005537B4">
      <w:pPr>
        <w:ind w:left="567"/>
        <w:jc w:val="both"/>
      </w:pPr>
      <w:r w:rsidRPr="004A394B">
        <w:t>Pálení musí být prováděno za dozoru osoby starší 18 let. Na místě pálení musí být k dispozici hasební prostředky v množství přiměřeném rozsahu pálení. Ohniště je možno zřizovat jen v bezpečné vzdálenosti od budov a hořlavých materiálů. Po skončení pálení musí být oheň uhašen, popel uložen na bezpečné místo</w:t>
      </w:r>
      <w:r w:rsidR="009774A0" w:rsidRPr="004A394B">
        <w:t>,</w:t>
      </w:r>
      <w:r w:rsidRPr="004A394B">
        <w:t xml:space="preserve"> nebo zahrnut zeminou. Pálení je možné provádět jen za bezvětří. Právnické a podnikající fyzické osoby jsou povinny se zřetelem na rozsah této činnosti stanovit opatření proti vzniku a šíření požáru a spalování hořlavých látek na volném prostranství předem oznámit územně příslušnému Hasičskému záchrannému sboru kraje</w:t>
      </w:r>
      <w:r w:rsidR="009774A0" w:rsidRPr="004A394B">
        <w:t>.</w:t>
      </w:r>
      <w:r w:rsidR="00F64363" w:rsidRPr="004A394B">
        <w:t xml:space="preserve"> </w:t>
      </w:r>
    </w:p>
    <w:p w:rsidR="00F64363" w:rsidRPr="004A394B" w:rsidRDefault="00F64363" w:rsidP="000E6365">
      <w:pPr>
        <w:ind w:left="567"/>
        <w:jc w:val="both"/>
        <w:rPr>
          <w:strike/>
        </w:rPr>
      </w:pPr>
      <w:r w:rsidRPr="004A394B">
        <w:t xml:space="preserve"> </w:t>
      </w:r>
    </w:p>
    <w:p w:rsidR="00F64363" w:rsidRPr="004A394B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color w:val="auto"/>
        </w:rPr>
      </w:pPr>
      <w:r w:rsidRPr="004A394B">
        <w:rPr>
          <w:color w:val="auto"/>
        </w:rPr>
        <w:t>Za objekt</w:t>
      </w:r>
      <w:r w:rsidR="00950FA6" w:rsidRPr="004A394B">
        <w:rPr>
          <w:color w:val="auto"/>
        </w:rPr>
        <w:t>y</w:t>
      </w:r>
      <w:r w:rsidRPr="004A394B">
        <w:rPr>
          <w:color w:val="auto"/>
        </w:rPr>
        <w:t xml:space="preserve"> se zvýšeným nebezpečím vzniku požáru se dle místních podmínek považuj</w:t>
      </w:r>
      <w:r w:rsidR="00950FA6" w:rsidRPr="004A394B">
        <w:rPr>
          <w:color w:val="auto"/>
        </w:rPr>
        <w:t>í</w:t>
      </w:r>
      <w:r w:rsidRPr="004A394B">
        <w:rPr>
          <w:color w:val="auto"/>
        </w:rPr>
        <w:t>:</w:t>
      </w:r>
    </w:p>
    <w:p w:rsidR="00F64363" w:rsidRPr="004A394B" w:rsidRDefault="00F64363" w:rsidP="00F64363">
      <w:pPr>
        <w:pStyle w:val="Normlnweb"/>
        <w:spacing w:before="0" w:beforeAutospacing="0" w:after="0" w:afterAutospacing="0"/>
        <w:ind w:left="567" w:firstLine="0"/>
        <w:rPr>
          <w:color w:val="auto"/>
        </w:rPr>
      </w:pPr>
    </w:p>
    <w:p w:rsidR="00F64363" w:rsidRPr="004A394B" w:rsidRDefault="00596D57" w:rsidP="00F64363">
      <w:pPr>
        <w:numPr>
          <w:ilvl w:val="0"/>
          <w:numId w:val="20"/>
        </w:numPr>
        <w:ind w:left="1418" w:hanging="851"/>
        <w:jc w:val="both"/>
        <w:rPr>
          <w:b/>
        </w:rPr>
      </w:pPr>
      <w:r w:rsidRPr="004A394B">
        <w:t>Kulturní dům Lnáře</w:t>
      </w:r>
    </w:p>
    <w:p w:rsidR="00D25EF5" w:rsidRPr="004A394B" w:rsidRDefault="00D25EF5" w:rsidP="00D25EF5">
      <w:pPr>
        <w:ind w:left="2124"/>
        <w:jc w:val="both"/>
        <w:rPr>
          <w:bCs/>
        </w:rPr>
      </w:pPr>
      <w:bookmarkStart w:id="1" w:name="_Hlk120105391"/>
      <w:r w:rsidRPr="004A394B">
        <w:rPr>
          <w:bCs/>
        </w:rPr>
        <w:t>- za požární bezpečnost v celém objektu odpovídá obec Lnáře</w:t>
      </w:r>
    </w:p>
    <w:p w:rsidR="00D25EF5" w:rsidRPr="004A394B" w:rsidRDefault="00D25EF5" w:rsidP="00D25EF5">
      <w:pPr>
        <w:jc w:val="both"/>
        <w:rPr>
          <w:bCs/>
        </w:rPr>
      </w:pPr>
    </w:p>
    <w:bookmarkEnd w:id="1"/>
    <w:p w:rsidR="00596D57" w:rsidRPr="004A394B" w:rsidRDefault="00596D57" w:rsidP="00F64363">
      <w:pPr>
        <w:numPr>
          <w:ilvl w:val="0"/>
          <w:numId w:val="20"/>
        </w:numPr>
        <w:ind w:left="1418" w:hanging="851"/>
        <w:jc w:val="both"/>
        <w:rPr>
          <w:b/>
        </w:rPr>
      </w:pPr>
      <w:r w:rsidRPr="004A394B">
        <w:t>Tvrz Lnáře</w:t>
      </w:r>
    </w:p>
    <w:p w:rsidR="00F64363" w:rsidRPr="004A394B" w:rsidRDefault="00D25EF5" w:rsidP="00D25EF5">
      <w:pPr>
        <w:ind w:left="709" w:firstLine="1418"/>
        <w:jc w:val="both"/>
        <w:rPr>
          <w:bCs/>
        </w:rPr>
      </w:pPr>
      <w:r w:rsidRPr="004A394B">
        <w:rPr>
          <w:bCs/>
        </w:rPr>
        <w:t>- za požární bezpečnost v celém objektu odpovídá obec Lnáře</w:t>
      </w:r>
    </w:p>
    <w:p w:rsidR="00950FA6" w:rsidRPr="004A394B" w:rsidRDefault="00950FA6" w:rsidP="00950FA6">
      <w:pPr>
        <w:ind w:left="709"/>
        <w:jc w:val="both"/>
        <w:rPr>
          <w:bCs/>
        </w:rPr>
      </w:pPr>
    </w:p>
    <w:p w:rsidR="00F64363" w:rsidRPr="004A394B" w:rsidRDefault="000E6365" w:rsidP="00F64363">
      <w:pPr>
        <w:ind w:left="567"/>
        <w:jc w:val="both"/>
        <w:rPr>
          <w:iCs/>
        </w:rPr>
      </w:pPr>
      <w:r w:rsidRPr="004A394B">
        <w:t>Za objekty se zvýšeným nebezpečím vzniku požáru se dle místních podmínek dále považují</w:t>
      </w:r>
      <w:r w:rsidRPr="004A394B">
        <w:rPr>
          <w:iCs/>
        </w:rPr>
        <w:t xml:space="preserve"> objekty v majetku právnických a fyzických podnikajících osob v katastru obce</w:t>
      </w:r>
      <w:r w:rsidR="003B3F1B" w:rsidRPr="004A394B">
        <w:rPr>
          <w:iCs/>
        </w:rPr>
        <w:t>, které provozují činnosti se zvýšeným</w:t>
      </w:r>
      <w:r w:rsidR="003E2BB3" w:rsidRPr="004A394B">
        <w:rPr>
          <w:iCs/>
        </w:rPr>
        <w:t xml:space="preserve"> nebo vysokým</w:t>
      </w:r>
      <w:r w:rsidR="003B3F1B" w:rsidRPr="004A394B">
        <w:rPr>
          <w:iCs/>
        </w:rPr>
        <w:t xml:space="preserve"> požárním nebezpečím dle zákona o požární ochraně. Jedná se například o objekty plnírny LPG, čerpací stanici apod. </w:t>
      </w:r>
      <w:bookmarkStart w:id="2" w:name="_Hlk115971071"/>
      <w:r w:rsidR="003B3F1B" w:rsidRPr="004A394B">
        <w:t>Za požární bezpečnost v jednotlivých objektech odpovídá provozovatel činnosti</w:t>
      </w:r>
      <w:bookmarkEnd w:id="2"/>
      <w:r w:rsidR="003B3F1B" w:rsidRPr="004A394B">
        <w:t>.</w:t>
      </w:r>
    </w:p>
    <w:p w:rsidR="00B0386E" w:rsidRPr="004A394B" w:rsidRDefault="00B0386E" w:rsidP="00F64363">
      <w:pPr>
        <w:ind w:left="1068"/>
        <w:jc w:val="both"/>
        <w:rPr>
          <w:b/>
        </w:rPr>
      </w:pPr>
    </w:p>
    <w:p w:rsidR="00F64363" w:rsidRPr="004A394B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t>Čl. 4</w:t>
      </w:r>
      <w:r w:rsidRPr="004A394B">
        <w:rPr>
          <w:rFonts w:ascii="Times New Roman" w:hAnsi="Times New Roman"/>
          <w:sz w:val="24"/>
          <w:szCs w:val="24"/>
        </w:rPr>
        <w:br/>
        <w:t>Způsob nepřetržitého zabezpečení požární ochrany v obci</w:t>
      </w:r>
    </w:p>
    <w:p w:rsidR="00F64363" w:rsidRPr="004A394B" w:rsidRDefault="00F64363" w:rsidP="00F64363">
      <w:pPr>
        <w:pStyle w:val="Normlnweb"/>
        <w:spacing w:before="0" w:beforeAutospacing="0" w:after="0" w:afterAutospacing="0"/>
      </w:pPr>
    </w:p>
    <w:p w:rsidR="00F64363" w:rsidRPr="004A394B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</w:pPr>
      <w:r w:rsidRPr="004A394B">
        <w:t>Přijetí ohlášení požáru, živelní pohromy či jiné mimořádné události na území obce je zabezpečeno systémem ohlašoven požárů uvedených v čl. 7.</w:t>
      </w:r>
    </w:p>
    <w:p w:rsidR="00F64363" w:rsidRPr="004A394B" w:rsidRDefault="00F64363" w:rsidP="00F64363">
      <w:pPr>
        <w:pStyle w:val="Normlnweb"/>
        <w:spacing w:before="0" w:beforeAutospacing="0" w:after="0" w:afterAutospacing="0"/>
        <w:ind w:firstLine="0"/>
      </w:pPr>
    </w:p>
    <w:p w:rsidR="00F64363" w:rsidRPr="004A394B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</w:pPr>
      <w:r w:rsidRPr="004A394B"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4A394B" w:rsidRDefault="00F64363" w:rsidP="00F64363">
      <w:pPr>
        <w:pStyle w:val="Normlnweb"/>
        <w:spacing w:before="0" w:beforeAutospacing="0" w:after="0" w:afterAutospacing="0"/>
      </w:pPr>
    </w:p>
    <w:p w:rsidR="00F64363" w:rsidRPr="004A394B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lastRenderedPageBreak/>
        <w:t>Čl. 5</w:t>
      </w:r>
      <w:r w:rsidRPr="004A394B">
        <w:rPr>
          <w:rFonts w:ascii="Times New Roman" w:hAnsi="Times New Roman"/>
          <w:sz w:val="24"/>
          <w:szCs w:val="24"/>
        </w:rPr>
        <w:br/>
        <w:t>Kategorie jednotky sboru dobrovolných hasičů obce, její početní stav a vybavení</w:t>
      </w:r>
    </w:p>
    <w:p w:rsidR="00F64363" w:rsidRPr="004A394B" w:rsidRDefault="00F64363" w:rsidP="00F64363">
      <w:pPr>
        <w:pStyle w:val="Normlnweb"/>
        <w:spacing w:before="0" w:beforeAutospacing="0" w:after="0" w:afterAutospacing="0"/>
      </w:pPr>
    </w:p>
    <w:p w:rsidR="00F64363" w:rsidRPr="004A394B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</w:pPr>
      <w:r w:rsidRPr="004A394B">
        <w:t>Obec</w:t>
      </w:r>
      <w:r w:rsidR="00417784" w:rsidRPr="004A394B">
        <w:t xml:space="preserve"> Lnáře</w:t>
      </w:r>
      <w:r w:rsidRPr="004A394B">
        <w:t xml:space="preserve"> zřídila JSDH obce, jejíž kategorie, početní stav a vybavení jsou uvedeny v příloze č. 2 vyhlášky. </w:t>
      </w:r>
    </w:p>
    <w:p w:rsidR="00F64363" w:rsidRPr="004A394B" w:rsidRDefault="00F64363" w:rsidP="00F64363">
      <w:pPr>
        <w:pStyle w:val="Normlnweb"/>
        <w:spacing w:before="0" w:beforeAutospacing="0" w:after="0" w:afterAutospacing="0"/>
      </w:pPr>
    </w:p>
    <w:p w:rsidR="00F64363" w:rsidRPr="004A394B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</w:pPr>
      <w:r w:rsidRPr="004A394B">
        <w:t xml:space="preserve">Členové JSDH obce se při vyhlášení požárního poplachu dostaví ve stanoveném čase do </w:t>
      </w:r>
      <w:r w:rsidR="00B20050" w:rsidRPr="004A394B">
        <w:t>hasičské stanice JSDH obce</w:t>
      </w:r>
      <w:r w:rsidRPr="004A394B">
        <w:t xml:space="preserve"> na adrese</w:t>
      </w:r>
      <w:r w:rsidR="00417784" w:rsidRPr="004A394B">
        <w:t xml:space="preserve"> Lnáře 74</w:t>
      </w:r>
      <w:r w:rsidRPr="004A394B">
        <w:t xml:space="preserve">, anebo na jiné místo, stanovené </w:t>
      </w:r>
      <w:r w:rsidR="00B940A8" w:rsidRPr="004A394B">
        <w:t>velitelem JSDH</w:t>
      </w:r>
      <w:r w:rsidRPr="004A394B">
        <w:t>.</w:t>
      </w:r>
    </w:p>
    <w:p w:rsidR="00F64363" w:rsidRPr="004A394B" w:rsidRDefault="00F64363" w:rsidP="00F64363">
      <w:pPr>
        <w:pStyle w:val="Normlnweb"/>
        <w:spacing w:before="0" w:beforeAutospacing="0" w:after="0" w:afterAutospacing="0"/>
      </w:pPr>
    </w:p>
    <w:p w:rsidR="00F64363" w:rsidRPr="004A394B" w:rsidRDefault="00F64363" w:rsidP="00F64363">
      <w:pPr>
        <w:pStyle w:val="Nadpis4"/>
        <w:jc w:val="center"/>
        <w:rPr>
          <w:rFonts w:ascii="Times New Roman" w:hAnsi="Times New Roman"/>
          <w:strike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t>Čl. 6</w:t>
      </w:r>
      <w:r w:rsidRPr="004A394B">
        <w:rPr>
          <w:rFonts w:ascii="Times New Roman" w:hAnsi="Times New Roman"/>
          <w:sz w:val="24"/>
          <w:szCs w:val="24"/>
        </w:rPr>
        <w:br/>
        <w:t xml:space="preserve">Přehled o zdrojích vody pro hašení požárů a podmínky jejich trvalé použitelnosti </w:t>
      </w:r>
    </w:p>
    <w:p w:rsidR="00F64363" w:rsidRPr="004A394B" w:rsidRDefault="00F64363" w:rsidP="00F64363">
      <w:pPr>
        <w:pStyle w:val="Normlnweb"/>
        <w:spacing w:before="0" w:beforeAutospacing="0" w:after="0" w:afterAutospacing="0"/>
      </w:pPr>
    </w:p>
    <w:p w:rsidR="00F64363" w:rsidRPr="004A394B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</w:pPr>
      <w:r w:rsidRPr="004A394B">
        <w:t>Vlastník nebo uživatel zdrojů vody pro hašení požárů je povinen tyto udržovat v takovém stavu, aby bylo umožněno použití požární techniky a čerpání vody pro hašení požárů</w:t>
      </w:r>
      <w:r w:rsidRPr="004A394B">
        <w:rPr>
          <w:rStyle w:val="Znakapoznpodarou"/>
        </w:rPr>
        <w:footnoteReference w:id="4"/>
      </w:r>
      <w:r w:rsidRPr="004A394B">
        <w:t xml:space="preserve">. </w:t>
      </w:r>
    </w:p>
    <w:p w:rsidR="00F64363" w:rsidRPr="004A394B" w:rsidRDefault="00F64363" w:rsidP="00F64363">
      <w:pPr>
        <w:pStyle w:val="Normlnweb"/>
        <w:spacing w:before="0" w:beforeAutospacing="0" w:after="0" w:afterAutospacing="0"/>
        <w:ind w:left="720" w:firstLine="0"/>
      </w:pPr>
    </w:p>
    <w:p w:rsidR="00F64363" w:rsidRPr="004A394B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</w:pPr>
      <w:r w:rsidRPr="004A394B">
        <w:t xml:space="preserve">Zdroje vody pro hašení požárů </w:t>
      </w:r>
      <w:r w:rsidR="00F44A56" w:rsidRPr="004A394B">
        <w:t>jsou stanoveny v nařízení kraje</w:t>
      </w:r>
      <w:r w:rsidRPr="004A394B">
        <w:rPr>
          <w:rStyle w:val="Znakapoznpodarou"/>
        </w:rPr>
        <w:footnoteReference w:id="5"/>
      </w:r>
      <w:r w:rsidRPr="004A394B">
        <w:t>.</w:t>
      </w:r>
      <w:r w:rsidR="00F44A56" w:rsidRPr="004A394B">
        <w:t xml:space="preserve"> </w:t>
      </w:r>
      <w:r w:rsidR="00B940A8" w:rsidRPr="004A394B">
        <w:t>Z</w:t>
      </w:r>
      <w:r w:rsidR="00F44A56" w:rsidRPr="004A394B">
        <w:t>droj</w:t>
      </w:r>
      <w:r w:rsidR="00B940A8" w:rsidRPr="004A394B">
        <w:t>e</w:t>
      </w:r>
      <w:r w:rsidR="00F44A56" w:rsidRPr="004A394B">
        <w:t xml:space="preserve"> vody pro hašení požárů na území obce </w:t>
      </w:r>
      <w:r w:rsidR="00B940A8" w:rsidRPr="004A394B">
        <w:t>jsou</w:t>
      </w:r>
      <w:r w:rsidR="00F44A56" w:rsidRPr="004A394B">
        <w:t xml:space="preserve"> uveden</w:t>
      </w:r>
      <w:r w:rsidR="00B940A8" w:rsidRPr="004A394B">
        <w:t>y</w:t>
      </w:r>
      <w:r w:rsidR="00F44A56" w:rsidRPr="004A394B">
        <w:t xml:space="preserve"> v příloze č. 3 vyhlášky.</w:t>
      </w:r>
    </w:p>
    <w:p w:rsidR="00F64363" w:rsidRPr="004A394B" w:rsidRDefault="00F64363" w:rsidP="00F64363">
      <w:pPr>
        <w:pStyle w:val="Normlnweb"/>
        <w:spacing w:before="0" w:beforeAutospacing="0" w:after="0" w:afterAutospacing="0"/>
        <w:ind w:firstLine="0"/>
        <w:rPr>
          <w:i/>
          <w:color w:val="FF0000"/>
        </w:rPr>
      </w:pPr>
    </w:p>
    <w:p w:rsidR="00F64363" w:rsidRPr="004A394B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color w:val="auto"/>
        </w:rPr>
      </w:pPr>
      <w:r w:rsidRPr="004A394B">
        <w:rPr>
          <w:color w:val="auto"/>
        </w:rPr>
        <w:t>Obec nad rámec nařízení kraje nestanovila další zdroje vody pro hašení požárů.</w:t>
      </w:r>
    </w:p>
    <w:p w:rsidR="0049338D" w:rsidRPr="004A394B" w:rsidRDefault="0049338D" w:rsidP="00F64363">
      <w:pPr>
        <w:pStyle w:val="Normlnweb"/>
        <w:spacing w:before="0" w:beforeAutospacing="0" w:after="0" w:afterAutospacing="0"/>
        <w:ind w:firstLine="0"/>
        <w:rPr>
          <w:color w:val="FF0000"/>
        </w:rPr>
      </w:pPr>
    </w:p>
    <w:p w:rsidR="00F64363" w:rsidRPr="004A394B" w:rsidRDefault="00F64363" w:rsidP="00F64363">
      <w:pPr>
        <w:pStyle w:val="Normlnweb"/>
        <w:spacing w:before="0" w:beforeAutospacing="0" w:after="0" w:afterAutospacing="0"/>
        <w:ind w:firstLine="360"/>
      </w:pPr>
    </w:p>
    <w:p w:rsidR="00F64363" w:rsidRPr="004A394B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t>Čl. 7</w:t>
      </w:r>
      <w:r w:rsidRPr="004A394B">
        <w:rPr>
          <w:rFonts w:ascii="Times New Roman" w:hAnsi="Times New Roman"/>
          <w:sz w:val="24"/>
          <w:szCs w:val="24"/>
        </w:rPr>
        <w:br/>
        <w:t>Seznam ohlašoven požárů a dalších míst, odkud lze hlásit požár, a způsob jejich označení</w:t>
      </w:r>
    </w:p>
    <w:p w:rsidR="00F64363" w:rsidRPr="004A394B" w:rsidRDefault="00F64363" w:rsidP="00F64363">
      <w:pPr>
        <w:pStyle w:val="Normlnweb"/>
        <w:spacing w:before="0" w:beforeAutospacing="0" w:after="0" w:afterAutospacing="0"/>
      </w:pPr>
    </w:p>
    <w:p w:rsidR="00F64363" w:rsidRPr="004A394B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</w:pPr>
      <w:r w:rsidRPr="004A394B">
        <w:t>Obec</w:t>
      </w:r>
      <w:r w:rsidR="004C49DA" w:rsidRPr="004A394B">
        <w:t xml:space="preserve"> Lnáře</w:t>
      </w:r>
      <w:r w:rsidRPr="004A394B">
        <w:t xml:space="preserve"> zřídila následující ohlašovn</w:t>
      </w:r>
      <w:r w:rsidR="004C49DA" w:rsidRPr="004A394B">
        <w:t>y</w:t>
      </w:r>
      <w:r w:rsidRPr="004A394B">
        <w:t xml:space="preserve"> požárů, kter</w:t>
      </w:r>
      <w:r w:rsidR="004C49DA" w:rsidRPr="004A394B">
        <w:t>é</w:t>
      </w:r>
      <w:r w:rsidRPr="004A394B">
        <w:t xml:space="preserve"> j</w:t>
      </w:r>
      <w:r w:rsidR="004C49DA" w:rsidRPr="004A394B">
        <w:t>sou</w:t>
      </w:r>
      <w:r w:rsidRPr="004A394B">
        <w:t xml:space="preserve"> trvale označen</w:t>
      </w:r>
      <w:r w:rsidR="004C49DA" w:rsidRPr="004A394B">
        <w:t>y</w:t>
      </w:r>
      <w:r w:rsidRPr="004A394B">
        <w:t xml:space="preserve"> tabulkou „Ohlašovna požárů”:</w:t>
      </w:r>
    </w:p>
    <w:p w:rsidR="00137CD1" w:rsidRPr="004A394B" w:rsidRDefault="00137CD1" w:rsidP="00F64363">
      <w:pPr>
        <w:rPr>
          <w:color w:val="FF0000"/>
        </w:rPr>
      </w:pPr>
    </w:p>
    <w:p w:rsidR="00137CD1" w:rsidRPr="004A394B" w:rsidRDefault="00137CD1" w:rsidP="00137CD1">
      <w:pPr>
        <w:ind w:left="567"/>
        <w:rPr>
          <w:b/>
        </w:rPr>
      </w:pPr>
      <w:r w:rsidRPr="004A394B">
        <w:rPr>
          <w:b/>
        </w:rPr>
        <w:t>v obci Lnáře:</w:t>
      </w:r>
    </w:p>
    <w:p w:rsidR="00137CD1" w:rsidRPr="004A394B" w:rsidRDefault="00137CD1" w:rsidP="00137CD1">
      <w:pPr>
        <w:ind w:left="567"/>
      </w:pPr>
      <w:r w:rsidRPr="004A394B">
        <w:t>OÚ Lnáře</w:t>
      </w:r>
      <w:r w:rsidRPr="004A394B">
        <w:tab/>
      </w:r>
      <w:r w:rsidRPr="004A394B">
        <w:tab/>
      </w:r>
      <w:r w:rsidRPr="004A394B">
        <w:tab/>
        <w:t>pouze v pracovní době</w:t>
      </w:r>
      <w:r w:rsidRPr="004A394B">
        <w:tab/>
      </w:r>
      <w:r w:rsidRPr="004A394B">
        <w:tab/>
        <w:t>tel. 383 495 231</w:t>
      </w:r>
    </w:p>
    <w:p w:rsidR="00137CD1" w:rsidRPr="004A394B" w:rsidRDefault="00137CD1" w:rsidP="00137CD1">
      <w:pPr>
        <w:ind w:left="567"/>
      </w:pPr>
      <w:r w:rsidRPr="004A394B">
        <w:t>Lnáře 74</w:t>
      </w:r>
    </w:p>
    <w:p w:rsidR="00137CD1" w:rsidRPr="004A394B" w:rsidRDefault="00137CD1" w:rsidP="00137CD1">
      <w:pPr>
        <w:ind w:left="567"/>
      </w:pPr>
      <w:r w:rsidRPr="004A394B">
        <w:t>387 42 Lnáře</w:t>
      </w:r>
    </w:p>
    <w:p w:rsidR="00137CD1" w:rsidRPr="004A394B" w:rsidRDefault="00137CD1" w:rsidP="00137CD1">
      <w:pPr>
        <w:ind w:left="567"/>
        <w:rPr>
          <w:b/>
        </w:rPr>
      </w:pPr>
    </w:p>
    <w:p w:rsidR="00137CD1" w:rsidRPr="004A394B" w:rsidRDefault="00137CD1" w:rsidP="00137CD1">
      <w:pPr>
        <w:ind w:left="567"/>
      </w:pPr>
      <w:r w:rsidRPr="004A394B">
        <w:t>Zdeněk Majer</w:t>
      </w:r>
      <w:r w:rsidRPr="004A394B">
        <w:tab/>
      </w:r>
      <w:r w:rsidRPr="004A394B">
        <w:tab/>
      </w:r>
      <w:r w:rsidRPr="004A394B">
        <w:tab/>
        <w:t>kdykoli</w:t>
      </w:r>
      <w:r w:rsidRPr="004A394B">
        <w:tab/>
      </w:r>
      <w:r w:rsidRPr="004A394B">
        <w:tab/>
      </w:r>
      <w:r w:rsidRPr="004A394B">
        <w:tab/>
      </w:r>
      <w:r w:rsidRPr="004A394B">
        <w:tab/>
        <w:t>tel. 602 164 086</w:t>
      </w:r>
    </w:p>
    <w:p w:rsidR="00137CD1" w:rsidRPr="004A394B" w:rsidRDefault="00137CD1" w:rsidP="00137CD1">
      <w:pPr>
        <w:ind w:left="567"/>
      </w:pPr>
      <w:r w:rsidRPr="004A394B">
        <w:t>Lnáře 30</w:t>
      </w:r>
    </w:p>
    <w:p w:rsidR="00137CD1" w:rsidRPr="004A394B" w:rsidRDefault="00137CD1" w:rsidP="00137CD1">
      <w:pPr>
        <w:ind w:left="567"/>
      </w:pPr>
      <w:r w:rsidRPr="004A394B">
        <w:t>387 42 Lnáře</w:t>
      </w:r>
    </w:p>
    <w:p w:rsidR="00137CD1" w:rsidRPr="004A394B" w:rsidRDefault="00137CD1" w:rsidP="00137CD1">
      <w:pPr>
        <w:shd w:val="clear" w:color="auto" w:fill="FFFFFF"/>
        <w:tabs>
          <w:tab w:val="left" w:pos="2835"/>
          <w:tab w:val="left" w:pos="4820"/>
        </w:tabs>
        <w:ind w:left="567"/>
        <w:rPr>
          <w:b/>
          <w:spacing w:val="-21"/>
        </w:rPr>
      </w:pPr>
    </w:p>
    <w:p w:rsidR="00137CD1" w:rsidRPr="004A394B" w:rsidRDefault="00137CD1" w:rsidP="00137CD1">
      <w:pPr>
        <w:ind w:left="567"/>
        <w:rPr>
          <w:b/>
        </w:rPr>
      </w:pPr>
      <w:r w:rsidRPr="004A394B">
        <w:rPr>
          <w:b/>
        </w:rPr>
        <w:t>v obci Zahorčice:</w:t>
      </w:r>
    </w:p>
    <w:p w:rsidR="00137CD1" w:rsidRPr="004A394B" w:rsidRDefault="00137CD1" w:rsidP="00137CD1">
      <w:pPr>
        <w:ind w:left="567"/>
      </w:pPr>
      <w:r w:rsidRPr="004A394B">
        <w:t>Martin Cifrák</w:t>
      </w:r>
      <w:r w:rsidRPr="004A394B">
        <w:tab/>
      </w:r>
      <w:r w:rsidRPr="004A394B">
        <w:tab/>
      </w:r>
      <w:r w:rsidRPr="004A394B">
        <w:tab/>
        <w:t>kdykoli</w:t>
      </w:r>
      <w:r w:rsidRPr="004A394B">
        <w:tab/>
      </w:r>
      <w:r w:rsidRPr="004A394B">
        <w:tab/>
      </w:r>
      <w:r w:rsidRPr="004A394B">
        <w:tab/>
      </w:r>
      <w:r w:rsidRPr="004A394B">
        <w:tab/>
        <w:t>tel. 728 488 202</w:t>
      </w:r>
    </w:p>
    <w:p w:rsidR="00137CD1" w:rsidRPr="004A394B" w:rsidRDefault="00137CD1" w:rsidP="00137CD1">
      <w:pPr>
        <w:ind w:left="567"/>
      </w:pPr>
      <w:r w:rsidRPr="004A394B">
        <w:t>Zahorčice 31</w:t>
      </w:r>
    </w:p>
    <w:p w:rsidR="00137CD1" w:rsidRPr="004A394B" w:rsidRDefault="00137CD1" w:rsidP="00137CD1">
      <w:pPr>
        <w:ind w:left="567"/>
      </w:pPr>
      <w:r w:rsidRPr="004A394B">
        <w:t>387 42 Lnáře</w:t>
      </w:r>
    </w:p>
    <w:p w:rsidR="00137CD1" w:rsidRPr="004A394B" w:rsidRDefault="00137CD1" w:rsidP="00F64363">
      <w:pPr>
        <w:rPr>
          <w:color w:val="FF0000"/>
        </w:rPr>
      </w:pPr>
    </w:p>
    <w:p w:rsidR="00F64363" w:rsidRPr="004A394B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lastRenderedPageBreak/>
        <w:t>Čl. 8</w:t>
      </w:r>
      <w:r w:rsidRPr="004A394B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</w:r>
      <w:r w:rsidRPr="004A394B">
        <w:rPr>
          <w:rFonts w:ascii="Times New Roman" w:hAnsi="Times New Roman"/>
          <w:sz w:val="24"/>
          <w:szCs w:val="24"/>
        </w:rPr>
        <w:t>Způsob vyhlášení požárního poplachu v obci</w:t>
      </w:r>
    </w:p>
    <w:p w:rsidR="00F64363" w:rsidRPr="004A394B" w:rsidRDefault="004C49DA" w:rsidP="004C49DA">
      <w:pPr>
        <w:pStyle w:val="Normlnweb"/>
        <w:tabs>
          <w:tab w:val="left" w:pos="2715"/>
        </w:tabs>
        <w:spacing w:before="0" w:beforeAutospacing="0" w:after="0" w:afterAutospacing="0"/>
      </w:pPr>
      <w:r w:rsidRPr="004A394B">
        <w:tab/>
      </w:r>
    </w:p>
    <w:p w:rsidR="004C49DA" w:rsidRPr="004A394B" w:rsidRDefault="004C49DA" w:rsidP="004C49DA">
      <w:pPr>
        <w:widowControl w:val="0"/>
        <w:shd w:val="clear" w:color="auto" w:fill="FFFFFF"/>
        <w:ind w:left="540" w:hanging="540"/>
        <w:jc w:val="both"/>
      </w:pPr>
      <w:r w:rsidRPr="004A394B">
        <w:t>1)</w:t>
      </w:r>
      <w:r w:rsidRPr="004A394B">
        <w:tab/>
        <w:t>Vyhlášení požárního poplachu v obci Lnáře se provádí signálem „POŽÁRNÍ POPLACH", který je vyhlašován přerušovaným tónem sirény po dobu jedné minuty (25 sec. tón - 10 sec. pauza - 25 sec. tón). Siréna je umístěna na hasičské zbrojnici.</w:t>
      </w:r>
    </w:p>
    <w:p w:rsidR="004C49DA" w:rsidRPr="004A394B" w:rsidRDefault="004C49DA" w:rsidP="004C49DA">
      <w:pPr>
        <w:widowControl w:val="0"/>
        <w:shd w:val="clear" w:color="auto" w:fill="FFFFFF"/>
        <w:ind w:left="540" w:hanging="540"/>
        <w:jc w:val="both"/>
      </w:pPr>
    </w:p>
    <w:p w:rsidR="004C49DA" w:rsidRPr="004A394B" w:rsidRDefault="004C49DA" w:rsidP="004C49DA">
      <w:pPr>
        <w:widowControl w:val="0"/>
        <w:shd w:val="clear" w:color="auto" w:fill="FFFFFF"/>
        <w:ind w:left="540" w:hanging="540"/>
        <w:jc w:val="both"/>
      </w:pPr>
      <w:r w:rsidRPr="004A394B">
        <w:tab/>
        <w:t>Požární poplach je možné vyhlásit i ruční sirénou. Ruční siréna je umístěna v hasičské zbrojnici.</w:t>
      </w:r>
    </w:p>
    <w:p w:rsidR="004C49DA" w:rsidRPr="004A394B" w:rsidRDefault="004C49DA" w:rsidP="004C49DA">
      <w:pPr>
        <w:widowControl w:val="0"/>
        <w:shd w:val="clear" w:color="auto" w:fill="FFFFFF"/>
        <w:ind w:left="540" w:hanging="540"/>
        <w:jc w:val="both"/>
      </w:pPr>
    </w:p>
    <w:p w:rsidR="004C49DA" w:rsidRPr="004A394B" w:rsidRDefault="004C49DA" w:rsidP="004C49DA">
      <w:pPr>
        <w:widowControl w:val="0"/>
        <w:shd w:val="clear" w:color="auto" w:fill="FFFFFF"/>
        <w:ind w:left="540" w:hanging="540"/>
        <w:jc w:val="both"/>
      </w:pPr>
      <w:r w:rsidRPr="004A394B">
        <w:tab/>
        <w:t>V případě poruchy technických zařízení pro vyhlášení požárního poplachu se požární poplach v obci Lnáře vyhlašuje opakovaným zvoláním „HOŘÍ“.</w:t>
      </w:r>
    </w:p>
    <w:p w:rsidR="004C49DA" w:rsidRPr="004A394B" w:rsidRDefault="004C49DA" w:rsidP="004C49DA">
      <w:pPr>
        <w:widowControl w:val="0"/>
        <w:shd w:val="clear" w:color="auto" w:fill="FFFFFF"/>
        <w:ind w:left="540" w:hanging="540"/>
        <w:jc w:val="both"/>
      </w:pPr>
    </w:p>
    <w:p w:rsidR="004C49DA" w:rsidRPr="004A394B" w:rsidRDefault="004C49DA" w:rsidP="004C49DA">
      <w:pPr>
        <w:widowControl w:val="0"/>
        <w:shd w:val="clear" w:color="auto" w:fill="FFFFFF"/>
        <w:ind w:left="540" w:hanging="540"/>
        <w:jc w:val="both"/>
      </w:pPr>
      <w:r w:rsidRPr="004A394B">
        <w:t>2)</w:t>
      </w:r>
      <w:r w:rsidRPr="004A394B">
        <w:tab/>
        <w:t xml:space="preserve">Vyhlášení požárního poplachu v obci Zahorčice se provádí opakovaným zvoláním „HOŘÍ“. </w:t>
      </w:r>
    </w:p>
    <w:p w:rsidR="00F64363" w:rsidRPr="004A394B" w:rsidRDefault="00F64363" w:rsidP="00AB72E6">
      <w:pPr>
        <w:pStyle w:val="Normlnweb"/>
        <w:spacing w:before="0" w:beforeAutospacing="0" w:after="0" w:afterAutospacing="0"/>
        <w:ind w:firstLine="0"/>
        <w:rPr>
          <w:color w:val="FF0000"/>
        </w:rPr>
      </w:pPr>
    </w:p>
    <w:p w:rsidR="00F64363" w:rsidRPr="004A394B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t>Čl. 9</w:t>
      </w:r>
    </w:p>
    <w:p w:rsidR="00F64363" w:rsidRPr="004A394B" w:rsidRDefault="00F64363" w:rsidP="00F64363">
      <w:pPr>
        <w:pStyle w:val="nzevzkona"/>
        <w:spacing w:before="0"/>
        <w:rPr>
          <w:rFonts w:ascii="Times New Roman" w:hAnsi="Times New Roman"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t>Seznam sil a prostředků jednotek požární ochrany</w:t>
      </w:r>
    </w:p>
    <w:p w:rsidR="00F64363" w:rsidRPr="004A394B" w:rsidRDefault="00F64363" w:rsidP="00F64363">
      <w:pPr>
        <w:pStyle w:val="Normlnweb"/>
        <w:spacing w:before="0" w:beforeAutospacing="0" w:after="0" w:afterAutospacing="0"/>
      </w:pPr>
    </w:p>
    <w:p w:rsidR="00F64363" w:rsidRPr="004A394B" w:rsidRDefault="00F64363" w:rsidP="00F64363">
      <w:pPr>
        <w:pStyle w:val="Normlnweb"/>
        <w:spacing w:before="0" w:beforeAutospacing="0" w:after="0" w:afterAutospacing="0"/>
        <w:ind w:firstLine="0"/>
        <w:rPr>
          <w:color w:val="auto"/>
        </w:rPr>
      </w:pPr>
      <w:r w:rsidRPr="004A394B">
        <w:t xml:space="preserve">Seznam sil a prostředků jednotek požární ochrany podle výpisu z požárního poplachového plánu </w:t>
      </w:r>
      <w:r w:rsidR="004C49DA" w:rsidRPr="004A394B">
        <w:t>Jihočeského kraje</w:t>
      </w:r>
      <w:r w:rsidRPr="004A394B">
        <w:t xml:space="preserve"> je uveden v příloze </w:t>
      </w:r>
      <w:r w:rsidRPr="004A394B">
        <w:rPr>
          <w:color w:val="auto"/>
        </w:rPr>
        <w:t>č. 1 vyhlášky.</w:t>
      </w:r>
    </w:p>
    <w:p w:rsidR="00F64363" w:rsidRPr="004A394B" w:rsidRDefault="00F64363" w:rsidP="00F64363">
      <w:pPr>
        <w:pStyle w:val="Zkladntext"/>
        <w:spacing w:after="0"/>
        <w:jc w:val="center"/>
        <w:rPr>
          <w:b/>
          <w:szCs w:val="24"/>
        </w:rPr>
      </w:pPr>
    </w:p>
    <w:p w:rsidR="00F64363" w:rsidRPr="004A394B" w:rsidRDefault="00F64363" w:rsidP="00AB72E6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t>Čl. 10</w:t>
      </w:r>
    </w:p>
    <w:p w:rsidR="00F64363" w:rsidRPr="004A394B" w:rsidRDefault="00F64363" w:rsidP="00F64363">
      <w:pPr>
        <w:pStyle w:val="Zkladntext"/>
        <w:spacing w:after="0"/>
        <w:jc w:val="center"/>
        <w:rPr>
          <w:b/>
          <w:bCs/>
          <w:szCs w:val="24"/>
        </w:rPr>
      </w:pPr>
      <w:r w:rsidRPr="004A394B">
        <w:rPr>
          <w:b/>
          <w:bCs/>
          <w:szCs w:val="24"/>
        </w:rPr>
        <w:t>Zrušovací ustanovení</w:t>
      </w:r>
    </w:p>
    <w:p w:rsidR="00F64363" w:rsidRPr="004A394B" w:rsidRDefault="00F64363" w:rsidP="00F64363">
      <w:pPr>
        <w:pStyle w:val="Zkladntext"/>
        <w:spacing w:after="0"/>
        <w:jc w:val="center"/>
        <w:rPr>
          <w:b/>
          <w:szCs w:val="24"/>
        </w:rPr>
      </w:pPr>
    </w:p>
    <w:p w:rsidR="00F64363" w:rsidRPr="00E94CE8" w:rsidRDefault="00F64363" w:rsidP="00F64363">
      <w:pPr>
        <w:pStyle w:val="Seznamoslovan"/>
        <w:spacing w:after="0"/>
        <w:ind w:left="0" w:firstLine="0"/>
        <w:rPr>
          <w:color w:val="000000"/>
          <w:szCs w:val="24"/>
        </w:rPr>
      </w:pPr>
      <w:r w:rsidRPr="004A394B">
        <w:rPr>
          <w:szCs w:val="24"/>
        </w:rPr>
        <w:t>Touto vyhláškou se ruší obecně závazná vyhláška č.</w:t>
      </w:r>
      <w:r w:rsidR="004C49DA" w:rsidRPr="004A394B">
        <w:rPr>
          <w:szCs w:val="24"/>
        </w:rPr>
        <w:t xml:space="preserve"> </w:t>
      </w:r>
      <w:r w:rsidR="003E2BB3" w:rsidRPr="00E94CE8">
        <w:rPr>
          <w:color w:val="000000"/>
          <w:szCs w:val="24"/>
        </w:rPr>
        <w:t>1/2004</w:t>
      </w:r>
      <w:r w:rsidRPr="00E94CE8">
        <w:rPr>
          <w:color w:val="000000"/>
          <w:szCs w:val="24"/>
        </w:rPr>
        <w:t xml:space="preserve"> ze dne </w:t>
      </w:r>
      <w:r w:rsidR="00A2048D" w:rsidRPr="00E94CE8">
        <w:rPr>
          <w:color w:val="000000"/>
          <w:szCs w:val="24"/>
        </w:rPr>
        <w:t>1.7.2004.</w:t>
      </w:r>
    </w:p>
    <w:p w:rsidR="00F64363" w:rsidRPr="004A394B" w:rsidRDefault="00F64363" w:rsidP="00F64363">
      <w:pPr>
        <w:pStyle w:val="Seznamoslovan"/>
        <w:spacing w:after="0"/>
        <w:ind w:left="0" w:firstLine="0"/>
        <w:rPr>
          <w:szCs w:val="24"/>
        </w:rPr>
      </w:pPr>
    </w:p>
    <w:p w:rsidR="00F64363" w:rsidRPr="004A394B" w:rsidRDefault="00F64363" w:rsidP="00AB72E6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t>Čl. 11</w:t>
      </w:r>
    </w:p>
    <w:p w:rsidR="00F64363" w:rsidRPr="004A394B" w:rsidRDefault="00F64363" w:rsidP="00F64363">
      <w:pPr>
        <w:jc w:val="center"/>
        <w:rPr>
          <w:b/>
          <w:bCs/>
        </w:rPr>
      </w:pPr>
      <w:r w:rsidRPr="004A394B">
        <w:rPr>
          <w:b/>
          <w:bCs/>
        </w:rPr>
        <w:t>Účinnost</w:t>
      </w:r>
    </w:p>
    <w:p w:rsidR="00F64363" w:rsidRPr="004A394B" w:rsidRDefault="00F64363" w:rsidP="00F64363">
      <w:pPr>
        <w:jc w:val="center"/>
        <w:rPr>
          <w:b/>
          <w:bCs/>
        </w:rPr>
      </w:pPr>
    </w:p>
    <w:p w:rsidR="00774261" w:rsidRPr="004A394B" w:rsidRDefault="00774261" w:rsidP="00774261">
      <w:pPr>
        <w:jc w:val="both"/>
      </w:pPr>
      <w:r w:rsidRPr="004A394B">
        <w:t>Tato vyhláška nabývá účinnosti počátkem patnáctého dne následujícího po dni jejího vyhlášení.</w:t>
      </w:r>
    </w:p>
    <w:p w:rsidR="00A2048D" w:rsidRPr="004A394B" w:rsidRDefault="00A2048D" w:rsidP="009033E5"/>
    <w:p w:rsidR="00A2048D" w:rsidRPr="004A394B" w:rsidRDefault="00A2048D" w:rsidP="009033E5"/>
    <w:p w:rsidR="009033E5" w:rsidRDefault="009033E5" w:rsidP="009033E5">
      <w:pPr>
        <w:rPr>
          <w:color w:val="FF0000"/>
        </w:rPr>
      </w:pPr>
    </w:p>
    <w:p w:rsidR="004A394B" w:rsidRPr="004A394B" w:rsidRDefault="004A394B" w:rsidP="009033E5">
      <w:pPr>
        <w:rPr>
          <w:color w:val="FF0000"/>
        </w:rPr>
      </w:pPr>
    </w:p>
    <w:p w:rsidR="009033E5" w:rsidRPr="004A394B" w:rsidRDefault="009033E5" w:rsidP="009033E5">
      <w:pPr>
        <w:rPr>
          <w:color w:val="FF0000"/>
        </w:rPr>
      </w:pPr>
    </w:p>
    <w:p w:rsidR="009033E5" w:rsidRPr="00E94CE8" w:rsidRDefault="009033E5" w:rsidP="009033E5">
      <w:pPr>
        <w:rPr>
          <w:color w:val="000000"/>
        </w:rPr>
      </w:pPr>
      <w:r w:rsidRPr="00E94CE8">
        <w:rPr>
          <w:color w:val="000000"/>
        </w:rPr>
        <w:t>Ing. Josef Honz</w:t>
      </w:r>
      <w:r w:rsidRPr="00E94CE8">
        <w:rPr>
          <w:color w:val="000000"/>
        </w:rPr>
        <w:tab/>
      </w:r>
      <w:r w:rsidRPr="00E94CE8">
        <w:rPr>
          <w:color w:val="000000"/>
        </w:rPr>
        <w:tab/>
      </w:r>
      <w:r w:rsidRPr="00E94CE8">
        <w:rPr>
          <w:color w:val="000000"/>
        </w:rPr>
        <w:tab/>
      </w:r>
      <w:r w:rsidRPr="00E94CE8">
        <w:rPr>
          <w:color w:val="000000"/>
        </w:rPr>
        <w:tab/>
        <w:t>--------------------------------------------------------</w:t>
      </w:r>
    </w:p>
    <w:p w:rsidR="009033E5" w:rsidRPr="00E94CE8" w:rsidRDefault="009033E5" w:rsidP="009033E5">
      <w:pPr>
        <w:rPr>
          <w:color w:val="000000"/>
        </w:rPr>
      </w:pPr>
      <w:r w:rsidRPr="00E94CE8">
        <w:rPr>
          <w:color w:val="000000"/>
        </w:rPr>
        <w:t>starosta obce</w:t>
      </w:r>
      <w:r w:rsidRPr="00E94CE8">
        <w:rPr>
          <w:color w:val="000000"/>
        </w:rPr>
        <w:tab/>
      </w:r>
      <w:r w:rsidRPr="00E94CE8">
        <w:rPr>
          <w:color w:val="000000"/>
        </w:rPr>
        <w:tab/>
      </w:r>
      <w:r w:rsidRPr="00E94CE8">
        <w:rPr>
          <w:color w:val="000000"/>
        </w:rPr>
        <w:tab/>
      </w:r>
      <w:r w:rsidRPr="00E94CE8">
        <w:rPr>
          <w:color w:val="000000"/>
        </w:rPr>
        <w:tab/>
      </w:r>
      <w:r w:rsidRPr="00E94CE8">
        <w:rPr>
          <w:color w:val="000000"/>
        </w:rPr>
        <w:tab/>
      </w:r>
      <w:r w:rsidRPr="00E94CE8">
        <w:rPr>
          <w:color w:val="000000"/>
        </w:rPr>
        <w:tab/>
      </w:r>
      <w:r w:rsidRPr="00E94CE8">
        <w:rPr>
          <w:color w:val="000000"/>
        </w:rPr>
        <w:tab/>
        <w:t xml:space="preserve">     podpis</w:t>
      </w:r>
    </w:p>
    <w:p w:rsidR="009033E5" w:rsidRPr="00E94CE8" w:rsidRDefault="009033E5" w:rsidP="009033E5">
      <w:pPr>
        <w:rPr>
          <w:color w:val="000000"/>
        </w:rPr>
      </w:pPr>
    </w:p>
    <w:p w:rsidR="009033E5" w:rsidRPr="00E94CE8" w:rsidRDefault="009033E5" w:rsidP="009033E5">
      <w:pPr>
        <w:rPr>
          <w:color w:val="000000"/>
        </w:rPr>
      </w:pPr>
    </w:p>
    <w:p w:rsidR="009033E5" w:rsidRPr="00E94CE8" w:rsidRDefault="009033E5" w:rsidP="009033E5">
      <w:pPr>
        <w:rPr>
          <w:color w:val="000000"/>
        </w:rPr>
      </w:pPr>
    </w:p>
    <w:p w:rsidR="009033E5" w:rsidRPr="00E94CE8" w:rsidRDefault="009033E5" w:rsidP="009033E5">
      <w:pPr>
        <w:rPr>
          <w:color w:val="000000"/>
        </w:rPr>
      </w:pPr>
    </w:p>
    <w:p w:rsidR="009033E5" w:rsidRPr="00E94CE8" w:rsidRDefault="009033E5" w:rsidP="009033E5">
      <w:pPr>
        <w:rPr>
          <w:color w:val="000000"/>
        </w:rPr>
      </w:pPr>
    </w:p>
    <w:p w:rsidR="009033E5" w:rsidRPr="00E94CE8" w:rsidRDefault="009033E5" w:rsidP="009033E5">
      <w:pPr>
        <w:rPr>
          <w:color w:val="000000"/>
        </w:rPr>
      </w:pPr>
    </w:p>
    <w:p w:rsidR="009033E5" w:rsidRPr="00E94CE8" w:rsidRDefault="009033E5" w:rsidP="009033E5">
      <w:pPr>
        <w:rPr>
          <w:color w:val="000000"/>
        </w:rPr>
      </w:pPr>
      <w:r w:rsidRPr="00E94CE8">
        <w:rPr>
          <w:color w:val="000000"/>
        </w:rPr>
        <w:t>Ing. Zdeněk Majer</w:t>
      </w:r>
      <w:r w:rsidRPr="00E94CE8">
        <w:rPr>
          <w:color w:val="000000"/>
        </w:rPr>
        <w:tab/>
      </w:r>
      <w:r w:rsidRPr="00E94CE8">
        <w:rPr>
          <w:color w:val="000000"/>
        </w:rPr>
        <w:tab/>
      </w:r>
      <w:r w:rsidRPr="00E94CE8">
        <w:rPr>
          <w:color w:val="000000"/>
        </w:rPr>
        <w:tab/>
      </w:r>
      <w:r w:rsidRPr="00E94CE8">
        <w:rPr>
          <w:color w:val="000000"/>
        </w:rPr>
        <w:tab/>
        <w:t>--------------------------------------------------------</w:t>
      </w:r>
    </w:p>
    <w:p w:rsidR="009033E5" w:rsidRPr="00E94CE8" w:rsidRDefault="009033E5" w:rsidP="009033E5">
      <w:pPr>
        <w:rPr>
          <w:color w:val="000000"/>
        </w:rPr>
      </w:pPr>
      <w:r w:rsidRPr="00E94CE8">
        <w:rPr>
          <w:color w:val="000000"/>
        </w:rPr>
        <w:t>1. místostarosta obce</w:t>
      </w:r>
      <w:r w:rsidRPr="00E94CE8">
        <w:rPr>
          <w:color w:val="000000"/>
        </w:rPr>
        <w:tab/>
      </w:r>
      <w:r w:rsidRPr="00E94CE8">
        <w:rPr>
          <w:color w:val="000000"/>
        </w:rPr>
        <w:tab/>
      </w:r>
      <w:r w:rsidRPr="00E94CE8">
        <w:rPr>
          <w:color w:val="000000"/>
        </w:rPr>
        <w:tab/>
      </w:r>
      <w:r w:rsidRPr="00E94CE8">
        <w:rPr>
          <w:color w:val="000000"/>
        </w:rPr>
        <w:tab/>
      </w:r>
      <w:r w:rsidRPr="00E94CE8">
        <w:rPr>
          <w:color w:val="000000"/>
        </w:rPr>
        <w:tab/>
      </w:r>
      <w:r w:rsidRPr="00E94CE8">
        <w:rPr>
          <w:color w:val="000000"/>
        </w:rPr>
        <w:tab/>
        <w:t xml:space="preserve">     podpis</w:t>
      </w:r>
    </w:p>
    <w:p w:rsidR="009B33F1" w:rsidRPr="004A394B" w:rsidRDefault="009B33F1" w:rsidP="009B33F1">
      <w:pPr>
        <w:spacing w:after="120"/>
        <w:rPr>
          <w:b/>
        </w:rPr>
      </w:pPr>
      <w:r w:rsidRPr="004A394B">
        <w:rPr>
          <w:b/>
        </w:rPr>
        <w:lastRenderedPageBreak/>
        <w:t>Příloha</w:t>
      </w:r>
      <w:r w:rsidR="000E3719" w:rsidRPr="004A394B">
        <w:rPr>
          <w:b/>
        </w:rPr>
        <w:t xml:space="preserve"> č. 1</w:t>
      </w:r>
      <w:r w:rsidRPr="004A394B">
        <w:rPr>
          <w:b/>
        </w:rPr>
        <w:t xml:space="preserve"> k obecně závazné vyhlášce č</w:t>
      </w:r>
      <w:r w:rsidR="006F76D2" w:rsidRPr="004A394B">
        <w:rPr>
          <w:b/>
        </w:rPr>
        <w:t>.</w:t>
      </w:r>
      <w:r w:rsidR="009033E5" w:rsidRPr="004A394B">
        <w:rPr>
          <w:b/>
        </w:rPr>
        <w:t xml:space="preserve"> </w:t>
      </w:r>
      <w:r w:rsidR="00D64E90">
        <w:rPr>
          <w:b/>
        </w:rPr>
        <w:t>3/2022</w:t>
      </w:r>
      <w:r w:rsidR="000E3719" w:rsidRPr="004A394B">
        <w:rPr>
          <w:b/>
        </w:rPr>
        <w:t>, kterou se vydává požární řád</w:t>
      </w:r>
    </w:p>
    <w:p w:rsidR="009B33F1" w:rsidRPr="004A394B" w:rsidRDefault="000E3719" w:rsidP="006026C5">
      <w:pPr>
        <w:spacing w:after="120"/>
        <w:jc w:val="both"/>
      </w:pPr>
      <w:r w:rsidRPr="004A394B">
        <w:t xml:space="preserve">Seznam sil a prostředků jednotek požární ochrany z požárního poplachového plánu </w:t>
      </w:r>
      <w:r w:rsidR="009033E5" w:rsidRPr="004A394B">
        <w:t>Jihočeského</w:t>
      </w:r>
      <w:r w:rsidRPr="004A394B">
        <w:t xml:space="preserve"> kraje</w:t>
      </w:r>
      <w:r w:rsidR="003F468D" w:rsidRPr="004A394B">
        <w:t>.</w:t>
      </w:r>
    </w:p>
    <w:p w:rsidR="009033E5" w:rsidRPr="004A394B" w:rsidRDefault="009033E5" w:rsidP="009033E5">
      <w:pPr>
        <w:widowControl w:val="0"/>
        <w:shd w:val="clear" w:color="auto" w:fill="FFFFFF"/>
        <w:jc w:val="both"/>
        <w:rPr>
          <w:spacing w:val="-12"/>
        </w:rPr>
      </w:pPr>
      <w:r w:rsidRPr="004A394B">
        <w:rPr>
          <w:spacing w:val="-2"/>
        </w:rPr>
        <w:t xml:space="preserve">V případě vzniku požáru nebo jiné mimořádné události jsou pro poskytnutí </w:t>
      </w:r>
      <w:r w:rsidRPr="004A394B">
        <w:rPr>
          <w:spacing w:val="-3"/>
        </w:rPr>
        <w:t xml:space="preserve">pomoci v katastru obce Lnáře a Zahorčice určeny podle stupně požárního poplachu následující </w:t>
      </w:r>
      <w:r w:rsidRPr="004A394B">
        <w:rPr>
          <w:spacing w:val="-5"/>
        </w:rPr>
        <w:t>jednotky požární ochrany:</w:t>
      </w:r>
    </w:p>
    <w:p w:rsidR="009033E5" w:rsidRPr="004A394B" w:rsidRDefault="009033E5" w:rsidP="009033E5">
      <w:pPr>
        <w:tabs>
          <w:tab w:val="left" w:pos="3510"/>
        </w:tabs>
        <w:spacing w:after="120"/>
      </w:pPr>
      <w:r w:rsidRPr="004A394B">
        <w:tab/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340"/>
        <w:gridCol w:w="4680"/>
      </w:tblGrid>
      <w:tr w:rsidR="009033E5" w:rsidRPr="004A394B">
        <w:trPr>
          <w:trHeight w:val="397"/>
        </w:trPr>
        <w:tc>
          <w:tcPr>
            <w:tcW w:w="9288" w:type="dxa"/>
            <w:gridSpan w:val="3"/>
            <w:shd w:val="clear" w:color="auto" w:fill="C0C0C0"/>
            <w:vAlign w:val="center"/>
          </w:tcPr>
          <w:p w:rsidR="009033E5" w:rsidRPr="004A394B" w:rsidRDefault="009033E5">
            <w:pPr>
              <w:jc w:val="center"/>
              <w:rPr>
                <w:b/>
              </w:rPr>
            </w:pPr>
            <w:r w:rsidRPr="004A394B">
              <w:rPr>
                <w:b/>
              </w:rPr>
              <w:t>Obec Lnáře</w:t>
            </w:r>
          </w:p>
        </w:tc>
      </w:tr>
      <w:tr w:rsidR="009033E5" w:rsidRPr="004A394B">
        <w:trPr>
          <w:trHeight w:val="397"/>
        </w:trPr>
        <w:tc>
          <w:tcPr>
            <w:tcW w:w="2268" w:type="dxa"/>
            <w:shd w:val="clear" w:color="auto" w:fill="E6E6E6"/>
            <w:vAlign w:val="center"/>
          </w:tcPr>
          <w:p w:rsidR="009033E5" w:rsidRPr="004A394B" w:rsidRDefault="009033E5">
            <w:pPr>
              <w:jc w:val="center"/>
              <w:rPr>
                <w:b/>
              </w:rPr>
            </w:pPr>
            <w:r w:rsidRPr="004A394B">
              <w:rPr>
                <w:b/>
              </w:rPr>
              <w:t>Stupeň poplachu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9033E5" w:rsidRPr="004A394B" w:rsidRDefault="009033E5">
            <w:pPr>
              <w:jc w:val="center"/>
              <w:rPr>
                <w:b/>
              </w:rPr>
            </w:pPr>
            <w:r w:rsidRPr="004A394B">
              <w:rPr>
                <w:b/>
              </w:rPr>
              <w:t>Pořadí výjezdu</w:t>
            </w:r>
          </w:p>
        </w:tc>
        <w:tc>
          <w:tcPr>
            <w:tcW w:w="4680" w:type="dxa"/>
            <w:shd w:val="clear" w:color="auto" w:fill="E6E6E6"/>
            <w:vAlign w:val="center"/>
          </w:tcPr>
          <w:p w:rsidR="009033E5" w:rsidRPr="004A394B" w:rsidRDefault="009033E5">
            <w:pPr>
              <w:jc w:val="center"/>
              <w:rPr>
                <w:b/>
              </w:rPr>
            </w:pPr>
            <w:r w:rsidRPr="004A394B">
              <w:rPr>
                <w:b/>
              </w:rPr>
              <w:t xml:space="preserve">Jednotka PO / Družstvo </w:t>
            </w:r>
          </w:p>
        </w:tc>
      </w:tr>
      <w:tr w:rsidR="009033E5" w:rsidRPr="004A394B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I.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1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Lnáře (JPO III)</w:t>
            </w:r>
          </w:p>
        </w:tc>
      </w:tr>
      <w:tr w:rsidR="009033E5" w:rsidRPr="004A394B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I.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2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Stanice Blatná (JPO I)</w:t>
            </w:r>
          </w:p>
        </w:tc>
      </w:tr>
      <w:tr w:rsidR="009033E5" w:rsidRPr="004A394B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I.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3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Kasejovice (JPO III)</w:t>
            </w:r>
          </w:p>
        </w:tc>
      </w:tr>
      <w:tr w:rsidR="009033E5" w:rsidRPr="004A394B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I.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4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Blatná (JPO III)</w:t>
            </w:r>
          </w:p>
        </w:tc>
      </w:tr>
      <w:tr w:rsidR="009033E5" w:rsidRPr="004A394B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1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Kocelovice (JPO V)</w:t>
            </w:r>
          </w:p>
        </w:tc>
      </w:tr>
      <w:tr w:rsidR="009033E5" w:rsidRPr="004A394B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2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Bělčice (JPO III)</w:t>
            </w:r>
          </w:p>
        </w:tc>
      </w:tr>
      <w:tr w:rsidR="009033E5" w:rsidRPr="004A394B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3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Hvožďany (JPO III)</w:t>
            </w:r>
          </w:p>
        </w:tc>
      </w:tr>
      <w:tr w:rsidR="009033E5" w:rsidRPr="004A394B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4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Záboří (JPO III)</w:t>
            </w:r>
          </w:p>
        </w:tc>
      </w:tr>
      <w:tr w:rsidR="009033E5" w:rsidRPr="004A394B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III.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1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Stanice Blatná (JPO I)</w:t>
            </w:r>
          </w:p>
        </w:tc>
      </w:tr>
      <w:tr w:rsidR="009033E5" w:rsidRPr="004A394B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III.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2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Stanice Horažďovice (JPO I)</w:t>
            </w:r>
          </w:p>
        </w:tc>
      </w:tr>
    </w:tbl>
    <w:p w:rsidR="009033E5" w:rsidRPr="004A394B" w:rsidRDefault="009033E5" w:rsidP="009033E5">
      <w:pPr>
        <w:shd w:val="clear" w:color="auto" w:fill="FFFFFF"/>
        <w:jc w:val="both"/>
        <w:rPr>
          <w:rFonts w:ascii="Verdana" w:hAnsi="Verdana"/>
          <w:color w:val="FF0000"/>
        </w:rPr>
      </w:pPr>
    </w:p>
    <w:p w:rsidR="009033E5" w:rsidRPr="004A394B" w:rsidRDefault="009033E5" w:rsidP="009033E5">
      <w:pPr>
        <w:shd w:val="clear" w:color="auto" w:fill="FFFFFF"/>
        <w:jc w:val="both"/>
        <w:rPr>
          <w:rFonts w:ascii="Verdana" w:hAnsi="Verdana"/>
          <w:color w:val="FF000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340"/>
        <w:gridCol w:w="4680"/>
      </w:tblGrid>
      <w:tr w:rsidR="009033E5" w:rsidRPr="004A394B">
        <w:trPr>
          <w:trHeight w:val="397"/>
        </w:trPr>
        <w:tc>
          <w:tcPr>
            <w:tcW w:w="9288" w:type="dxa"/>
            <w:gridSpan w:val="3"/>
            <w:shd w:val="clear" w:color="auto" w:fill="C0C0C0"/>
            <w:vAlign w:val="center"/>
          </w:tcPr>
          <w:p w:rsidR="009033E5" w:rsidRPr="004A394B" w:rsidRDefault="009033E5">
            <w:pPr>
              <w:jc w:val="center"/>
              <w:rPr>
                <w:b/>
              </w:rPr>
            </w:pPr>
            <w:r w:rsidRPr="004A394B">
              <w:rPr>
                <w:b/>
              </w:rPr>
              <w:t>Obec Zahorčice</w:t>
            </w:r>
          </w:p>
        </w:tc>
      </w:tr>
      <w:tr w:rsidR="009033E5" w:rsidRPr="004A394B">
        <w:trPr>
          <w:trHeight w:val="397"/>
        </w:trPr>
        <w:tc>
          <w:tcPr>
            <w:tcW w:w="2268" w:type="dxa"/>
            <w:shd w:val="clear" w:color="auto" w:fill="E6E6E6"/>
            <w:vAlign w:val="center"/>
          </w:tcPr>
          <w:p w:rsidR="009033E5" w:rsidRPr="004A394B" w:rsidRDefault="009033E5">
            <w:pPr>
              <w:jc w:val="center"/>
              <w:rPr>
                <w:b/>
              </w:rPr>
            </w:pPr>
            <w:r w:rsidRPr="004A394B">
              <w:rPr>
                <w:b/>
              </w:rPr>
              <w:t>Stupeň poplachu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9033E5" w:rsidRPr="004A394B" w:rsidRDefault="009033E5">
            <w:pPr>
              <w:jc w:val="center"/>
              <w:rPr>
                <w:b/>
              </w:rPr>
            </w:pPr>
            <w:r w:rsidRPr="004A394B">
              <w:rPr>
                <w:b/>
              </w:rPr>
              <w:t>Pořadí výjezdu</w:t>
            </w:r>
          </w:p>
        </w:tc>
        <w:tc>
          <w:tcPr>
            <w:tcW w:w="4680" w:type="dxa"/>
            <w:shd w:val="clear" w:color="auto" w:fill="E6E6E6"/>
            <w:vAlign w:val="center"/>
          </w:tcPr>
          <w:p w:rsidR="009033E5" w:rsidRPr="004A394B" w:rsidRDefault="009033E5">
            <w:pPr>
              <w:jc w:val="center"/>
              <w:rPr>
                <w:b/>
              </w:rPr>
            </w:pPr>
            <w:r w:rsidRPr="004A394B">
              <w:rPr>
                <w:b/>
              </w:rPr>
              <w:t>Jednotka PO / Družstvo</w:t>
            </w:r>
          </w:p>
        </w:tc>
      </w:tr>
      <w:tr w:rsidR="009033E5" w:rsidRPr="004A394B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I.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1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Lnáře (JPO III)</w:t>
            </w:r>
          </w:p>
        </w:tc>
      </w:tr>
      <w:tr w:rsidR="009033E5" w:rsidRPr="004A394B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I.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2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Stanice Blatná (JPO I)</w:t>
            </w:r>
          </w:p>
        </w:tc>
      </w:tr>
      <w:tr w:rsidR="009033E5" w:rsidRPr="004A394B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I.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3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Kasejovice (JPO III)</w:t>
            </w:r>
          </w:p>
        </w:tc>
      </w:tr>
      <w:tr w:rsidR="009033E5" w:rsidRPr="004A394B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I.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4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Blatná (JPO III)</w:t>
            </w:r>
          </w:p>
        </w:tc>
      </w:tr>
      <w:tr w:rsidR="009033E5" w:rsidRPr="004A394B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1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Kocelovice (JPO V)</w:t>
            </w:r>
          </w:p>
        </w:tc>
      </w:tr>
      <w:tr w:rsidR="009033E5" w:rsidRPr="004A394B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2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Bělčice (JPO III)</w:t>
            </w:r>
          </w:p>
        </w:tc>
      </w:tr>
      <w:tr w:rsidR="009033E5" w:rsidRPr="004A394B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3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Hvožďany (JPO III)</w:t>
            </w:r>
          </w:p>
        </w:tc>
      </w:tr>
      <w:tr w:rsidR="009033E5" w:rsidRPr="004A394B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4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Záboří (JPO III)</w:t>
            </w:r>
          </w:p>
        </w:tc>
      </w:tr>
      <w:tr w:rsidR="009033E5" w:rsidRPr="004A394B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III.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1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Stanice Blatná (JPO I)</w:t>
            </w:r>
          </w:p>
        </w:tc>
      </w:tr>
      <w:tr w:rsidR="009033E5" w:rsidRPr="004A394B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III.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2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Stanice Horažďovice (JPO I)</w:t>
            </w:r>
          </w:p>
        </w:tc>
      </w:tr>
    </w:tbl>
    <w:p w:rsidR="009033E5" w:rsidRPr="004A394B" w:rsidRDefault="009033E5" w:rsidP="009033E5">
      <w:pPr>
        <w:tabs>
          <w:tab w:val="left" w:pos="3510"/>
        </w:tabs>
        <w:spacing w:after="120"/>
      </w:pPr>
    </w:p>
    <w:p w:rsidR="009033E5" w:rsidRPr="004A394B" w:rsidRDefault="009033E5" w:rsidP="009B33F1">
      <w:pPr>
        <w:spacing w:after="120"/>
      </w:pPr>
    </w:p>
    <w:p w:rsidR="009033E5" w:rsidRPr="004A394B" w:rsidRDefault="00517388" w:rsidP="00517388">
      <w:pPr>
        <w:spacing w:after="120"/>
        <w:jc w:val="center"/>
      </w:pPr>
      <w:r w:rsidRPr="004A394B">
        <w:t>1/2</w:t>
      </w:r>
    </w:p>
    <w:p w:rsidR="00517388" w:rsidRPr="004A394B" w:rsidRDefault="00517388" w:rsidP="00517388">
      <w:pPr>
        <w:pStyle w:val="Hlava"/>
        <w:spacing w:before="0"/>
        <w:jc w:val="left"/>
        <w:rPr>
          <w:b/>
          <w:bCs/>
        </w:rPr>
      </w:pPr>
      <w:r w:rsidRPr="004A394B">
        <w:rPr>
          <w:b/>
          <w:bCs/>
        </w:rPr>
        <w:t>Množství a druh požární techniky pro jednotlivé stupně požárního poplachu:</w:t>
      </w:r>
    </w:p>
    <w:p w:rsidR="00517388" w:rsidRPr="004A394B" w:rsidRDefault="00517388" w:rsidP="00517388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340"/>
        <w:gridCol w:w="4680"/>
      </w:tblGrid>
      <w:tr w:rsidR="00517388" w:rsidRPr="004A394B">
        <w:trPr>
          <w:trHeight w:val="397"/>
        </w:trPr>
        <w:tc>
          <w:tcPr>
            <w:tcW w:w="2268" w:type="dxa"/>
            <w:shd w:val="clear" w:color="auto" w:fill="E6E6E6"/>
            <w:vAlign w:val="center"/>
          </w:tcPr>
          <w:p w:rsidR="00517388" w:rsidRPr="004A394B" w:rsidRDefault="00517388">
            <w:pPr>
              <w:jc w:val="center"/>
              <w:rPr>
                <w:b/>
              </w:rPr>
            </w:pPr>
            <w:r w:rsidRPr="004A394B">
              <w:rPr>
                <w:b/>
              </w:rPr>
              <w:t>Stupeň poplachu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517388" w:rsidRPr="004A394B" w:rsidRDefault="00517388">
            <w:pPr>
              <w:jc w:val="center"/>
              <w:rPr>
                <w:b/>
              </w:rPr>
            </w:pPr>
            <w:r w:rsidRPr="004A394B">
              <w:rPr>
                <w:b/>
              </w:rPr>
              <w:t>Pořadí výjezdu</w:t>
            </w:r>
          </w:p>
        </w:tc>
        <w:tc>
          <w:tcPr>
            <w:tcW w:w="4680" w:type="dxa"/>
            <w:shd w:val="clear" w:color="auto" w:fill="E6E6E6"/>
            <w:vAlign w:val="center"/>
          </w:tcPr>
          <w:p w:rsidR="00517388" w:rsidRPr="004A394B" w:rsidRDefault="00517388">
            <w:pPr>
              <w:jc w:val="center"/>
              <w:rPr>
                <w:b/>
              </w:rPr>
            </w:pPr>
            <w:r w:rsidRPr="004A394B">
              <w:rPr>
                <w:b/>
              </w:rPr>
              <w:t>Jednotka PO + technika (počet osob)</w:t>
            </w:r>
          </w:p>
        </w:tc>
      </w:tr>
      <w:tr w:rsidR="00517388" w:rsidRPr="004A394B">
        <w:trPr>
          <w:trHeight w:val="397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  <w:r w:rsidRPr="004A394B">
              <w:t>I.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  <w:r w:rsidRPr="004A394B">
              <w:t>1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  <w:r w:rsidRPr="004A394B">
              <w:t>JSDHO Lnáře, CAS 32/8200 (1+3)</w:t>
            </w:r>
          </w:p>
        </w:tc>
      </w:tr>
      <w:tr w:rsidR="00517388" w:rsidRPr="004A394B">
        <w:trPr>
          <w:trHeight w:val="397"/>
        </w:trPr>
        <w:tc>
          <w:tcPr>
            <w:tcW w:w="2268" w:type="dxa"/>
            <w:vMerge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  <w:r w:rsidRPr="004A394B">
              <w:t>2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  <w:r w:rsidRPr="004A394B">
              <w:t>HZS Blatná, CAS 20/4000 (1+1)</w:t>
            </w:r>
          </w:p>
          <w:p w:rsidR="00517388" w:rsidRPr="004A394B" w:rsidRDefault="00517388">
            <w:pPr>
              <w:jc w:val="center"/>
            </w:pPr>
            <w:r w:rsidRPr="004A394B">
              <w:t>HZS Blatná, CAS 32/8200 (1+1)</w:t>
            </w:r>
          </w:p>
        </w:tc>
      </w:tr>
      <w:tr w:rsidR="00517388" w:rsidRPr="004A394B">
        <w:trPr>
          <w:trHeight w:val="397"/>
        </w:trPr>
        <w:tc>
          <w:tcPr>
            <w:tcW w:w="2268" w:type="dxa"/>
            <w:vMerge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  <w:r w:rsidRPr="004A394B">
              <w:t>3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  <w:r w:rsidRPr="004A394B">
              <w:t>JSDHO Kasejovice, CAS 20/4000 (1+3)</w:t>
            </w:r>
          </w:p>
        </w:tc>
      </w:tr>
      <w:tr w:rsidR="00517388" w:rsidRPr="004A394B">
        <w:trPr>
          <w:trHeight w:val="397"/>
        </w:trPr>
        <w:tc>
          <w:tcPr>
            <w:tcW w:w="2268" w:type="dxa"/>
            <w:vMerge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  <w:r w:rsidRPr="004A394B">
              <w:t>4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  <w:r w:rsidRPr="004A394B">
              <w:t>JSDHO Blatná, CAS 20/4000 (1+3)</w:t>
            </w:r>
          </w:p>
        </w:tc>
      </w:tr>
      <w:tr w:rsidR="00517388" w:rsidRPr="004A394B">
        <w:trPr>
          <w:trHeight w:val="397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  <w:r w:rsidRPr="004A394B">
              <w:t>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  <w:r w:rsidRPr="004A394B">
              <w:t>5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  <w:r w:rsidRPr="004A394B">
              <w:t>JSDHO Kocelovice, CAS 25/3500 (1+3)</w:t>
            </w:r>
          </w:p>
        </w:tc>
      </w:tr>
      <w:tr w:rsidR="00517388" w:rsidRPr="004A394B">
        <w:trPr>
          <w:trHeight w:val="397"/>
        </w:trPr>
        <w:tc>
          <w:tcPr>
            <w:tcW w:w="2268" w:type="dxa"/>
            <w:vMerge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  <w:r w:rsidRPr="004A394B">
              <w:t>6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  <w:r w:rsidRPr="004A394B">
              <w:t>JSDHO Bělčice, CAS 32/8200 (1+3)</w:t>
            </w:r>
          </w:p>
        </w:tc>
      </w:tr>
      <w:tr w:rsidR="00517388" w:rsidRPr="004A394B">
        <w:trPr>
          <w:trHeight w:val="397"/>
        </w:trPr>
        <w:tc>
          <w:tcPr>
            <w:tcW w:w="2268" w:type="dxa"/>
            <w:vMerge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  <w:r w:rsidRPr="004A394B">
              <w:t>7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  <w:r w:rsidRPr="004A394B">
              <w:t>JSDHO Hvožďany, CAS 25/3500 (1+3)</w:t>
            </w:r>
          </w:p>
        </w:tc>
      </w:tr>
      <w:tr w:rsidR="00517388" w:rsidRPr="004A394B">
        <w:trPr>
          <w:trHeight w:val="397"/>
        </w:trPr>
        <w:tc>
          <w:tcPr>
            <w:tcW w:w="2268" w:type="dxa"/>
            <w:vMerge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  <w:r w:rsidRPr="004A394B">
              <w:t>8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17388" w:rsidRPr="004A394B" w:rsidRDefault="00517388">
            <w:pPr>
              <w:jc w:val="center"/>
            </w:pPr>
            <w:r w:rsidRPr="004A394B">
              <w:t>JSDHO Záboří, CAS 25/3500 (1+3)</w:t>
            </w:r>
          </w:p>
        </w:tc>
      </w:tr>
    </w:tbl>
    <w:p w:rsidR="00517388" w:rsidRPr="004A394B" w:rsidRDefault="00517388" w:rsidP="00517388">
      <w:pPr>
        <w:pStyle w:val="Hlava"/>
        <w:spacing w:before="0"/>
        <w:jc w:val="left"/>
        <w:rPr>
          <w:i/>
          <w:iCs/>
          <w:color w:val="FF0000"/>
        </w:rPr>
      </w:pPr>
    </w:p>
    <w:p w:rsidR="00517388" w:rsidRPr="004A394B" w:rsidRDefault="00517388" w:rsidP="009B33F1">
      <w:pPr>
        <w:spacing w:after="120"/>
      </w:pPr>
    </w:p>
    <w:p w:rsidR="00517388" w:rsidRPr="004A394B" w:rsidRDefault="00517388" w:rsidP="009B33F1">
      <w:pPr>
        <w:spacing w:after="120"/>
      </w:pPr>
    </w:p>
    <w:p w:rsidR="00517388" w:rsidRPr="004A394B" w:rsidRDefault="00517388" w:rsidP="009B33F1">
      <w:pPr>
        <w:spacing w:after="120"/>
      </w:pPr>
    </w:p>
    <w:p w:rsidR="00517388" w:rsidRPr="004A394B" w:rsidRDefault="00517388" w:rsidP="009B33F1">
      <w:pPr>
        <w:spacing w:after="120"/>
      </w:pPr>
    </w:p>
    <w:p w:rsidR="00517388" w:rsidRPr="004A394B" w:rsidRDefault="00517388" w:rsidP="009B33F1">
      <w:pPr>
        <w:spacing w:after="120"/>
      </w:pPr>
    </w:p>
    <w:p w:rsidR="00517388" w:rsidRPr="004A394B" w:rsidRDefault="00517388" w:rsidP="009B33F1">
      <w:pPr>
        <w:spacing w:after="120"/>
      </w:pPr>
    </w:p>
    <w:p w:rsidR="00517388" w:rsidRPr="004A394B" w:rsidRDefault="00517388" w:rsidP="009B33F1">
      <w:pPr>
        <w:spacing w:after="120"/>
      </w:pPr>
    </w:p>
    <w:p w:rsidR="00517388" w:rsidRPr="004A394B" w:rsidRDefault="00517388" w:rsidP="009B33F1">
      <w:pPr>
        <w:spacing w:after="120"/>
      </w:pPr>
    </w:p>
    <w:p w:rsidR="00517388" w:rsidRPr="004A394B" w:rsidRDefault="00517388" w:rsidP="009B33F1">
      <w:pPr>
        <w:spacing w:after="120"/>
      </w:pPr>
    </w:p>
    <w:p w:rsidR="00517388" w:rsidRPr="004A394B" w:rsidRDefault="00517388" w:rsidP="009B33F1">
      <w:pPr>
        <w:spacing w:after="120"/>
      </w:pPr>
    </w:p>
    <w:p w:rsidR="00517388" w:rsidRPr="004A394B" w:rsidRDefault="00517388" w:rsidP="009B33F1">
      <w:pPr>
        <w:spacing w:after="120"/>
      </w:pPr>
    </w:p>
    <w:p w:rsidR="00517388" w:rsidRPr="004A394B" w:rsidRDefault="00517388" w:rsidP="009B33F1">
      <w:pPr>
        <w:spacing w:after="120"/>
      </w:pPr>
    </w:p>
    <w:p w:rsidR="00517388" w:rsidRPr="004A394B" w:rsidRDefault="00517388" w:rsidP="009B33F1">
      <w:pPr>
        <w:spacing w:after="120"/>
      </w:pPr>
    </w:p>
    <w:p w:rsidR="00517388" w:rsidRPr="004A394B" w:rsidRDefault="00517388" w:rsidP="009B33F1">
      <w:pPr>
        <w:spacing w:after="120"/>
      </w:pPr>
    </w:p>
    <w:p w:rsidR="00517388" w:rsidRPr="004A394B" w:rsidRDefault="00517388" w:rsidP="009B33F1">
      <w:pPr>
        <w:spacing w:after="120"/>
      </w:pPr>
    </w:p>
    <w:p w:rsidR="00517388" w:rsidRPr="004A394B" w:rsidRDefault="00517388" w:rsidP="009B33F1">
      <w:pPr>
        <w:spacing w:after="120"/>
      </w:pPr>
    </w:p>
    <w:p w:rsidR="00517388" w:rsidRPr="004A394B" w:rsidRDefault="00517388" w:rsidP="009B33F1">
      <w:pPr>
        <w:spacing w:after="120"/>
      </w:pPr>
    </w:p>
    <w:p w:rsidR="00517388" w:rsidRPr="004A394B" w:rsidRDefault="00517388" w:rsidP="009B33F1">
      <w:pPr>
        <w:spacing w:after="120"/>
      </w:pPr>
    </w:p>
    <w:p w:rsidR="00517388" w:rsidRPr="004A394B" w:rsidRDefault="00517388" w:rsidP="009B33F1">
      <w:pPr>
        <w:spacing w:after="120"/>
      </w:pPr>
    </w:p>
    <w:p w:rsidR="00517388" w:rsidRPr="004A394B" w:rsidRDefault="00517388" w:rsidP="009B33F1">
      <w:pPr>
        <w:spacing w:after="120"/>
      </w:pPr>
    </w:p>
    <w:p w:rsidR="00517388" w:rsidRPr="004A394B" w:rsidRDefault="00517388" w:rsidP="009B33F1">
      <w:pPr>
        <w:spacing w:after="120"/>
      </w:pPr>
    </w:p>
    <w:p w:rsidR="00517388" w:rsidRPr="004A394B" w:rsidRDefault="00517388" w:rsidP="009B33F1">
      <w:pPr>
        <w:spacing w:after="120"/>
      </w:pPr>
    </w:p>
    <w:p w:rsidR="00517388" w:rsidRPr="004A394B" w:rsidRDefault="00517388" w:rsidP="00517388">
      <w:pPr>
        <w:spacing w:after="120"/>
        <w:jc w:val="center"/>
      </w:pPr>
      <w:r w:rsidRPr="004A394B">
        <w:t>2/2</w:t>
      </w:r>
    </w:p>
    <w:p w:rsidR="000E3719" w:rsidRPr="004A394B" w:rsidRDefault="000E3719" w:rsidP="000E3719">
      <w:pPr>
        <w:spacing w:after="120"/>
        <w:rPr>
          <w:b/>
        </w:rPr>
      </w:pPr>
      <w:r w:rsidRPr="004A394B">
        <w:rPr>
          <w:b/>
        </w:rPr>
        <w:t>Příloha č. 2 k obecně závazné vyhlášce č.</w:t>
      </w:r>
      <w:r w:rsidR="009033E5" w:rsidRPr="004A394B">
        <w:rPr>
          <w:b/>
        </w:rPr>
        <w:t xml:space="preserve"> </w:t>
      </w:r>
      <w:r w:rsidR="00D64E90">
        <w:rPr>
          <w:b/>
        </w:rPr>
        <w:t>3/2022</w:t>
      </w:r>
      <w:r w:rsidRPr="004A394B">
        <w:rPr>
          <w:b/>
        </w:rPr>
        <w:t>, kterou se vydává požární řád</w:t>
      </w:r>
    </w:p>
    <w:p w:rsidR="000E3719" w:rsidRPr="004A394B" w:rsidRDefault="000E3719" w:rsidP="000E3719">
      <w:pPr>
        <w:spacing w:after="120"/>
        <w:jc w:val="both"/>
      </w:pPr>
      <w:r w:rsidRPr="004A394B">
        <w:t>Požární technika a věcné prostředky požární ochrany</w:t>
      </w:r>
      <w:r w:rsidR="003F468D" w:rsidRPr="004A394B">
        <w:t xml:space="preserve"> JSDH obce</w:t>
      </w:r>
      <w:r w:rsidR="00517388" w:rsidRPr="004A394B">
        <w:t xml:space="preserve"> Lnáře</w:t>
      </w:r>
      <w:r w:rsidR="003F468D" w:rsidRPr="004A394B">
        <w:t>.</w:t>
      </w:r>
    </w:p>
    <w:p w:rsidR="009033E5" w:rsidRPr="004A394B" w:rsidRDefault="009033E5" w:rsidP="009033E5">
      <w:pPr>
        <w:shd w:val="clear" w:color="auto" w:fill="FFFFFF"/>
        <w:jc w:val="center"/>
      </w:pPr>
    </w:p>
    <w:p w:rsidR="009033E5" w:rsidRPr="004A394B" w:rsidRDefault="009033E5" w:rsidP="009033E5">
      <w:pPr>
        <w:shd w:val="clear" w:color="auto" w:fill="FFFFFF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152"/>
        <w:gridCol w:w="2265"/>
      </w:tblGrid>
      <w:tr w:rsidR="009033E5" w:rsidRPr="004A394B" w:rsidTr="009033E5">
        <w:trPr>
          <w:trHeight w:val="907"/>
          <w:jc w:val="center"/>
        </w:trPr>
        <w:tc>
          <w:tcPr>
            <w:tcW w:w="2303" w:type="dxa"/>
            <w:shd w:val="clear" w:color="auto" w:fill="BFBFBF"/>
            <w:vAlign w:val="center"/>
          </w:tcPr>
          <w:p w:rsidR="009033E5" w:rsidRPr="004A394B" w:rsidRDefault="009033E5">
            <w:pPr>
              <w:jc w:val="center"/>
              <w:rPr>
                <w:b/>
                <w:bCs/>
              </w:rPr>
            </w:pPr>
            <w:r w:rsidRPr="004A394B">
              <w:rPr>
                <w:b/>
                <w:bCs/>
              </w:rPr>
              <w:t>Dislokace JPO</w:t>
            </w:r>
          </w:p>
        </w:tc>
        <w:tc>
          <w:tcPr>
            <w:tcW w:w="2303" w:type="dxa"/>
            <w:shd w:val="clear" w:color="auto" w:fill="BFBFBF"/>
            <w:vAlign w:val="center"/>
          </w:tcPr>
          <w:p w:rsidR="009033E5" w:rsidRPr="004A394B" w:rsidRDefault="009033E5">
            <w:pPr>
              <w:jc w:val="center"/>
              <w:rPr>
                <w:b/>
                <w:bCs/>
              </w:rPr>
            </w:pPr>
            <w:r w:rsidRPr="004A394B">
              <w:rPr>
                <w:b/>
                <w:bCs/>
              </w:rPr>
              <w:t>Kategorie JPO</w:t>
            </w:r>
          </w:p>
        </w:tc>
        <w:tc>
          <w:tcPr>
            <w:tcW w:w="2152" w:type="dxa"/>
            <w:shd w:val="clear" w:color="auto" w:fill="BFBFBF"/>
            <w:vAlign w:val="center"/>
          </w:tcPr>
          <w:p w:rsidR="009033E5" w:rsidRPr="004A394B" w:rsidRDefault="009033E5">
            <w:pPr>
              <w:jc w:val="center"/>
              <w:rPr>
                <w:b/>
                <w:bCs/>
              </w:rPr>
            </w:pPr>
            <w:r w:rsidRPr="004A394B">
              <w:rPr>
                <w:b/>
                <w:bCs/>
              </w:rPr>
              <w:t>Počet členů</w:t>
            </w:r>
          </w:p>
        </w:tc>
        <w:tc>
          <w:tcPr>
            <w:tcW w:w="2265" w:type="dxa"/>
            <w:shd w:val="clear" w:color="auto" w:fill="BFBFBF"/>
            <w:vAlign w:val="center"/>
          </w:tcPr>
          <w:p w:rsidR="009033E5" w:rsidRPr="004A394B" w:rsidRDefault="009033E5">
            <w:pPr>
              <w:jc w:val="center"/>
              <w:rPr>
                <w:b/>
                <w:bCs/>
              </w:rPr>
            </w:pPr>
            <w:r w:rsidRPr="004A394B">
              <w:rPr>
                <w:b/>
                <w:bCs/>
              </w:rPr>
              <w:t>Minimální počet členů v pohotovosti</w:t>
            </w:r>
          </w:p>
        </w:tc>
      </w:tr>
      <w:tr w:rsidR="009033E5" w:rsidRPr="004A394B" w:rsidTr="009033E5">
        <w:trPr>
          <w:trHeight w:val="907"/>
          <w:jc w:val="center"/>
        </w:trPr>
        <w:tc>
          <w:tcPr>
            <w:tcW w:w="2303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Lnáře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JPO III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19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9033E5" w:rsidRPr="004A394B" w:rsidRDefault="009033E5">
            <w:pPr>
              <w:jc w:val="center"/>
            </w:pPr>
            <w:r w:rsidRPr="004A394B">
              <w:t>4</w:t>
            </w:r>
          </w:p>
        </w:tc>
      </w:tr>
    </w:tbl>
    <w:p w:rsidR="009033E5" w:rsidRPr="004A394B" w:rsidRDefault="009033E5" w:rsidP="009033E5">
      <w:pPr>
        <w:shd w:val="clear" w:color="auto" w:fill="FFFFFF"/>
        <w:jc w:val="center"/>
      </w:pPr>
    </w:p>
    <w:p w:rsidR="009033E5" w:rsidRPr="004A394B" w:rsidRDefault="009033E5" w:rsidP="009033E5">
      <w:pPr>
        <w:jc w:val="center"/>
        <w:rPr>
          <w:color w:val="FF0000"/>
        </w:rPr>
      </w:pPr>
    </w:p>
    <w:tbl>
      <w:tblPr>
        <w:tblW w:w="9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3240"/>
      </w:tblGrid>
      <w:tr w:rsidR="009033E5" w:rsidRPr="004A394B" w:rsidTr="009033E5">
        <w:tblPrEx>
          <w:tblCellMar>
            <w:top w:w="0" w:type="dxa"/>
            <w:bottom w:w="0" w:type="dxa"/>
          </w:tblCellMar>
        </w:tblPrEx>
        <w:trPr>
          <w:cantSplit/>
          <w:trHeight w:val="435"/>
          <w:jc w:val="center"/>
        </w:trPr>
        <w:tc>
          <w:tcPr>
            <w:tcW w:w="5812" w:type="dxa"/>
            <w:shd w:val="clear" w:color="auto" w:fill="CCCCCC"/>
            <w:vAlign w:val="center"/>
          </w:tcPr>
          <w:p w:rsidR="009033E5" w:rsidRPr="004A394B" w:rsidRDefault="009033E5" w:rsidP="009033E5">
            <w:pPr>
              <w:pStyle w:val="Nadpis4"/>
              <w:spacing w:before="0" w:after="0"/>
              <w:jc w:val="center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4A394B">
              <w:rPr>
                <w:rFonts w:ascii="Times New Roman" w:hAnsi="Times New Roman"/>
                <w:bCs w:val="0"/>
                <w:iCs/>
                <w:sz w:val="24"/>
                <w:szCs w:val="24"/>
              </w:rPr>
              <w:t>Požární technika a věcné prostředky PO</w:t>
            </w:r>
          </w:p>
        </w:tc>
        <w:tc>
          <w:tcPr>
            <w:tcW w:w="3240" w:type="dxa"/>
            <w:shd w:val="clear" w:color="auto" w:fill="CCCCCC"/>
            <w:vAlign w:val="center"/>
          </w:tcPr>
          <w:p w:rsidR="009033E5" w:rsidRPr="004A394B" w:rsidRDefault="009033E5" w:rsidP="009033E5">
            <w:pPr>
              <w:pStyle w:val="Nadpis4"/>
              <w:spacing w:before="0" w:after="0"/>
              <w:jc w:val="center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4A394B">
              <w:rPr>
                <w:rFonts w:ascii="Times New Roman" w:hAnsi="Times New Roman"/>
                <w:bCs w:val="0"/>
                <w:iCs/>
                <w:sz w:val="24"/>
                <w:szCs w:val="24"/>
              </w:rPr>
              <w:t>Počet</w:t>
            </w:r>
          </w:p>
        </w:tc>
      </w:tr>
      <w:tr w:rsidR="009033E5" w:rsidRPr="004A394B" w:rsidTr="009033E5">
        <w:tblPrEx>
          <w:tblCellMar>
            <w:top w:w="0" w:type="dxa"/>
            <w:bottom w:w="0" w:type="dxa"/>
          </w:tblCellMar>
        </w:tblPrEx>
        <w:trPr>
          <w:cantSplit/>
          <w:trHeight w:val="435"/>
          <w:jc w:val="center"/>
        </w:trPr>
        <w:tc>
          <w:tcPr>
            <w:tcW w:w="5812" w:type="dxa"/>
            <w:shd w:val="clear" w:color="auto" w:fill="FFFFFF"/>
            <w:vAlign w:val="center"/>
          </w:tcPr>
          <w:p w:rsidR="009033E5" w:rsidRPr="004A394B" w:rsidRDefault="009033E5">
            <w:pPr>
              <w:shd w:val="clear" w:color="auto" w:fill="FFFFFF"/>
            </w:pPr>
            <w:r w:rsidRPr="004A394B">
              <w:t>GAZ GAZelle</w:t>
            </w:r>
          </w:p>
        </w:tc>
        <w:tc>
          <w:tcPr>
            <w:tcW w:w="3240" w:type="dxa"/>
            <w:shd w:val="clear" w:color="auto" w:fill="FFFFFF"/>
            <w:vAlign w:val="center"/>
          </w:tcPr>
          <w:p w:rsidR="009033E5" w:rsidRPr="004A394B" w:rsidRDefault="009033E5">
            <w:pPr>
              <w:shd w:val="clear" w:color="auto" w:fill="FFFFFF"/>
              <w:tabs>
                <w:tab w:val="left" w:pos="0"/>
              </w:tabs>
              <w:jc w:val="center"/>
            </w:pPr>
            <w:r w:rsidRPr="004A394B">
              <w:t>1 ks</w:t>
            </w:r>
          </w:p>
        </w:tc>
      </w:tr>
      <w:tr w:rsidR="009033E5" w:rsidRPr="004A394B" w:rsidTr="009033E5">
        <w:tblPrEx>
          <w:tblCellMar>
            <w:top w:w="0" w:type="dxa"/>
            <w:bottom w:w="0" w:type="dxa"/>
          </w:tblCellMar>
        </w:tblPrEx>
        <w:trPr>
          <w:cantSplit/>
          <w:trHeight w:val="435"/>
          <w:jc w:val="center"/>
        </w:trPr>
        <w:tc>
          <w:tcPr>
            <w:tcW w:w="5812" w:type="dxa"/>
            <w:shd w:val="clear" w:color="auto" w:fill="FFFFFF"/>
            <w:vAlign w:val="center"/>
          </w:tcPr>
          <w:p w:rsidR="009033E5" w:rsidRPr="004A394B" w:rsidRDefault="009033E5">
            <w:pPr>
              <w:shd w:val="clear" w:color="auto" w:fill="FFFFFF"/>
            </w:pPr>
            <w:r w:rsidRPr="004A394B">
              <w:t>CAS 32/8200 - Tatra 815</w:t>
            </w:r>
          </w:p>
        </w:tc>
        <w:tc>
          <w:tcPr>
            <w:tcW w:w="3240" w:type="dxa"/>
            <w:shd w:val="clear" w:color="auto" w:fill="FFFFFF"/>
            <w:vAlign w:val="center"/>
          </w:tcPr>
          <w:p w:rsidR="009033E5" w:rsidRPr="004A394B" w:rsidRDefault="009033E5">
            <w:pPr>
              <w:shd w:val="clear" w:color="auto" w:fill="FFFFFF"/>
              <w:tabs>
                <w:tab w:val="left" w:pos="0"/>
              </w:tabs>
              <w:jc w:val="center"/>
            </w:pPr>
            <w:r w:rsidRPr="004A394B">
              <w:t>1 ks</w:t>
            </w:r>
          </w:p>
        </w:tc>
      </w:tr>
      <w:tr w:rsidR="009033E5" w:rsidRPr="004A394B" w:rsidTr="009033E5">
        <w:tblPrEx>
          <w:tblCellMar>
            <w:top w:w="0" w:type="dxa"/>
            <w:bottom w:w="0" w:type="dxa"/>
          </w:tblCellMar>
        </w:tblPrEx>
        <w:trPr>
          <w:cantSplit/>
          <w:trHeight w:val="435"/>
          <w:jc w:val="center"/>
        </w:trPr>
        <w:tc>
          <w:tcPr>
            <w:tcW w:w="5812" w:type="dxa"/>
            <w:shd w:val="clear" w:color="auto" w:fill="FFFFFF"/>
            <w:vAlign w:val="center"/>
          </w:tcPr>
          <w:p w:rsidR="009033E5" w:rsidRPr="004A394B" w:rsidRDefault="009033E5">
            <w:pPr>
              <w:shd w:val="clear" w:color="auto" w:fill="FFFFFF"/>
            </w:pPr>
            <w:r w:rsidRPr="004A394B">
              <w:t>Motorová pila</w:t>
            </w:r>
          </w:p>
        </w:tc>
        <w:tc>
          <w:tcPr>
            <w:tcW w:w="3240" w:type="dxa"/>
            <w:shd w:val="clear" w:color="auto" w:fill="FFFFFF"/>
            <w:vAlign w:val="center"/>
          </w:tcPr>
          <w:p w:rsidR="009033E5" w:rsidRPr="004A394B" w:rsidRDefault="009033E5">
            <w:pPr>
              <w:shd w:val="clear" w:color="auto" w:fill="FFFFFF"/>
              <w:tabs>
                <w:tab w:val="left" w:pos="0"/>
              </w:tabs>
              <w:jc w:val="center"/>
            </w:pPr>
            <w:r w:rsidRPr="004A394B">
              <w:t>2 ks</w:t>
            </w:r>
          </w:p>
        </w:tc>
      </w:tr>
      <w:tr w:rsidR="009033E5" w:rsidRPr="004A394B" w:rsidTr="009033E5">
        <w:tblPrEx>
          <w:tblCellMar>
            <w:top w:w="0" w:type="dxa"/>
            <w:bottom w:w="0" w:type="dxa"/>
          </w:tblCellMar>
        </w:tblPrEx>
        <w:trPr>
          <w:cantSplit/>
          <w:trHeight w:val="435"/>
          <w:jc w:val="center"/>
        </w:trPr>
        <w:tc>
          <w:tcPr>
            <w:tcW w:w="5812" w:type="dxa"/>
            <w:shd w:val="clear" w:color="auto" w:fill="FFFFFF"/>
            <w:vAlign w:val="center"/>
          </w:tcPr>
          <w:p w:rsidR="009033E5" w:rsidRPr="004A394B" w:rsidRDefault="009033E5">
            <w:pPr>
              <w:shd w:val="clear" w:color="auto" w:fill="FFFFFF"/>
            </w:pPr>
            <w:r w:rsidRPr="004A394B">
              <w:t>Čerpadlo TOHATSU</w:t>
            </w:r>
          </w:p>
        </w:tc>
        <w:tc>
          <w:tcPr>
            <w:tcW w:w="3240" w:type="dxa"/>
            <w:shd w:val="clear" w:color="auto" w:fill="FFFFFF"/>
            <w:vAlign w:val="center"/>
          </w:tcPr>
          <w:p w:rsidR="009033E5" w:rsidRPr="004A394B" w:rsidRDefault="009033E5">
            <w:pPr>
              <w:shd w:val="clear" w:color="auto" w:fill="FFFFFF"/>
              <w:tabs>
                <w:tab w:val="left" w:pos="0"/>
              </w:tabs>
              <w:jc w:val="center"/>
            </w:pPr>
            <w:r w:rsidRPr="004A394B">
              <w:t>1 ks</w:t>
            </w:r>
          </w:p>
        </w:tc>
      </w:tr>
    </w:tbl>
    <w:p w:rsidR="009033E5" w:rsidRPr="004A394B" w:rsidRDefault="009033E5" w:rsidP="009033E5">
      <w:pPr>
        <w:shd w:val="clear" w:color="auto" w:fill="FFFFFF"/>
        <w:jc w:val="center"/>
        <w:rPr>
          <w:rFonts w:ascii="Verdana" w:hAnsi="Verdana"/>
          <w:color w:val="FF0000"/>
          <w:spacing w:val="-9"/>
        </w:rPr>
      </w:pPr>
    </w:p>
    <w:p w:rsidR="009033E5" w:rsidRPr="004A394B" w:rsidRDefault="009033E5" w:rsidP="009033E5">
      <w:pPr>
        <w:shd w:val="clear" w:color="auto" w:fill="FFFFFF"/>
        <w:jc w:val="center"/>
        <w:rPr>
          <w:rFonts w:ascii="Verdana" w:hAnsi="Verdana"/>
          <w:color w:val="FF0000"/>
          <w:spacing w:val="-9"/>
        </w:rPr>
      </w:pPr>
    </w:p>
    <w:p w:rsidR="009033E5" w:rsidRPr="004A394B" w:rsidRDefault="009033E5" w:rsidP="009033E5">
      <w:pPr>
        <w:shd w:val="clear" w:color="auto" w:fill="FFFFFF"/>
        <w:jc w:val="center"/>
        <w:rPr>
          <w:rFonts w:ascii="Verdana" w:hAnsi="Verdana"/>
          <w:color w:val="FF0000"/>
          <w:spacing w:val="-9"/>
        </w:rPr>
      </w:pPr>
    </w:p>
    <w:p w:rsidR="009033E5" w:rsidRPr="004A394B" w:rsidRDefault="009033E5" w:rsidP="000E3719">
      <w:pPr>
        <w:spacing w:after="120"/>
        <w:jc w:val="both"/>
      </w:pPr>
    </w:p>
    <w:p w:rsidR="009033E5" w:rsidRPr="004A394B" w:rsidRDefault="009033E5" w:rsidP="000E3719">
      <w:pPr>
        <w:spacing w:after="120"/>
        <w:jc w:val="both"/>
      </w:pPr>
    </w:p>
    <w:p w:rsidR="009033E5" w:rsidRPr="004A394B" w:rsidRDefault="009033E5" w:rsidP="000E3719">
      <w:pPr>
        <w:spacing w:after="120"/>
        <w:jc w:val="both"/>
      </w:pPr>
    </w:p>
    <w:p w:rsidR="009033E5" w:rsidRPr="004A394B" w:rsidRDefault="009033E5" w:rsidP="000E3719">
      <w:pPr>
        <w:spacing w:after="120"/>
        <w:jc w:val="both"/>
      </w:pPr>
    </w:p>
    <w:p w:rsidR="009033E5" w:rsidRPr="004A394B" w:rsidRDefault="009033E5" w:rsidP="000E3719">
      <w:pPr>
        <w:spacing w:after="120"/>
        <w:jc w:val="both"/>
      </w:pPr>
    </w:p>
    <w:p w:rsidR="009033E5" w:rsidRPr="004A394B" w:rsidRDefault="009033E5" w:rsidP="000E3719">
      <w:pPr>
        <w:spacing w:after="120"/>
        <w:jc w:val="both"/>
      </w:pPr>
    </w:p>
    <w:p w:rsidR="009033E5" w:rsidRPr="004A394B" w:rsidRDefault="009033E5" w:rsidP="000E3719">
      <w:pPr>
        <w:spacing w:after="120"/>
        <w:jc w:val="both"/>
      </w:pPr>
    </w:p>
    <w:p w:rsidR="009033E5" w:rsidRPr="004A394B" w:rsidRDefault="009033E5" w:rsidP="000E3719">
      <w:pPr>
        <w:spacing w:after="120"/>
        <w:jc w:val="both"/>
      </w:pPr>
    </w:p>
    <w:p w:rsidR="009033E5" w:rsidRPr="004A394B" w:rsidRDefault="009033E5" w:rsidP="000E3719">
      <w:pPr>
        <w:spacing w:after="120"/>
        <w:jc w:val="both"/>
      </w:pPr>
    </w:p>
    <w:p w:rsidR="009033E5" w:rsidRPr="004A394B" w:rsidRDefault="009033E5" w:rsidP="000E3719">
      <w:pPr>
        <w:spacing w:after="120"/>
        <w:jc w:val="both"/>
      </w:pPr>
    </w:p>
    <w:p w:rsidR="009033E5" w:rsidRPr="004A394B" w:rsidRDefault="009033E5" w:rsidP="000E3719">
      <w:pPr>
        <w:spacing w:after="120"/>
        <w:jc w:val="both"/>
      </w:pPr>
    </w:p>
    <w:p w:rsidR="009033E5" w:rsidRPr="004A394B" w:rsidRDefault="009033E5" w:rsidP="000E3719">
      <w:pPr>
        <w:spacing w:after="120"/>
        <w:jc w:val="both"/>
      </w:pPr>
    </w:p>
    <w:p w:rsidR="009033E5" w:rsidRPr="004A394B" w:rsidRDefault="009033E5" w:rsidP="000E3719">
      <w:pPr>
        <w:spacing w:after="120"/>
        <w:jc w:val="both"/>
      </w:pPr>
    </w:p>
    <w:p w:rsidR="009033E5" w:rsidRPr="004A394B" w:rsidRDefault="009033E5" w:rsidP="000E3719">
      <w:pPr>
        <w:spacing w:after="120"/>
        <w:jc w:val="both"/>
      </w:pPr>
    </w:p>
    <w:p w:rsidR="009033E5" w:rsidRPr="004A394B" w:rsidRDefault="009033E5" w:rsidP="000E3719">
      <w:pPr>
        <w:spacing w:after="120"/>
        <w:jc w:val="both"/>
      </w:pPr>
    </w:p>
    <w:p w:rsidR="009033E5" w:rsidRPr="004A394B" w:rsidRDefault="009033E5" w:rsidP="000E3719">
      <w:pPr>
        <w:spacing w:after="120"/>
        <w:jc w:val="both"/>
      </w:pPr>
    </w:p>
    <w:p w:rsidR="009033E5" w:rsidRPr="004A394B" w:rsidRDefault="009033E5" w:rsidP="000E3719">
      <w:pPr>
        <w:spacing w:after="120"/>
        <w:jc w:val="both"/>
      </w:pPr>
    </w:p>
    <w:p w:rsidR="009033E5" w:rsidRPr="004A394B" w:rsidRDefault="009033E5" w:rsidP="000E3719">
      <w:pPr>
        <w:spacing w:after="120"/>
        <w:jc w:val="both"/>
      </w:pPr>
    </w:p>
    <w:p w:rsidR="009033E5" w:rsidRPr="004A394B" w:rsidRDefault="009033E5" w:rsidP="000E3719">
      <w:pPr>
        <w:spacing w:after="120"/>
        <w:jc w:val="both"/>
      </w:pPr>
    </w:p>
    <w:p w:rsidR="000E3719" w:rsidRPr="004A394B" w:rsidRDefault="000E3719" w:rsidP="000E3719">
      <w:pPr>
        <w:spacing w:after="120"/>
        <w:rPr>
          <w:b/>
        </w:rPr>
      </w:pPr>
      <w:r w:rsidRPr="004A394B">
        <w:rPr>
          <w:b/>
        </w:rPr>
        <w:t>Příloha č. 3 k obecně závazné vyhlášce č</w:t>
      </w:r>
      <w:r w:rsidR="00D64E90">
        <w:rPr>
          <w:b/>
        </w:rPr>
        <w:t>. 3/2022</w:t>
      </w:r>
      <w:r w:rsidRPr="004A394B">
        <w:rPr>
          <w:b/>
        </w:rPr>
        <w:t>, kterou se vydává požární řád</w:t>
      </w:r>
    </w:p>
    <w:p w:rsidR="000E3719" w:rsidRPr="004A394B" w:rsidRDefault="000E3719" w:rsidP="000E3719">
      <w:pPr>
        <w:numPr>
          <w:ilvl w:val="0"/>
          <w:numId w:val="26"/>
        </w:numPr>
        <w:spacing w:after="120"/>
        <w:jc w:val="both"/>
      </w:pPr>
      <w:r w:rsidRPr="004A394B">
        <w:t>Přehled zdrojů vody</w:t>
      </w:r>
      <w:r w:rsidR="00B940A8" w:rsidRPr="004A394B">
        <w:t xml:space="preserve"> (výpis z</w:t>
      </w:r>
      <w:r w:rsidR="00517388" w:rsidRPr="004A394B">
        <w:t> </w:t>
      </w:r>
      <w:r w:rsidR="00B940A8" w:rsidRPr="004A394B">
        <w:t>nařízení</w:t>
      </w:r>
      <w:r w:rsidR="00517388" w:rsidRPr="004A394B">
        <w:t xml:space="preserve"> Jihočeského</w:t>
      </w:r>
      <w:r w:rsidR="00B940A8" w:rsidRPr="004A394B">
        <w:t xml:space="preserve"> kraje</w:t>
      </w:r>
      <w:r w:rsidR="00517388" w:rsidRPr="004A394B">
        <w:t xml:space="preserve"> </w:t>
      </w:r>
      <w:r w:rsidR="00517388" w:rsidRPr="004A394B">
        <w:rPr>
          <w:rFonts w:ascii="TimesNewRoman" w:hAnsi="TimesNewRoman" w:cs="TimesNewRoman"/>
        </w:rPr>
        <w:t>č. 2/2015 ze dne 5. 2. 2015</w:t>
      </w:r>
      <w:r w:rsidR="00B940A8" w:rsidRPr="004A394B">
        <w:t>)</w:t>
      </w:r>
      <w:r w:rsidR="003F468D" w:rsidRPr="004A394B">
        <w:t>.</w:t>
      </w:r>
    </w:p>
    <w:p w:rsidR="003846D2" w:rsidRPr="004A394B" w:rsidRDefault="003846D2" w:rsidP="003846D2">
      <w:pPr>
        <w:spacing w:after="12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846D2" w:rsidRPr="004A394B">
        <w:trPr>
          <w:trHeight w:val="567"/>
          <w:jc w:val="center"/>
        </w:trPr>
        <w:tc>
          <w:tcPr>
            <w:tcW w:w="2303" w:type="dxa"/>
            <w:shd w:val="clear" w:color="auto" w:fill="auto"/>
            <w:vAlign w:val="center"/>
          </w:tcPr>
          <w:p w:rsidR="003846D2" w:rsidRPr="004A394B" w:rsidRDefault="003846D2">
            <w:pPr>
              <w:jc w:val="center"/>
              <w:rPr>
                <w:b/>
                <w:bCs/>
              </w:rPr>
            </w:pPr>
            <w:r w:rsidRPr="004A394B">
              <w:rPr>
                <w:b/>
                <w:bCs/>
              </w:rPr>
              <w:t>Obec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3846D2" w:rsidRPr="004A394B" w:rsidRDefault="003846D2">
            <w:pPr>
              <w:jc w:val="center"/>
              <w:rPr>
                <w:b/>
                <w:bCs/>
              </w:rPr>
            </w:pPr>
            <w:r w:rsidRPr="004A394B">
              <w:rPr>
                <w:b/>
                <w:bCs/>
              </w:rPr>
              <w:t>Katastrální území</w:t>
            </w:r>
            <w:r w:rsidR="005916C8" w:rsidRPr="004A394B">
              <w:rPr>
                <w:b/>
                <w:bCs/>
              </w:rPr>
              <w:t xml:space="preserve"> </w:t>
            </w:r>
            <w:r w:rsidRPr="004A394B">
              <w:rPr>
                <w:b/>
                <w:bCs/>
              </w:rPr>
              <w:t>(místní část)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3846D2" w:rsidRPr="004A394B" w:rsidRDefault="003846D2">
            <w:pPr>
              <w:jc w:val="center"/>
              <w:rPr>
                <w:b/>
                <w:bCs/>
              </w:rPr>
            </w:pPr>
            <w:r w:rsidRPr="004A394B">
              <w:rPr>
                <w:b/>
                <w:bCs/>
              </w:rPr>
              <w:t>Zdroj vody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3846D2" w:rsidRPr="004A394B" w:rsidRDefault="003846D2">
            <w:pPr>
              <w:jc w:val="center"/>
              <w:rPr>
                <w:b/>
                <w:bCs/>
              </w:rPr>
            </w:pPr>
            <w:r w:rsidRPr="004A394B">
              <w:rPr>
                <w:b/>
                <w:bCs/>
              </w:rPr>
              <w:t>GPS</w:t>
            </w:r>
          </w:p>
        </w:tc>
      </w:tr>
      <w:tr w:rsidR="005916C8" w:rsidRPr="004A394B">
        <w:trPr>
          <w:trHeight w:val="567"/>
          <w:jc w:val="center"/>
        </w:trPr>
        <w:tc>
          <w:tcPr>
            <w:tcW w:w="2303" w:type="dxa"/>
            <w:vMerge w:val="restart"/>
            <w:shd w:val="clear" w:color="auto" w:fill="auto"/>
            <w:vAlign w:val="center"/>
          </w:tcPr>
          <w:p w:rsidR="005916C8" w:rsidRPr="004A394B" w:rsidRDefault="005916C8">
            <w:pPr>
              <w:jc w:val="both"/>
            </w:pPr>
            <w:r w:rsidRPr="004A394B">
              <w:t>Lnáře</w:t>
            </w:r>
          </w:p>
        </w:tc>
        <w:tc>
          <w:tcPr>
            <w:tcW w:w="2303" w:type="dxa"/>
            <w:vMerge w:val="restart"/>
            <w:shd w:val="clear" w:color="auto" w:fill="auto"/>
            <w:vAlign w:val="center"/>
          </w:tcPr>
          <w:p w:rsidR="005916C8" w:rsidRPr="004A394B" w:rsidRDefault="005916C8">
            <w:pPr>
              <w:jc w:val="both"/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5916C8" w:rsidRPr="004A394B" w:rsidRDefault="005916C8">
            <w:pPr>
              <w:jc w:val="both"/>
            </w:pPr>
            <w:r w:rsidRPr="004A394B">
              <w:t>Veský rybník</w:t>
            </w:r>
          </w:p>
        </w:tc>
        <w:tc>
          <w:tcPr>
            <w:tcW w:w="2303" w:type="dxa"/>
            <w:shd w:val="clear" w:color="auto" w:fill="auto"/>
          </w:tcPr>
          <w:p w:rsidR="005916C8" w:rsidRPr="004A394B" w:rsidRDefault="005916C8">
            <w:pPr>
              <w:jc w:val="both"/>
            </w:pPr>
            <w:r w:rsidRPr="004A394B">
              <w:t>49.4606769°N, 13.7872172°E</w:t>
            </w:r>
          </w:p>
        </w:tc>
      </w:tr>
      <w:tr w:rsidR="005916C8" w:rsidRPr="004A394B">
        <w:trPr>
          <w:trHeight w:val="567"/>
          <w:jc w:val="center"/>
        </w:trPr>
        <w:tc>
          <w:tcPr>
            <w:tcW w:w="2303" w:type="dxa"/>
            <w:vMerge/>
            <w:shd w:val="clear" w:color="auto" w:fill="auto"/>
            <w:vAlign w:val="center"/>
          </w:tcPr>
          <w:p w:rsidR="005916C8" w:rsidRPr="004A394B" w:rsidRDefault="005916C8">
            <w:pPr>
              <w:jc w:val="both"/>
            </w:pPr>
          </w:p>
        </w:tc>
        <w:tc>
          <w:tcPr>
            <w:tcW w:w="2303" w:type="dxa"/>
            <w:vMerge/>
            <w:shd w:val="clear" w:color="auto" w:fill="auto"/>
            <w:vAlign w:val="center"/>
          </w:tcPr>
          <w:p w:rsidR="005916C8" w:rsidRPr="004A394B" w:rsidRDefault="005916C8">
            <w:pPr>
              <w:jc w:val="both"/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5916C8" w:rsidRPr="004A394B" w:rsidRDefault="005916C8">
            <w:pPr>
              <w:jc w:val="both"/>
            </w:pPr>
            <w:r w:rsidRPr="004A394B">
              <w:t>Zámecký rybník</w:t>
            </w:r>
          </w:p>
        </w:tc>
        <w:tc>
          <w:tcPr>
            <w:tcW w:w="2303" w:type="dxa"/>
            <w:shd w:val="clear" w:color="auto" w:fill="auto"/>
          </w:tcPr>
          <w:p w:rsidR="005916C8" w:rsidRPr="004A394B" w:rsidRDefault="005916C8">
            <w:pPr>
              <w:jc w:val="both"/>
            </w:pPr>
            <w:r w:rsidRPr="004A394B">
              <w:t>49.4567022°N, 13.7847694°E</w:t>
            </w:r>
          </w:p>
        </w:tc>
      </w:tr>
      <w:tr w:rsidR="005916C8" w:rsidRPr="004A394B">
        <w:trPr>
          <w:trHeight w:val="567"/>
          <w:jc w:val="center"/>
        </w:trPr>
        <w:tc>
          <w:tcPr>
            <w:tcW w:w="2303" w:type="dxa"/>
            <w:vMerge/>
            <w:shd w:val="clear" w:color="auto" w:fill="auto"/>
            <w:vAlign w:val="center"/>
          </w:tcPr>
          <w:p w:rsidR="005916C8" w:rsidRPr="004A394B" w:rsidRDefault="005916C8">
            <w:pPr>
              <w:jc w:val="both"/>
            </w:pPr>
          </w:p>
        </w:tc>
        <w:tc>
          <w:tcPr>
            <w:tcW w:w="2303" w:type="dxa"/>
            <w:vMerge/>
            <w:shd w:val="clear" w:color="auto" w:fill="auto"/>
            <w:vAlign w:val="center"/>
          </w:tcPr>
          <w:p w:rsidR="005916C8" w:rsidRPr="004A394B" w:rsidRDefault="005916C8">
            <w:pPr>
              <w:jc w:val="both"/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5916C8" w:rsidRPr="004A394B" w:rsidRDefault="005916C8">
            <w:pPr>
              <w:jc w:val="both"/>
            </w:pPr>
            <w:r w:rsidRPr="004A394B">
              <w:t>Podhajský rybník</w:t>
            </w:r>
          </w:p>
        </w:tc>
        <w:tc>
          <w:tcPr>
            <w:tcW w:w="2303" w:type="dxa"/>
            <w:shd w:val="clear" w:color="auto" w:fill="auto"/>
          </w:tcPr>
          <w:p w:rsidR="005916C8" w:rsidRPr="004A394B" w:rsidRDefault="005916C8">
            <w:pPr>
              <w:jc w:val="both"/>
            </w:pPr>
            <w:r w:rsidRPr="004A394B">
              <w:t>49.4545114°N, 13.7907361°E</w:t>
            </w:r>
          </w:p>
        </w:tc>
      </w:tr>
      <w:tr w:rsidR="005916C8" w:rsidRPr="004A394B" w:rsidTr="0049338D">
        <w:trPr>
          <w:trHeight w:val="567"/>
          <w:jc w:val="center"/>
        </w:trPr>
        <w:tc>
          <w:tcPr>
            <w:tcW w:w="2303" w:type="dxa"/>
            <w:vMerge/>
            <w:shd w:val="clear" w:color="auto" w:fill="auto"/>
            <w:vAlign w:val="center"/>
          </w:tcPr>
          <w:p w:rsidR="005916C8" w:rsidRPr="004A394B" w:rsidRDefault="005916C8">
            <w:pPr>
              <w:jc w:val="both"/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5916C8" w:rsidRPr="004A394B" w:rsidRDefault="005916C8">
            <w:pPr>
              <w:jc w:val="both"/>
            </w:pPr>
            <w:r w:rsidRPr="004A394B">
              <w:t>Zahorčice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16C8" w:rsidRPr="004A394B" w:rsidRDefault="005916C8">
            <w:pPr>
              <w:jc w:val="both"/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5916C8" w:rsidRPr="004A394B" w:rsidRDefault="005916C8">
            <w:pPr>
              <w:jc w:val="both"/>
            </w:pPr>
          </w:p>
        </w:tc>
      </w:tr>
    </w:tbl>
    <w:p w:rsidR="00517388" w:rsidRPr="004A394B" w:rsidRDefault="00517388" w:rsidP="00517388">
      <w:pPr>
        <w:spacing w:after="120"/>
        <w:jc w:val="both"/>
      </w:pPr>
    </w:p>
    <w:p w:rsidR="00517388" w:rsidRPr="004A394B" w:rsidRDefault="00517388" w:rsidP="00517388">
      <w:pPr>
        <w:spacing w:after="120"/>
        <w:jc w:val="both"/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3846D2" w:rsidRPr="004A394B">
        <w:trPr>
          <w:trHeight w:val="567"/>
          <w:jc w:val="center"/>
        </w:trPr>
        <w:tc>
          <w:tcPr>
            <w:tcW w:w="1842" w:type="dxa"/>
            <w:shd w:val="clear" w:color="auto" w:fill="auto"/>
            <w:vAlign w:val="center"/>
          </w:tcPr>
          <w:p w:rsidR="003846D2" w:rsidRPr="004A394B" w:rsidRDefault="003846D2">
            <w:pPr>
              <w:jc w:val="center"/>
            </w:pPr>
            <w:r w:rsidRPr="004A394B">
              <w:rPr>
                <w:b/>
              </w:rPr>
              <w:t>Typ zdroje vody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846D2" w:rsidRPr="004A394B" w:rsidRDefault="003846D2">
            <w:pPr>
              <w:jc w:val="center"/>
            </w:pPr>
            <w:r w:rsidRPr="004A394B">
              <w:rPr>
                <w:b/>
                <w:bCs/>
              </w:rPr>
              <w:t>Název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846D2" w:rsidRPr="004A394B" w:rsidRDefault="003846D2">
            <w:pPr>
              <w:jc w:val="center"/>
            </w:pPr>
            <w:r w:rsidRPr="004A394B">
              <w:rPr>
                <w:b/>
              </w:rPr>
              <w:t>Kapacita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846D2" w:rsidRPr="004A394B" w:rsidRDefault="003846D2">
            <w:pPr>
              <w:jc w:val="center"/>
            </w:pPr>
            <w:r w:rsidRPr="004A394B">
              <w:rPr>
                <w:b/>
              </w:rPr>
              <w:t>Čerpací stanoviště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846D2" w:rsidRPr="004A394B" w:rsidRDefault="003846D2">
            <w:pPr>
              <w:jc w:val="center"/>
            </w:pPr>
            <w:r w:rsidRPr="004A394B">
              <w:rPr>
                <w:b/>
              </w:rPr>
              <w:t>Využitelnost</w:t>
            </w:r>
          </w:p>
        </w:tc>
      </w:tr>
      <w:tr w:rsidR="003846D2" w:rsidRPr="004A394B">
        <w:trPr>
          <w:trHeight w:val="567"/>
          <w:jc w:val="center"/>
        </w:trPr>
        <w:tc>
          <w:tcPr>
            <w:tcW w:w="1842" w:type="dxa"/>
            <w:shd w:val="clear" w:color="auto" w:fill="auto"/>
            <w:vAlign w:val="center"/>
          </w:tcPr>
          <w:p w:rsidR="003846D2" w:rsidRPr="004A394B" w:rsidRDefault="005916C8">
            <w:pPr>
              <w:jc w:val="both"/>
            </w:pPr>
            <w:r w:rsidRPr="004A394B">
              <w:t>P</w:t>
            </w:r>
            <w:r w:rsidR="003846D2" w:rsidRPr="004A394B">
              <w:t>řirozené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846D2" w:rsidRPr="004A394B" w:rsidRDefault="003846D2" w:rsidP="005916C8">
            <w:r w:rsidRPr="004A394B">
              <w:t>Veský rybník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846D2" w:rsidRPr="004A394B" w:rsidRDefault="005916C8">
            <w:pPr>
              <w:jc w:val="center"/>
            </w:pPr>
            <w:r w:rsidRPr="004A394B">
              <w:t>N</w:t>
            </w:r>
            <w:r w:rsidR="003846D2" w:rsidRPr="004A394B">
              <w:t>eomezená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846D2" w:rsidRPr="004A394B" w:rsidRDefault="005916C8">
            <w:pPr>
              <w:jc w:val="center"/>
            </w:pPr>
            <w:r w:rsidRPr="004A394B">
              <w:t>N</w:t>
            </w:r>
            <w:r w:rsidR="003846D2" w:rsidRPr="004A394B">
              <w:t>a hrázi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846D2" w:rsidRPr="004A394B" w:rsidRDefault="005916C8">
            <w:pPr>
              <w:jc w:val="center"/>
            </w:pPr>
            <w:r w:rsidRPr="004A394B">
              <w:t>C</w:t>
            </w:r>
            <w:r w:rsidR="003846D2" w:rsidRPr="004A394B">
              <w:t>eloroční</w:t>
            </w:r>
          </w:p>
        </w:tc>
      </w:tr>
      <w:tr w:rsidR="003846D2" w:rsidRPr="004A394B">
        <w:trPr>
          <w:trHeight w:val="567"/>
          <w:jc w:val="center"/>
        </w:trPr>
        <w:tc>
          <w:tcPr>
            <w:tcW w:w="1842" w:type="dxa"/>
            <w:shd w:val="clear" w:color="auto" w:fill="auto"/>
            <w:vAlign w:val="center"/>
          </w:tcPr>
          <w:p w:rsidR="003846D2" w:rsidRPr="004A394B" w:rsidRDefault="003846D2">
            <w:pPr>
              <w:jc w:val="both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3846D2" w:rsidRPr="004A394B" w:rsidRDefault="003846D2" w:rsidP="005916C8">
            <w:r w:rsidRPr="004A394B">
              <w:t>Zámecký rybník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846D2" w:rsidRPr="004A394B" w:rsidRDefault="005916C8">
            <w:pPr>
              <w:jc w:val="center"/>
            </w:pPr>
            <w:r w:rsidRPr="004A394B">
              <w:t>N</w:t>
            </w:r>
            <w:r w:rsidR="003846D2" w:rsidRPr="004A394B">
              <w:t>eomezená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846D2" w:rsidRPr="004A394B" w:rsidRDefault="003846D2">
            <w:pPr>
              <w:jc w:val="center"/>
            </w:pPr>
            <w:r w:rsidRPr="004A394B">
              <w:t>Na hrázi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846D2" w:rsidRPr="004A394B" w:rsidRDefault="005916C8">
            <w:pPr>
              <w:jc w:val="center"/>
            </w:pPr>
            <w:r w:rsidRPr="004A394B">
              <w:t>C</w:t>
            </w:r>
            <w:r w:rsidR="003846D2" w:rsidRPr="004A394B">
              <w:t>eloroční</w:t>
            </w:r>
          </w:p>
        </w:tc>
      </w:tr>
      <w:tr w:rsidR="003846D2" w:rsidRPr="004A394B">
        <w:trPr>
          <w:trHeight w:val="567"/>
          <w:jc w:val="center"/>
        </w:trPr>
        <w:tc>
          <w:tcPr>
            <w:tcW w:w="1842" w:type="dxa"/>
            <w:shd w:val="clear" w:color="auto" w:fill="auto"/>
            <w:vAlign w:val="center"/>
          </w:tcPr>
          <w:p w:rsidR="003846D2" w:rsidRPr="004A394B" w:rsidRDefault="003846D2">
            <w:pPr>
              <w:jc w:val="both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3846D2" w:rsidRPr="004A394B" w:rsidRDefault="003846D2" w:rsidP="005916C8">
            <w:r w:rsidRPr="004A394B">
              <w:t>Podhajský rybník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846D2" w:rsidRPr="004A394B" w:rsidRDefault="005916C8">
            <w:pPr>
              <w:jc w:val="center"/>
            </w:pPr>
            <w:r w:rsidRPr="004A394B">
              <w:t>N</w:t>
            </w:r>
            <w:r w:rsidR="003846D2" w:rsidRPr="004A394B">
              <w:t>eomezená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846D2" w:rsidRPr="004A394B" w:rsidRDefault="003846D2">
            <w:pPr>
              <w:jc w:val="center"/>
            </w:pPr>
            <w:r w:rsidRPr="004A394B">
              <w:t>Na hrázi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846D2" w:rsidRPr="004A394B" w:rsidRDefault="005916C8">
            <w:pPr>
              <w:jc w:val="center"/>
            </w:pPr>
            <w:r w:rsidRPr="004A394B">
              <w:t>C</w:t>
            </w:r>
            <w:r w:rsidR="003846D2" w:rsidRPr="004A394B">
              <w:t>eloroční</w:t>
            </w:r>
          </w:p>
        </w:tc>
      </w:tr>
    </w:tbl>
    <w:p w:rsidR="00517388" w:rsidRPr="004A394B" w:rsidRDefault="00517388" w:rsidP="00517388">
      <w:pPr>
        <w:spacing w:after="120"/>
        <w:jc w:val="both"/>
      </w:pPr>
    </w:p>
    <w:p w:rsidR="00517388" w:rsidRPr="004A394B" w:rsidRDefault="00517388" w:rsidP="00517388">
      <w:pPr>
        <w:spacing w:after="120"/>
        <w:jc w:val="both"/>
      </w:pPr>
    </w:p>
    <w:p w:rsidR="005916C8" w:rsidRPr="004A394B" w:rsidRDefault="005916C8" w:rsidP="00517388">
      <w:pPr>
        <w:spacing w:after="120"/>
        <w:jc w:val="both"/>
      </w:pPr>
    </w:p>
    <w:p w:rsidR="005916C8" w:rsidRPr="004A394B" w:rsidRDefault="005916C8" w:rsidP="00517388">
      <w:pPr>
        <w:spacing w:after="120"/>
        <w:jc w:val="both"/>
      </w:pPr>
    </w:p>
    <w:p w:rsidR="005916C8" w:rsidRPr="004A394B" w:rsidRDefault="005916C8" w:rsidP="00517388">
      <w:pPr>
        <w:spacing w:after="120"/>
        <w:jc w:val="both"/>
      </w:pPr>
    </w:p>
    <w:p w:rsidR="005916C8" w:rsidRPr="004A394B" w:rsidRDefault="005916C8" w:rsidP="00517388">
      <w:pPr>
        <w:spacing w:after="120"/>
        <w:jc w:val="both"/>
      </w:pPr>
    </w:p>
    <w:p w:rsidR="005916C8" w:rsidRPr="004A394B" w:rsidRDefault="005916C8" w:rsidP="00517388">
      <w:pPr>
        <w:spacing w:after="120"/>
        <w:jc w:val="both"/>
      </w:pPr>
    </w:p>
    <w:p w:rsidR="005916C8" w:rsidRPr="004A394B" w:rsidRDefault="005916C8" w:rsidP="00517388">
      <w:pPr>
        <w:spacing w:after="120"/>
        <w:jc w:val="both"/>
      </w:pPr>
    </w:p>
    <w:p w:rsidR="005916C8" w:rsidRPr="004A394B" w:rsidRDefault="005916C8" w:rsidP="00517388">
      <w:pPr>
        <w:spacing w:after="120"/>
        <w:jc w:val="both"/>
      </w:pPr>
    </w:p>
    <w:p w:rsidR="005916C8" w:rsidRPr="004A394B" w:rsidRDefault="005916C8" w:rsidP="00517388">
      <w:pPr>
        <w:spacing w:after="120"/>
        <w:jc w:val="both"/>
      </w:pPr>
    </w:p>
    <w:p w:rsidR="005916C8" w:rsidRPr="004A394B" w:rsidRDefault="005916C8" w:rsidP="00517388">
      <w:pPr>
        <w:spacing w:after="120"/>
        <w:jc w:val="both"/>
      </w:pPr>
    </w:p>
    <w:p w:rsidR="005916C8" w:rsidRPr="004A394B" w:rsidRDefault="005916C8" w:rsidP="00517388">
      <w:pPr>
        <w:spacing w:after="120"/>
        <w:jc w:val="both"/>
      </w:pPr>
    </w:p>
    <w:p w:rsidR="005916C8" w:rsidRPr="004A394B" w:rsidRDefault="005916C8" w:rsidP="00517388">
      <w:pPr>
        <w:spacing w:after="120"/>
        <w:jc w:val="both"/>
      </w:pPr>
    </w:p>
    <w:p w:rsidR="005916C8" w:rsidRPr="004A394B" w:rsidRDefault="005916C8" w:rsidP="00517388">
      <w:pPr>
        <w:spacing w:after="120"/>
        <w:jc w:val="both"/>
      </w:pPr>
    </w:p>
    <w:p w:rsidR="005916C8" w:rsidRPr="004A394B" w:rsidRDefault="005916C8" w:rsidP="00517388">
      <w:pPr>
        <w:spacing w:after="120"/>
        <w:jc w:val="both"/>
      </w:pPr>
    </w:p>
    <w:p w:rsidR="005916C8" w:rsidRPr="004A394B" w:rsidRDefault="005916C8" w:rsidP="00517388">
      <w:pPr>
        <w:spacing w:after="120"/>
        <w:jc w:val="both"/>
      </w:pPr>
    </w:p>
    <w:p w:rsidR="000E3719" w:rsidRPr="004A394B" w:rsidRDefault="000E3719" w:rsidP="000E3719">
      <w:pPr>
        <w:numPr>
          <w:ilvl w:val="0"/>
          <w:numId w:val="26"/>
        </w:numPr>
        <w:spacing w:after="120"/>
        <w:jc w:val="both"/>
      </w:pPr>
      <w:r w:rsidRPr="004A394B">
        <w:t>Plánek obce s vyznačením zdrojů vody pro hašení požárů, čerpacích stanovišť a směru příjezdu k</w:t>
      </w:r>
      <w:r w:rsidR="003F468D" w:rsidRPr="004A394B">
        <w:t> </w:t>
      </w:r>
      <w:r w:rsidRPr="004A394B">
        <w:t>nim</w:t>
      </w:r>
      <w:r w:rsidR="003F468D" w:rsidRPr="004A394B">
        <w:t>.</w:t>
      </w:r>
    </w:p>
    <w:p w:rsidR="006F76D2" w:rsidRPr="00920963" w:rsidRDefault="00EA3D01" w:rsidP="009B33F1">
      <w:pPr>
        <w:spacing w:after="120"/>
        <w:rPr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9.35pt;margin-top:8.95pt;width:477.75pt;height:520.4pt;z-index:1">
            <v:imagedata r:id="rId8" o:title=""/>
          </v:shape>
        </w:pict>
      </w:r>
    </w:p>
    <w:p w:rsidR="003F468D" w:rsidRPr="00920963" w:rsidRDefault="003F468D" w:rsidP="009B33F1">
      <w:pPr>
        <w:spacing w:after="120"/>
        <w:rPr>
          <w:sz w:val="22"/>
          <w:szCs w:val="22"/>
        </w:rPr>
      </w:pPr>
    </w:p>
    <w:p w:rsidR="003F468D" w:rsidRPr="00920963" w:rsidRDefault="003F468D" w:rsidP="009B33F1">
      <w:pPr>
        <w:spacing w:after="120"/>
        <w:rPr>
          <w:sz w:val="22"/>
          <w:szCs w:val="22"/>
        </w:rPr>
      </w:pPr>
    </w:p>
    <w:p w:rsidR="003F468D" w:rsidRPr="00920963" w:rsidRDefault="003F468D" w:rsidP="009B33F1">
      <w:pPr>
        <w:spacing w:after="120"/>
        <w:rPr>
          <w:sz w:val="22"/>
          <w:szCs w:val="22"/>
        </w:rPr>
      </w:pPr>
    </w:p>
    <w:p w:rsidR="00167FA5" w:rsidRPr="00920963" w:rsidRDefault="00167FA5" w:rsidP="009B33F1">
      <w:pPr>
        <w:spacing w:after="120"/>
        <w:rPr>
          <w:sz w:val="22"/>
          <w:szCs w:val="22"/>
        </w:rPr>
      </w:pPr>
    </w:p>
    <w:p w:rsidR="00D052DB" w:rsidRPr="00920963" w:rsidRDefault="00D052DB" w:rsidP="009B33F1">
      <w:pPr>
        <w:spacing w:after="120"/>
        <w:rPr>
          <w:sz w:val="22"/>
          <w:szCs w:val="22"/>
        </w:rPr>
      </w:pPr>
    </w:p>
    <w:p w:rsidR="00D052DB" w:rsidRPr="00920963" w:rsidRDefault="00D052DB" w:rsidP="009B33F1">
      <w:pPr>
        <w:spacing w:after="120"/>
        <w:rPr>
          <w:sz w:val="22"/>
          <w:szCs w:val="22"/>
        </w:rPr>
      </w:pPr>
    </w:p>
    <w:p w:rsidR="00D052DB" w:rsidRPr="00920963" w:rsidRDefault="00D052DB" w:rsidP="009B33F1">
      <w:pPr>
        <w:spacing w:after="120"/>
        <w:rPr>
          <w:sz w:val="22"/>
          <w:szCs w:val="22"/>
        </w:rPr>
      </w:pPr>
    </w:p>
    <w:p w:rsidR="00D052DB" w:rsidRPr="00920963" w:rsidRDefault="00D052DB" w:rsidP="009B33F1">
      <w:pPr>
        <w:spacing w:after="120"/>
        <w:rPr>
          <w:sz w:val="22"/>
          <w:szCs w:val="22"/>
        </w:rPr>
      </w:pPr>
    </w:p>
    <w:p w:rsidR="00D052DB" w:rsidRPr="00920963" w:rsidRDefault="00D052DB" w:rsidP="009B33F1">
      <w:pPr>
        <w:spacing w:after="120"/>
        <w:rPr>
          <w:sz w:val="22"/>
          <w:szCs w:val="22"/>
        </w:rPr>
      </w:pPr>
    </w:p>
    <w:p w:rsidR="00D052DB" w:rsidRPr="00920963" w:rsidRDefault="00D052DB" w:rsidP="009B33F1">
      <w:pPr>
        <w:spacing w:after="120"/>
        <w:rPr>
          <w:sz w:val="22"/>
          <w:szCs w:val="22"/>
        </w:rPr>
      </w:pPr>
    </w:p>
    <w:p w:rsidR="00D052DB" w:rsidRPr="00920963" w:rsidRDefault="00D052DB" w:rsidP="009B33F1">
      <w:pPr>
        <w:spacing w:after="120"/>
        <w:rPr>
          <w:sz w:val="22"/>
          <w:szCs w:val="22"/>
        </w:rPr>
      </w:pPr>
    </w:p>
    <w:p w:rsidR="00D052DB" w:rsidRPr="00920963" w:rsidRDefault="00D052DB" w:rsidP="009B33F1">
      <w:pPr>
        <w:spacing w:after="120"/>
        <w:rPr>
          <w:sz w:val="22"/>
          <w:szCs w:val="22"/>
        </w:rPr>
      </w:pPr>
    </w:p>
    <w:p w:rsidR="00D052DB" w:rsidRPr="00920963" w:rsidRDefault="00D052DB" w:rsidP="009B33F1">
      <w:pPr>
        <w:spacing w:after="120"/>
        <w:rPr>
          <w:sz w:val="22"/>
          <w:szCs w:val="22"/>
        </w:rPr>
      </w:pPr>
    </w:p>
    <w:p w:rsidR="003F468D" w:rsidRPr="00920963" w:rsidRDefault="003F468D" w:rsidP="009B33F1">
      <w:pPr>
        <w:spacing w:after="120"/>
        <w:rPr>
          <w:sz w:val="22"/>
          <w:szCs w:val="22"/>
        </w:rPr>
      </w:pPr>
    </w:p>
    <w:p w:rsidR="003F468D" w:rsidRPr="00920963" w:rsidRDefault="003F468D" w:rsidP="009B33F1">
      <w:pPr>
        <w:spacing w:after="120"/>
        <w:rPr>
          <w:sz w:val="22"/>
          <w:szCs w:val="22"/>
        </w:rPr>
      </w:pPr>
    </w:p>
    <w:p w:rsidR="00D052DB" w:rsidRPr="00920963" w:rsidRDefault="00D052DB" w:rsidP="009B33F1">
      <w:pPr>
        <w:spacing w:after="120"/>
        <w:rPr>
          <w:sz w:val="22"/>
          <w:szCs w:val="22"/>
        </w:rPr>
      </w:pPr>
    </w:p>
    <w:p w:rsidR="00D052DB" w:rsidRPr="00920963" w:rsidRDefault="00D052DB" w:rsidP="009B33F1">
      <w:pPr>
        <w:spacing w:after="120"/>
        <w:rPr>
          <w:sz w:val="22"/>
          <w:szCs w:val="22"/>
        </w:rPr>
      </w:pPr>
    </w:p>
    <w:p w:rsidR="00D052DB" w:rsidRPr="00920963" w:rsidRDefault="00D052DB" w:rsidP="009B33F1">
      <w:pPr>
        <w:spacing w:after="120"/>
        <w:rPr>
          <w:sz w:val="22"/>
          <w:szCs w:val="22"/>
        </w:rPr>
      </w:pPr>
    </w:p>
    <w:p w:rsidR="00D052DB" w:rsidRPr="00920963" w:rsidRDefault="00D052DB" w:rsidP="009B33F1">
      <w:pPr>
        <w:spacing w:after="120"/>
        <w:rPr>
          <w:sz w:val="22"/>
          <w:szCs w:val="22"/>
        </w:rPr>
      </w:pPr>
    </w:p>
    <w:p w:rsidR="00D052DB" w:rsidRPr="00920963" w:rsidRDefault="00D052DB" w:rsidP="009B33F1">
      <w:pPr>
        <w:spacing w:after="120"/>
        <w:rPr>
          <w:sz w:val="22"/>
          <w:szCs w:val="22"/>
        </w:rPr>
      </w:pPr>
    </w:p>
    <w:p w:rsidR="007057EF" w:rsidRDefault="007057EF" w:rsidP="009B33F1">
      <w:pPr>
        <w:spacing w:after="120"/>
        <w:rPr>
          <w:sz w:val="22"/>
          <w:szCs w:val="22"/>
        </w:rPr>
      </w:pPr>
    </w:p>
    <w:p w:rsidR="00517388" w:rsidRDefault="00517388" w:rsidP="009B33F1">
      <w:pPr>
        <w:spacing w:after="120"/>
        <w:rPr>
          <w:sz w:val="22"/>
          <w:szCs w:val="22"/>
        </w:rPr>
      </w:pPr>
    </w:p>
    <w:p w:rsidR="00517388" w:rsidRDefault="00517388" w:rsidP="009B33F1">
      <w:pPr>
        <w:spacing w:after="120"/>
        <w:rPr>
          <w:sz w:val="22"/>
          <w:szCs w:val="22"/>
        </w:rPr>
      </w:pPr>
    </w:p>
    <w:p w:rsidR="00517388" w:rsidRDefault="00517388" w:rsidP="009B33F1">
      <w:pPr>
        <w:spacing w:after="120"/>
        <w:rPr>
          <w:sz w:val="22"/>
          <w:szCs w:val="22"/>
        </w:rPr>
      </w:pPr>
    </w:p>
    <w:p w:rsidR="005916C8" w:rsidRDefault="005916C8" w:rsidP="009B33F1">
      <w:pPr>
        <w:spacing w:after="120"/>
        <w:rPr>
          <w:sz w:val="22"/>
          <w:szCs w:val="22"/>
        </w:rPr>
      </w:pPr>
    </w:p>
    <w:p w:rsidR="005916C8" w:rsidRDefault="005916C8" w:rsidP="009B33F1">
      <w:pPr>
        <w:spacing w:after="120"/>
        <w:rPr>
          <w:sz w:val="22"/>
          <w:szCs w:val="22"/>
        </w:rPr>
      </w:pPr>
    </w:p>
    <w:p w:rsidR="005916C8" w:rsidRDefault="005916C8" w:rsidP="009B33F1">
      <w:pPr>
        <w:spacing w:after="120"/>
        <w:rPr>
          <w:sz w:val="22"/>
          <w:szCs w:val="22"/>
        </w:rPr>
      </w:pPr>
    </w:p>
    <w:p w:rsidR="005916C8" w:rsidRDefault="005916C8" w:rsidP="009B33F1">
      <w:pPr>
        <w:spacing w:after="120"/>
        <w:rPr>
          <w:sz w:val="22"/>
          <w:szCs w:val="22"/>
        </w:rPr>
      </w:pPr>
    </w:p>
    <w:p w:rsidR="005916C8" w:rsidRDefault="00EA3D01" w:rsidP="009B33F1">
      <w:pPr>
        <w:spacing w:after="120"/>
        <w:rPr>
          <w:sz w:val="22"/>
          <w:szCs w:val="22"/>
        </w:rPr>
      </w:pPr>
      <w:r>
        <w:rPr>
          <w:noProof/>
        </w:rPr>
        <w:pict>
          <v:shape id="_x0000_s1028" type="#_x0000_t75" style="position:absolute;margin-left:-9.35pt;margin-top:5.05pt;width:372.75pt;height:133.5pt;z-index:2">
            <v:imagedata r:id="rId9" o:title=""/>
          </v:shape>
        </w:pict>
      </w:r>
    </w:p>
    <w:p w:rsidR="005916C8" w:rsidRDefault="005916C8" w:rsidP="009B33F1">
      <w:pPr>
        <w:spacing w:after="120"/>
        <w:rPr>
          <w:sz w:val="22"/>
          <w:szCs w:val="22"/>
        </w:rPr>
      </w:pPr>
    </w:p>
    <w:p w:rsidR="005916C8" w:rsidRDefault="005916C8" w:rsidP="009B33F1">
      <w:pPr>
        <w:spacing w:after="120"/>
        <w:rPr>
          <w:sz w:val="22"/>
          <w:szCs w:val="22"/>
        </w:rPr>
      </w:pPr>
    </w:p>
    <w:p w:rsidR="00517388" w:rsidRDefault="00517388" w:rsidP="009B33F1">
      <w:pPr>
        <w:spacing w:after="120"/>
        <w:rPr>
          <w:sz w:val="22"/>
          <w:szCs w:val="22"/>
        </w:rPr>
      </w:pPr>
    </w:p>
    <w:p w:rsidR="00517388" w:rsidRPr="00920963" w:rsidRDefault="00517388" w:rsidP="009B33F1">
      <w:pPr>
        <w:spacing w:after="120"/>
        <w:rPr>
          <w:sz w:val="22"/>
          <w:szCs w:val="22"/>
        </w:rPr>
      </w:pPr>
    </w:p>
    <w:p w:rsidR="007057EF" w:rsidRPr="00920963" w:rsidRDefault="007057EF" w:rsidP="009B33F1">
      <w:pPr>
        <w:spacing w:after="120"/>
        <w:rPr>
          <w:sz w:val="22"/>
          <w:szCs w:val="22"/>
        </w:rPr>
      </w:pPr>
    </w:p>
    <w:p w:rsidR="00D052DB" w:rsidRPr="00920963" w:rsidRDefault="00D052DB" w:rsidP="009B33F1">
      <w:pPr>
        <w:spacing w:after="120"/>
        <w:rPr>
          <w:sz w:val="22"/>
          <w:szCs w:val="22"/>
        </w:rPr>
      </w:pPr>
    </w:p>
    <w:sectPr w:rsidR="00D052DB" w:rsidRPr="00920963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D63" w:rsidRDefault="009E4D63">
      <w:r>
        <w:separator/>
      </w:r>
    </w:p>
  </w:endnote>
  <w:endnote w:type="continuationSeparator" w:id="0">
    <w:p w:rsidR="009E4D63" w:rsidRDefault="009E4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D63" w:rsidRDefault="009E4D63">
      <w:r>
        <w:separator/>
      </w:r>
    </w:p>
  </w:footnote>
  <w:footnote w:type="continuationSeparator" w:id="0">
    <w:p w:rsidR="009E4D63" w:rsidRDefault="009E4D63">
      <w:r>
        <w:continuationSeparator/>
      </w:r>
    </w:p>
  </w:footnote>
  <w:footnote w:id="1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950FA6" w:rsidRPr="00036DE6" w:rsidRDefault="00950FA6" w:rsidP="00950FA6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483717">
        <w:rPr>
          <w:rFonts w:ascii="Arial" w:hAnsi="Arial"/>
        </w:rPr>
        <w:t xml:space="preserve">Jihočeského </w:t>
      </w:r>
      <w:r w:rsidRPr="002E56B5">
        <w:rPr>
          <w:rFonts w:ascii="Arial" w:hAnsi="Arial"/>
        </w:rPr>
        <w:t>kraje č</w:t>
      </w:r>
      <w:r w:rsidR="00483717">
        <w:rPr>
          <w:rFonts w:ascii="Arial" w:hAnsi="Arial"/>
        </w:rPr>
        <w:t>. 2/2015</w:t>
      </w:r>
      <w:r w:rsidRPr="002E56B5">
        <w:rPr>
          <w:rFonts w:ascii="Arial" w:hAnsi="Arial"/>
        </w:rPr>
        <w:t xml:space="preserve"> ze dne </w:t>
      </w:r>
      <w:r w:rsidR="00483717">
        <w:rPr>
          <w:rFonts w:ascii="Arial" w:hAnsi="Arial"/>
        </w:rPr>
        <w:t>5.2.2015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4A7B"/>
    <w:rsid w:val="00015BC7"/>
    <w:rsid w:val="0002050F"/>
    <w:rsid w:val="000249FB"/>
    <w:rsid w:val="00032EB6"/>
    <w:rsid w:val="000479B3"/>
    <w:rsid w:val="00061B31"/>
    <w:rsid w:val="000A192D"/>
    <w:rsid w:val="000C01AD"/>
    <w:rsid w:val="000E3719"/>
    <w:rsid w:val="000E6365"/>
    <w:rsid w:val="00111272"/>
    <w:rsid w:val="00137CD1"/>
    <w:rsid w:val="00167FA5"/>
    <w:rsid w:val="00176F5A"/>
    <w:rsid w:val="001908F6"/>
    <w:rsid w:val="001C5F26"/>
    <w:rsid w:val="001D0B27"/>
    <w:rsid w:val="001E2224"/>
    <w:rsid w:val="00212C35"/>
    <w:rsid w:val="00213118"/>
    <w:rsid w:val="00224B0D"/>
    <w:rsid w:val="0024722A"/>
    <w:rsid w:val="00264860"/>
    <w:rsid w:val="002867C3"/>
    <w:rsid w:val="002A78AD"/>
    <w:rsid w:val="002B3198"/>
    <w:rsid w:val="002D539B"/>
    <w:rsid w:val="002F1F16"/>
    <w:rsid w:val="0031465D"/>
    <w:rsid w:val="00314D04"/>
    <w:rsid w:val="00380BCE"/>
    <w:rsid w:val="003846D2"/>
    <w:rsid w:val="003B12D9"/>
    <w:rsid w:val="003B3F1B"/>
    <w:rsid w:val="003B7C5C"/>
    <w:rsid w:val="003E2BB3"/>
    <w:rsid w:val="003E454A"/>
    <w:rsid w:val="003F468D"/>
    <w:rsid w:val="004154AF"/>
    <w:rsid w:val="00417784"/>
    <w:rsid w:val="004602FC"/>
    <w:rsid w:val="00470C68"/>
    <w:rsid w:val="00474A50"/>
    <w:rsid w:val="00477C4B"/>
    <w:rsid w:val="00483717"/>
    <w:rsid w:val="00485025"/>
    <w:rsid w:val="0049338D"/>
    <w:rsid w:val="004A394B"/>
    <w:rsid w:val="004C49DA"/>
    <w:rsid w:val="004D582F"/>
    <w:rsid w:val="00506910"/>
    <w:rsid w:val="00513323"/>
    <w:rsid w:val="00517388"/>
    <w:rsid w:val="00533F5B"/>
    <w:rsid w:val="0054059F"/>
    <w:rsid w:val="005537B4"/>
    <w:rsid w:val="005644DA"/>
    <w:rsid w:val="005916C8"/>
    <w:rsid w:val="00595B01"/>
    <w:rsid w:val="00596D57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1E82"/>
    <w:rsid w:val="006C2361"/>
    <w:rsid w:val="006F76D2"/>
    <w:rsid w:val="00700792"/>
    <w:rsid w:val="00702DA0"/>
    <w:rsid w:val="007057EF"/>
    <w:rsid w:val="00706D42"/>
    <w:rsid w:val="0072122F"/>
    <w:rsid w:val="00725357"/>
    <w:rsid w:val="00744A2D"/>
    <w:rsid w:val="007552E2"/>
    <w:rsid w:val="00771BD5"/>
    <w:rsid w:val="00774261"/>
    <w:rsid w:val="007E1DB2"/>
    <w:rsid w:val="00804441"/>
    <w:rsid w:val="00823768"/>
    <w:rsid w:val="008335F5"/>
    <w:rsid w:val="008524BB"/>
    <w:rsid w:val="00871053"/>
    <w:rsid w:val="00876251"/>
    <w:rsid w:val="008A51BB"/>
    <w:rsid w:val="008B5E32"/>
    <w:rsid w:val="008B7348"/>
    <w:rsid w:val="008C0752"/>
    <w:rsid w:val="008C7339"/>
    <w:rsid w:val="008F0540"/>
    <w:rsid w:val="008F28C3"/>
    <w:rsid w:val="009033E5"/>
    <w:rsid w:val="00920963"/>
    <w:rsid w:val="00937FA4"/>
    <w:rsid w:val="0094420F"/>
    <w:rsid w:val="0094501D"/>
    <w:rsid w:val="00947A8B"/>
    <w:rsid w:val="00950FA6"/>
    <w:rsid w:val="0095368E"/>
    <w:rsid w:val="00964068"/>
    <w:rsid w:val="009662E7"/>
    <w:rsid w:val="0096656C"/>
    <w:rsid w:val="00966E6A"/>
    <w:rsid w:val="009774A0"/>
    <w:rsid w:val="009A3B45"/>
    <w:rsid w:val="009B06AB"/>
    <w:rsid w:val="009B33F1"/>
    <w:rsid w:val="009D1880"/>
    <w:rsid w:val="009E4D63"/>
    <w:rsid w:val="00A2048D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5735"/>
    <w:rsid w:val="00B26438"/>
    <w:rsid w:val="00B940A8"/>
    <w:rsid w:val="00BA39B4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15F2C"/>
    <w:rsid w:val="00D21DE2"/>
    <w:rsid w:val="00D25EF5"/>
    <w:rsid w:val="00D64E90"/>
    <w:rsid w:val="00D6536B"/>
    <w:rsid w:val="00D800DA"/>
    <w:rsid w:val="00D966CD"/>
    <w:rsid w:val="00DF2532"/>
    <w:rsid w:val="00E122C4"/>
    <w:rsid w:val="00E27608"/>
    <w:rsid w:val="00E31920"/>
    <w:rsid w:val="00E94CE8"/>
    <w:rsid w:val="00E963F9"/>
    <w:rsid w:val="00E97808"/>
    <w:rsid w:val="00EA3D01"/>
    <w:rsid w:val="00EA6865"/>
    <w:rsid w:val="00EB68DE"/>
    <w:rsid w:val="00EC4D93"/>
    <w:rsid w:val="00ED0C75"/>
    <w:rsid w:val="00EE2A3B"/>
    <w:rsid w:val="00EF37CD"/>
    <w:rsid w:val="00F20EF7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AB9D4C5D-9B27-45CE-9550-4A8768E5C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384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E79CC-F049-465C-90BE-56F34B1D7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1407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2</cp:revision>
  <cp:lastPrinted>2018-02-01T10:14:00Z</cp:lastPrinted>
  <dcterms:created xsi:type="dcterms:W3CDTF">2022-12-30T06:49:00Z</dcterms:created>
  <dcterms:modified xsi:type="dcterms:W3CDTF">2022-12-30T06:49:00Z</dcterms:modified>
</cp:coreProperties>
</file>