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001C1" w14:textId="77777777" w:rsidR="004C007F" w:rsidRPr="000765D7" w:rsidRDefault="004C007F">
      <w:pPr>
        <w:pStyle w:val="Zkladntext"/>
        <w:rPr>
          <w:rFonts w:ascii="Arial" w:hAnsi="Arial" w:cs="Arial"/>
          <w:sz w:val="22"/>
          <w:szCs w:val="22"/>
        </w:rPr>
      </w:pPr>
    </w:p>
    <w:p w14:paraId="34E1F81F" w14:textId="5F82C14A" w:rsidR="00DB0F2F" w:rsidRPr="00DB0F2F" w:rsidRDefault="00DB0F2F" w:rsidP="00DB0F2F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DB0F2F">
        <w:rPr>
          <w:rFonts w:ascii="Arial" w:hAnsi="Arial" w:cs="Arial"/>
          <w:b/>
          <w:bCs/>
          <w:sz w:val="22"/>
          <w:szCs w:val="22"/>
        </w:rPr>
        <w:t>Obec TRNO</w:t>
      </w:r>
      <w:r w:rsidR="00486116">
        <w:rPr>
          <w:rFonts w:ascii="Arial" w:hAnsi="Arial" w:cs="Arial"/>
          <w:b/>
          <w:bCs/>
          <w:sz w:val="22"/>
          <w:szCs w:val="22"/>
        </w:rPr>
        <w:t>V</w:t>
      </w:r>
    </w:p>
    <w:p w14:paraId="5BF89AB2" w14:textId="280897B9" w:rsidR="00DB0F2F" w:rsidRPr="00DB0F2F" w:rsidRDefault="00DB0F2F" w:rsidP="00DB0F2F">
      <w:pPr>
        <w:pStyle w:val="Zkladntext"/>
        <w:rPr>
          <w:rFonts w:ascii="Arial" w:hAnsi="Arial" w:cs="Arial"/>
          <w:sz w:val="22"/>
          <w:szCs w:val="22"/>
        </w:rPr>
      </w:pPr>
    </w:p>
    <w:p w14:paraId="2A403BAE" w14:textId="15B759C9" w:rsidR="00404721" w:rsidRDefault="00DB0F2F" w:rsidP="00DB0F2F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9572343" wp14:editId="0C28D671">
            <wp:extent cx="731520" cy="830580"/>
            <wp:effectExtent l="0" t="0" r="0" b="7620"/>
            <wp:docPr id="81486791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66190" w14:textId="77777777" w:rsidR="00DB0F2F" w:rsidRPr="000765D7" w:rsidRDefault="00DB0F2F">
      <w:pPr>
        <w:pStyle w:val="Zkladntext"/>
        <w:rPr>
          <w:rFonts w:ascii="Arial" w:hAnsi="Arial" w:cs="Arial"/>
          <w:sz w:val="22"/>
          <w:szCs w:val="22"/>
        </w:rPr>
      </w:pPr>
    </w:p>
    <w:p w14:paraId="7D3E51B5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5AD1823D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7E572C" w14:textId="069C16DF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  <w:r w:rsidR="00486116">
        <w:rPr>
          <w:rFonts w:ascii="Arial" w:hAnsi="Arial" w:cs="Arial"/>
          <w:b/>
          <w:bCs/>
          <w:sz w:val="22"/>
          <w:szCs w:val="22"/>
        </w:rPr>
        <w:t>Trnov</w:t>
      </w:r>
    </w:p>
    <w:p w14:paraId="33E2F3E0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B29764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7266A7F3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59522F4E" w14:textId="3D30BE8C" w:rsidR="004C007F" w:rsidRPr="000765D7" w:rsidRDefault="004C007F" w:rsidP="004C007F">
      <w:pPr>
        <w:adjustRightInd w:val="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40EDB886" w14:textId="2B8656BE" w:rsidR="004C007F" w:rsidRPr="000765D7" w:rsidRDefault="00E032F0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>obce</w:t>
      </w:r>
      <w:r w:rsidR="00FF1C8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FF1C85">
        <w:rPr>
          <w:rFonts w:ascii="Arial" w:hAnsi="Arial" w:cs="Arial"/>
          <w:color w:val="000000"/>
          <w:sz w:val="22"/>
          <w:szCs w:val="22"/>
        </w:rPr>
        <w:t>Trnov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 xml:space="preserve">  se</w:t>
      </w:r>
      <w:proofErr w:type="gramEnd"/>
      <w:r w:rsidR="004C007F" w:rsidRPr="000765D7">
        <w:rPr>
          <w:rFonts w:ascii="Arial" w:hAnsi="Arial" w:cs="Arial"/>
          <w:color w:val="000000"/>
          <w:sz w:val="22"/>
          <w:szCs w:val="22"/>
        </w:rPr>
        <w:t xml:space="preserve"> na svém zasedání dne</w:t>
      </w:r>
      <w:r w:rsidR="00FA7685">
        <w:rPr>
          <w:rFonts w:ascii="Arial" w:hAnsi="Arial" w:cs="Arial"/>
          <w:color w:val="000000"/>
          <w:sz w:val="22"/>
          <w:szCs w:val="22"/>
        </w:rPr>
        <w:t xml:space="preserve"> 4.11.2024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usnesením č.</w:t>
      </w:r>
      <w:r w:rsidR="00FA7685">
        <w:rPr>
          <w:rFonts w:ascii="Arial" w:hAnsi="Arial" w:cs="Arial"/>
          <w:color w:val="000000"/>
          <w:sz w:val="22"/>
          <w:szCs w:val="22"/>
        </w:rPr>
        <w:t xml:space="preserve"> 4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>usnesl</w:t>
      </w:r>
      <w:r w:rsidR="0075076A">
        <w:rPr>
          <w:rFonts w:ascii="Arial" w:hAnsi="Arial" w:cs="Arial"/>
          <w:color w:val="000000"/>
          <w:sz w:val="22"/>
          <w:szCs w:val="22"/>
        </w:rPr>
        <w:t>a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 xml:space="preserve"> vydat na základě  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4C007F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455/1991 Sb., o živnostenském podnikání (živnostenský zákon), ve znění </w:t>
      </w:r>
      <w:r w:rsidR="004C007F" w:rsidRPr="0075076A">
        <w:rPr>
          <w:rFonts w:ascii="Arial" w:eastAsia="Calibri" w:hAnsi="Arial" w:cs="Arial"/>
          <w:color w:val="000000"/>
          <w:sz w:val="22"/>
          <w:szCs w:val="22"/>
          <w:lang w:eastAsia="en-US"/>
        </w:rPr>
        <w:t>pozdějších</w:t>
      </w:r>
      <w:r w:rsidR="004C007F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>11 odst. 1 a § 10</w:t>
      </w:r>
      <w:r w:rsidR="00941CCF">
        <w:rPr>
          <w:rFonts w:ascii="Arial" w:hAnsi="Arial" w:cs="Arial"/>
          <w:color w:val="000000"/>
          <w:sz w:val="22"/>
          <w:szCs w:val="22"/>
        </w:rPr>
        <w:t xml:space="preserve">2 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>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="004C007F" w:rsidRPr="000765D7">
        <w:rPr>
          <w:rFonts w:ascii="Arial" w:hAnsi="Arial" w:cs="Arial"/>
          <w:sz w:val="22"/>
          <w:szCs w:val="22"/>
        </w:rPr>
        <w:t>:</w:t>
      </w:r>
    </w:p>
    <w:p w14:paraId="7ACCC9D0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D67284D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981CFA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24078CDD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50B3BC4C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A4B8A6D" w14:textId="2994A983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DB0F2F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</w:t>
      </w:r>
      <w:r w:rsidR="00DB0F2F">
        <w:rPr>
          <w:rFonts w:ascii="Arial" w:hAnsi="Arial" w:cs="Arial"/>
          <w:sz w:val="22"/>
          <w:szCs w:val="22"/>
        </w:rPr>
        <w:t>i Trnov</w:t>
      </w:r>
      <w:r w:rsidR="001B5B51" w:rsidRPr="000765D7">
        <w:rPr>
          <w:rFonts w:ascii="Arial" w:hAnsi="Arial" w:cs="Arial"/>
          <w:sz w:val="22"/>
          <w:szCs w:val="22"/>
        </w:rPr>
        <w:t xml:space="preserve"> nebo v její části</w:t>
      </w:r>
      <w:r w:rsidR="00DB0F2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0F2F">
        <w:rPr>
          <w:rFonts w:ascii="Arial" w:hAnsi="Arial" w:cs="Arial"/>
          <w:sz w:val="22"/>
          <w:szCs w:val="22"/>
        </w:rPr>
        <w:t>Houdkovice</w:t>
      </w:r>
      <w:proofErr w:type="spellEnd"/>
      <w:r w:rsidR="00486116">
        <w:rPr>
          <w:rFonts w:ascii="Arial" w:hAnsi="Arial" w:cs="Arial"/>
          <w:sz w:val="22"/>
          <w:szCs w:val="22"/>
        </w:rPr>
        <w:t xml:space="preserve">, </w:t>
      </w:r>
      <w:r w:rsidR="00DB0F2F">
        <w:rPr>
          <w:rFonts w:ascii="Arial" w:hAnsi="Arial" w:cs="Arial"/>
          <w:sz w:val="22"/>
          <w:szCs w:val="22"/>
        </w:rPr>
        <w:t>Záhornice a Zádolí</w:t>
      </w:r>
      <w:r w:rsidR="003028E1" w:rsidRPr="000765D7">
        <w:rPr>
          <w:rFonts w:ascii="Arial" w:hAnsi="Arial" w:cs="Arial"/>
          <w:sz w:val="22"/>
          <w:szCs w:val="22"/>
        </w:rPr>
        <w:t xml:space="preserve"> zakázány. </w:t>
      </w:r>
    </w:p>
    <w:p w14:paraId="5F0A30C4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4FDBFBF" w14:textId="3A5DE1D2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>zvýšení bezpečnosti obyvatel obc</w:t>
      </w:r>
      <w:r w:rsidR="00DB0F2F">
        <w:rPr>
          <w:rFonts w:ascii="Arial" w:eastAsia="Calibri" w:hAnsi="Arial" w:cs="Arial"/>
          <w:sz w:val="22"/>
          <w:szCs w:val="22"/>
        </w:rPr>
        <w:t>e Trnov</w:t>
      </w:r>
      <w:r w:rsidR="001B5B51" w:rsidRPr="000765D7">
        <w:rPr>
          <w:rFonts w:ascii="Arial" w:eastAsia="Calibri" w:hAnsi="Arial" w:cs="Arial"/>
          <w:sz w:val="22"/>
          <w:szCs w:val="22"/>
        </w:rPr>
        <w:t>.</w:t>
      </w:r>
    </w:p>
    <w:p w14:paraId="35B1D57C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257BA6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A960E4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69ADA67C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45D8CFEB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29AD414A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76AE8254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1FCAD78A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3BB88E6" w14:textId="77777777" w:rsidR="00C74DC6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36320823" w14:textId="77777777" w:rsidR="00E032F0" w:rsidRDefault="00E032F0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11AF44B7" w14:textId="77777777" w:rsidR="00E032F0" w:rsidRPr="000765D7" w:rsidRDefault="00E032F0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C7FA923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888656E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lastRenderedPageBreak/>
        <w:t>Čl. 3</w:t>
      </w:r>
    </w:p>
    <w:p w14:paraId="43A7EBE7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C11C693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FBBE15" w14:textId="1A83DDE2" w:rsidR="00277BC6" w:rsidRPr="000765D7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>Na území</w:t>
      </w:r>
      <w:r w:rsidRPr="00DB0F2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86116">
        <w:rPr>
          <w:rFonts w:ascii="Arial" w:eastAsia="Calibri" w:hAnsi="Arial" w:cs="Arial"/>
          <w:sz w:val="22"/>
          <w:szCs w:val="22"/>
          <w:lang w:eastAsia="en-US"/>
        </w:rPr>
        <w:t xml:space="preserve">obce </w:t>
      </w:r>
      <w:r w:rsidR="00DB0F2F" w:rsidRPr="00DB0F2F">
        <w:rPr>
          <w:rFonts w:ascii="Arial" w:eastAsia="Calibri" w:hAnsi="Arial" w:cs="Arial"/>
          <w:sz w:val="22"/>
          <w:szCs w:val="22"/>
          <w:lang w:eastAsia="en-US"/>
        </w:rPr>
        <w:t>Trnov</w:t>
      </w:r>
      <w:r w:rsidR="00486116">
        <w:rPr>
          <w:rFonts w:ascii="Arial" w:eastAsia="Calibri" w:hAnsi="Arial" w:cs="Arial"/>
          <w:sz w:val="22"/>
          <w:szCs w:val="22"/>
          <w:lang w:eastAsia="en-US"/>
        </w:rPr>
        <w:t xml:space="preserve"> a v jejích částech</w:t>
      </w:r>
      <w:r w:rsidR="00DB0F2F" w:rsidRPr="00DB0F2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486116">
        <w:rPr>
          <w:rFonts w:ascii="Arial" w:eastAsia="Calibri" w:hAnsi="Arial" w:cs="Arial"/>
          <w:sz w:val="22"/>
          <w:szCs w:val="22"/>
          <w:lang w:eastAsia="en-US"/>
        </w:rPr>
        <w:t>Houdkovice</w:t>
      </w:r>
      <w:proofErr w:type="spellEnd"/>
      <w:r w:rsidR="00E032F0">
        <w:rPr>
          <w:rFonts w:ascii="Arial" w:eastAsia="Calibri" w:hAnsi="Arial" w:cs="Arial"/>
          <w:sz w:val="22"/>
          <w:szCs w:val="22"/>
          <w:lang w:eastAsia="en-US"/>
        </w:rPr>
        <w:t>,</w:t>
      </w:r>
      <w:r w:rsidR="00486116">
        <w:rPr>
          <w:rFonts w:ascii="Arial" w:eastAsia="Calibri" w:hAnsi="Arial" w:cs="Arial"/>
          <w:sz w:val="22"/>
          <w:szCs w:val="22"/>
          <w:lang w:eastAsia="en-US"/>
        </w:rPr>
        <w:t xml:space="preserve"> Záhornice a Zádolí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se </w:t>
      </w:r>
      <w:r w:rsidRPr="00DB0F2F">
        <w:rPr>
          <w:rFonts w:ascii="Arial" w:eastAsia="Calibri" w:hAnsi="Arial" w:cs="Arial"/>
          <w:sz w:val="22"/>
          <w:szCs w:val="22"/>
          <w:lang w:eastAsia="en-US"/>
        </w:rPr>
        <w:t>podomní prod</w:t>
      </w:r>
      <w:r w:rsidR="00ED7E56" w:rsidRPr="00DB0F2F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DB0F2F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DB0F2F">
        <w:rPr>
          <w:rFonts w:ascii="Arial" w:eastAsia="Calibri" w:hAnsi="Arial" w:cs="Arial"/>
          <w:sz w:val="22"/>
          <w:szCs w:val="22"/>
          <w:lang w:eastAsia="en-US"/>
        </w:rPr>
        <w:t xml:space="preserve">pochůzkový prodej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zakazují</w:t>
      </w:r>
      <w:r w:rsidR="004C007F" w:rsidRPr="000765D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4B80CD1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3D051AB" w14:textId="77777777" w:rsidR="00C74DC6" w:rsidRPr="000765D7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9D9D940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7034B6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3CA2D008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4D13994C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3ECE303" w14:textId="77777777" w:rsidR="00C74DC6" w:rsidRPr="002478F9" w:rsidRDefault="00C74DC6" w:rsidP="002478F9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31CD9ADF" w14:textId="355A275C" w:rsidR="002478F9" w:rsidRPr="002478F9" w:rsidRDefault="0075076A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Tímto nařízením se ruší nařízení obce Trnov č. </w:t>
      </w:r>
      <w:r w:rsidR="003C4D79">
        <w:rPr>
          <w:rFonts w:ascii="Arial" w:hAnsi="Arial" w:cs="Arial"/>
          <w:color w:val="auto"/>
          <w:sz w:val="22"/>
          <w:szCs w:val="22"/>
        </w:rPr>
        <w:t>1</w:t>
      </w:r>
      <w:r>
        <w:rPr>
          <w:rFonts w:ascii="Arial" w:hAnsi="Arial" w:cs="Arial"/>
          <w:color w:val="auto"/>
          <w:sz w:val="22"/>
          <w:szCs w:val="22"/>
        </w:rPr>
        <w:t>/</w:t>
      </w:r>
      <w:r w:rsidR="003C4D79">
        <w:rPr>
          <w:rFonts w:ascii="Arial" w:hAnsi="Arial" w:cs="Arial"/>
          <w:color w:val="auto"/>
          <w:sz w:val="22"/>
          <w:szCs w:val="22"/>
        </w:rPr>
        <w:t>2014</w:t>
      </w:r>
      <w:r>
        <w:rPr>
          <w:rFonts w:ascii="Arial" w:hAnsi="Arial" w:cs="Arial"/>
          <w:color w:val="auto"/>
          <w:sz w:val="22"/>
          <w:szCs w:val="22"/>
        </w:rPr>
        <w:t xml:space="preserve">, kterým se vydává tržní řád, které nabylo účinnost dnem </w:t>
      </w:r>
      <w:r w:rsidR="003C4D79">
        <w:rPr>
          <w:rFonts w:ascii="Arial" w:hAnsi="Arial" w:cs="Arial"/>
          <w:color w:val="auto"/>
          <w:sz w:val="22"/>
          <w:szCs w:val="22"/>
        </w:rPr>
        <w:t>23</w:t>
      </w:r>
      <w:r>
        <w:rPr>
          <w:rFonts w:ascii="Arial" w:hAnsi="Arial" w:cs="Arial"/>
          <w:color w:val="auto"/>
          <w:sz w:val="22"/>
          <w:szCs w:val="22"/>
        </w:rPr>
        <w:t>.</w:t>
      </w:r>
      <w:r w:rsidR="003C4D79">
        <w:rPr>
          <w:rFonts w:ascii="Arial" w:hAnsi="Arial" w:cs="Arial"/>
          <w:color w:val="auto"/>
          <w:sz w:val="22"/>
          <w:szCs w:val="22"/>
        </w:rPr>
        <w:t>02</w:t>
      </w:r>
      <w:r>
        <w:rPr>
          <w:rFonts w:ascii="Arial" w:hAnsi="Arial" w:cs="Arial"/>
          <w:color w:val="auto"/>
          <w:sz w:val="22"/>
          <w:szCs w:val="22"/>
        </w:rPr>
        <w:t>.</w:t>
      </w:r>
      <w:r w:rsidR="003C4D79">
        <w:rPr>
          <w:rFonts w:ascii="Arial" w:hAnsi="Arial" w:cs="Arial"/>
          <w:color w:val="auto"/>
          <w:sz w:val="22"/>
          <w:szCs w:val="22"/>
        </w:rPr>
        <w:t>2014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37BB1A01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FE16CA9" w14:textId="51E179D3" w:rsidR="002478F9" w:rsidRPr="00D46676" w:rsidRDefault="002478F9" w:rsidP="002478F9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Toto nařízení </w:t>
      </w:r>
      <w:r>
        <w:rPr>
          <w:rFonts w:ascii="Arial" w:hAnsi="Arial" w:cs="Arial"/>
          <w:sz w:val="22"/>
          <w:szCs w:val="22"/>
        </w:rPr>
        <w:t>nabývá účinnosti dnem</w:t>
      </w:r>
      <w:r w:rsidR="00486116">
        <w:rPr>
          <w:rFonts w:ascii="Arial" w:hAnsi="Arial" w:cs="Arial"/>
          <w:sz w:val="22"/>
          <w:szCs w:val="22"/>
        </w:rPr>
        <w:t xml:space="preserve"> 1.1.2025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6125022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98FFCB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99E79D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5735D9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B98811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A5E3E5" w14:textId="77777777" w:rsidR="002478F9" w:rsidRPr="000765D7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5249B5D" w14:textId="122FBC0C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.......................................................            </w:t>
      </w:r>
      <w:r w:rsidR="00355CC7">
        <w:rPr>
          <w:rFonts w:ascii="Arial" w:hAnsi="Arial" w:cs="Arial"/>
          <w:snapToGrid w:val="0"/>
          <w:sz w:val="22"/>
          <w:szCs w:val="22"/>
        </w:rPr>
        <w:t xml:space="preserve">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   ................................................</w:t>
      </w:r>
    </w:p>
    <w:p w14:paraId="28690A17" w14:textId="6D2FBBF5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</w:t>
      </w:r>
      <w:r w:rsidR="00DB0F2F">
        <w:rPr>
          <w:rFonts w:ascii="Arial" w:hAnsi="Arial" w:cs="Arial"/>
          <w:snapToGrid w:val="0"/>
          <w:sz w:val="22"/>
          <w:szCs w:val="22"/>
        </w:rPr>
        <w:t xml:space="preserve">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</w:t>
      </w:r>
      <w:r w:rsidR="00DB0F2F">
        <w:rPr>
          <w:rFonts w:ascii="Arial" w:hAnsi="Arial" w:cs="Arial"/>
          <w:snapToGrid w:val="0"/>
          <w:sz w:val="22"/>
          <w:szCs w:val="22"/>
        </w:rPr>
        <w:t>Ing. Petra Hartmanová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355CC7">
        <w:rPr>
          <w:rFonts w:ascii="Arial" w:hAnsi="Arial" w:cs="Arial"/>
          <w:snapToGrid w:val="0"/>
          <w:sz w:val="22"/>
          <w:szCs w:val="22"/>
        </w:rPr>
        <w:t xml:space="preserve">                  </w:t>
      </w:r>
      <w:r w:rsidR="0075076A">
        <w:rPr>
          <w:rFonts w:ascii="Arial" w:hAnsi="Arial" w:cs="Arial"/>
          <w:snapToGrid w:val="0"/>
          <w:sz w:val="22"/>
          <w:szCs w:val="22"/>
        </w:rPr>
        <w:t xml:space="preserve">              </w:t>
      </w:r>
      <w:r w:rsidR="00355CC7">
        <w:rPr>
          <w:rFonts w:ascii="Arial" w:hAnsi="Arial" w:cs="Arial"/>
          <w:snapToGrid w:val="0"/>
          <w:sz w:val="22"/>
          <w:szCs w:val="22"/>
        </w:rPr>
        <w:t xml:space="preserve">  </w:t>
      </w:r>
      <w:r w:rsidR="00DB0F2F">
        <w:rPr>
          <w:rFonts w:ascii="Arial" w:hAnsi="Arial" w:cs="Arial"/>
          <w:snapToGrid w:val="0"/>
          <w:sz w:val="22"/>
          <w:szCs w:val="22"/>
        </w:rPr>
        <w:t>Libor Červinka</w:t>
      </w:r>
      <w:r w:rsidR="00355CC7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0B4DCE2" w14:textId="39C3EAE2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</w:t>
      </w:r>
      <w:r w:rsidR="00DB0F2F">
        <w:rPr>
          <w:rFonts w:ascii="Arial" w:hAnsi="Arial" w:cs="Arial"/>
          <w:snapToGrid w:val="0"/>
          <w:sz w:val="22"/>
          <w:szCs w:val="22"/>
        </w:rPr>
        <w:t xml:space="preserve">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75076A">
        <w:rPr>
          <w:rFonts w:ascii="Arial" w:hAnsi="Arial" w:cs="Arial"/>
          <w:snapToGrid w:val="0"/>
          <w:sz w:val="22"/>
          <w:szCs w:val="22"/>
        </w:rPr>
        <w:t>s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tarosta</w:t>
      </w:r>
      <w:r w:rsidR="0075076A">
        <w:rPr>
          <w:rFonts w:ascii="Arial" w:hAnsi="Arial" w:cs="Arial"/>
          <w:snapToGrid w:val="0"/>
          <w:sz w:val="22"/>
          <w:szCs w:val="22"/>
        </w:rPr>
        <w:t xml:space="preserve"> v.r.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</w:t>
      </w:r>
      <w:r w:rsidR="0075076A">
        <w:rPr>
          <w:rFonts w:ascii="Arial" w:hAnsi="Arial" w:cs="Arial"/>
          <w:snapToGrid w:val="0"/>
          <w:sz w:val="22"/>
          <w:szCs w:val="22"/>
        </w:rPr>
        <w:t xml:space="preserve">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  <w:r w:rsidR="0075076A">
        <w:rPr>
          <w:rFonts w:ascii="Arial" w:hAnsi="Arial" w:cs="Arial"/>
          <w:snapToGrid w:val="0"/>
          <w:sz w:val="22"/>
          <w:szCs w:val="22"/>
        </w:rPr>
        <w:t xml:space="preserve"> v.r.</w:t>
      </w:r>
    </w:p>
    <w:p w14:paraId="158AC3B7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0782EF64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452693BD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73FE8D47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077ED1E9" w14:textId="77777777" w:rsidR="002478F9" w:rsidRPr="000765D7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27478787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17F0DA2B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6D867" w14:textId="77777777" w:rsidR="00A62913" w:rsidRDefault="00A62913">
      <w:r>
        <w:separator/>
      </w:r>
    </w:p>
  </w:endnote>
  <w:endnote w:type="continuationSeparator" w:id="0">
    <w:p w14:paraId="6A870A92" w14:textId="77777777" w:rsidR="00A62913" w:rsidRDefault="00A6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05E84" w14:textId="77777777" w:rsidR="00A62913" w:rsidRDefault="00A62913">
      <w:r>
        <w:separator/>
      </w:r>
    </w:p>
  </w:footnote>
  <w:footnote w:type="continuationSeparator" w:id="0">
    <w:p w14:paraId="260192F4" w14:textId="77777777" w:rsidR="00A62913" w:rsidRDefault="00A62913">
      <w:r>
        <w:continuationSeparator/>
      </w:r>
    </w:p>
  </w:footnote>
  <w:footnote w:id="1">
    <w:p w14:paraId="0A687FF4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66017713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1420006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07C424" w14:textId="77777777" w:rsidR="00F6445B" w:rsidRDefault="00F6445B" w:rsidP="00F6445B">
      <w:pPr>
        <w:pStyle w:val="Textpoznpodarou"/>
      </w:pPr>
    </w:p>
    <w:p w14:paraId="10FC6A61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1636177197">
    <w:abstractNumId w:val="5"/>
  </w:num>
  <w:num w:numId="2" w16cid:durableId="545334193">
    <w:abstractNumId w:val="21"/>
  </w:num>
  <w:num w:numId="3" w16cid:durableId="1074283863">
    <w:abstractNumId w:val="15"/>
  </w:num>
  <w:num w:numId="4" w16cid:durableId="1341155989">
    <w:abstractNumId w:val="13"/>
  </w:num>
  <w:num w:numId="5" w16cid:durableId="739791644">
    <w:abstractNumId w:val="20"/>
  </w:num>
  <w:num w:numId="6" w16cid:durableId="447243064">
    <w:abstractNumId w:val="17"/>
  </w:num>
  <w:num w:numId="7" w16cid:durableId="1061290405">
    <w:abstractNumId w:val="0"/>
  </w:num>
  <w:num w:numId="8" w16cid:durableId="1607730222">
    <w:abstractNumId w:val="11"/>
  </w:num>
  <w:num w:numId="9" w16cid:durableId="1907370786">
    <w:abstractNumId w:val="16"/>
  </w:num>
  <w:num w:numId="10" w16cid:durableId="104202447">
    <w:abstractNumId w:val="9"/>
  </w:num>
  <w:num w:numId="11" w16cid:durableId="589892014">
    <w:abstractNumId w:val="8"/>
  </w:num>
  <w:num w:numId="12" w16cid:durableId="494538006">
    <w:abstractNumId w:val="4"/>
  </w:num>
  <w:num w:numId="13" w16cid:durableId="1017149244">
    <w:abstractNumId w:val="14"/>
  </w:num>
  <w:num w:numId="14" w16cid:durableId="960839710">
    <w:abstractNumId w:val="18"/>
  </w:num>
  <w:num w:numId="15" w16cid:durableId="1105461779">
    <w:abstractNumId w:val="7"/>
  </w:num>
  <w:num w:numId="16" w16cid:durableId="1468429347">
    <w:abstractNumId w:val="6"/>
  </w:num>
  <w:num w:numId="17" w16cid:durableId="1824926615">
    <w:abstractNumId w:val="1"/>
  </w:num>
  <w:num w:numId="18" w16cid:durableId="2004619369">
    <w:abstractNumId w:val="10"/>
  </w:num>
  <w:num w:numId="19" w16cid:durableId="1906449906">
    <w:abstractNumId w:val="3"/>
  </w:num>
  <w:num w:numId="20" w16cid:durableId="1238901968">
    <w:abstractNumId w:val="12"/>
  </w:num>
  <w:num w:numId="21" w16cid:durableId="207955168">
    <w:abstractNumId w:val="2"/>
  </w:num>
  <w:num w:numId="22" w16cid:durableId="8190818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A0EFA"/>
    <w:rsid w:val="000C4103"/>
    <w:rsid w:val="000D3525"/>
    <w:rsid w:val="00135882"/>
    <w:rsid w:val="001422DA"/>
    <w:rsid w:val="00152D12"/>
    <w:rsid w:val="001533E4"/>
    <w:rsid w:val="0016124C"/>
    <w:rsid w:val="00170F1E"/>
    <w:rsid w:val="0017258E"/>
    <w:rsid w:val="0017466D"/>
    <w:rsid w:val="00174F5D"/>
    <w:rsid w:val="001B17C7"/>
    <w:rsid w:val="001B5B51"/>
    <w:rsid w:val="001C468C"/>
    <w:rsid w:val="001E2222"/>
    <w:rsid w:val="002277DF"/>
    <w:rsid w:val="0023386B"/>
    <w:rsid w:val="00246A11"/>
    <w:rsid w:val="002478F9"/>
    <w:rsid w:val="0025039B"/>
    <w:rsid w:val="00261CD6"/>
    <w:rsid w:val="00277BC6"/>
    <w:rsid w:val="00277D7C"/>
    <w:rsid w:val="00284FED"/>
    <w:rsid w:val="00285D56"/>
    <w:rsid w:val="00286EF3"/>
    <w:rsid w:val="002974BE"/>
    <w:rsid w:val="002C3DCD"/>
    <w:rsid w:val="002C44B4"/>
    <w:rsid w:val="002D2747"/>
    <w:rsid w:val="002F4E80"/>
    <w:rsid w:val="003028E1"/>
    <w:rsid w:val="00335A4F"/>
    <w:rsid w:val="00355CC7"/>
    <w:rsid w:val="003A12A6"/>
    <w:rsid w:val="003A3E4B"/>
    <w:rsid w:val="003B2D84"/>
    <w:rsid w:val="003C1DCC"/>
    <w:rsid w:val="003C2FF1"/>
    <w:rsid w:val="003C4D79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86116"/>
    <w:rsid w:val="0049484D"/>
    <w:rsid w:val="00495743"/>
    <w:rsid w:val="004C007F"/>
    <w:rsid w:val="004F2068"/>
    <w:rsid w:val="005072CC"/>
    <w:rsid w:val="00507E10"/>
    <w:rsid w:val="00516698"/>
    <w:rsid w:val="00517942"/>
    <w:rsid w:val="0052344A"/>
    <w:rsid w:val="00532C36"/>
    <w:rsid w:val="00537BAD"/>
    <w:rsid w:val="00542437"/>
    <w:rsid w:val="005678D5"/>
    <w:rsid w:val="00575F66"/>
    <w:rsid w:val="005A268D"/>
    <w:rsid w:val="005E4535"/>
    <w:rsid w:val="0060052D"/>
    <w:rsid w:val="006305C6"/>
    <w:rsid w:val="00632F0E"/>
    <w:rsid w:val="00663FB8"/>
    <w:rsid w:val="006803A6"/>
    <w:rsid w:val="00687775"/>
    <w:rsid w:val="0069713A"/>
    <w:rsid w:val="006B5BBC"/>
    <w:rsid w:val="006D158F"/>
    <w:rsid w:val="006D7E04"/>
    <w:rsid w:val="006E2524"/>
    <w:rsid w:val="007317BA"/>
    <w:rsid w:val="0073681B"/>
    <w:rsid w:val="0075076A"/>
    <w:rsid w:val="0077628C"/>
    <w:rsid w:val="00783F45"/>
    <w:rsid w:val="00792061"/>
    <w:rsid w:val="007A3D04"/>
    <w:rsid w:val="007C5688"/>
    <w:rsid w:val="007D0A06"/>
    <w:rsid w:val="007E7875"/>
    <w:rsid w:val="008042B6"/>
    <w:rsid w:val="0083696D"/>
    <w:rsid w:val="008833C7"/>
    <w:rsid w:val="008847DC"/>
    <w:rsid w:val="008A73F5"/>
    <w:rsid w:val="008E1F01"/>
    <w:rsid w:val="00935EFC"/>
    <w:rsid w:val="00941CCF"/>
    <w:rsid w:val="00942C70"/>
    <w:rsid w:val="00942F74"/>
    <w:rsid w:val="009C1EB1"/>
    <w:rsid w:val="009D0A50"/>
    <w:rsid w:val="00A05A82"/>
    <w:rsid w:val="00A17DD0"/>
    <w:rsid w:val="00A47A95"/>
    <w:rsid w:val="00A62913"/>
    <w:rsid w:val="00A82A28"/>
    <w:rsid w:val="00A9326D"/>
    <w:rsid w:val="00AD7C1D"/>
    <w:rsid w:val="00B0599A"/>
    <w:rsid w:val="00B310D8"/>
    <w:rsid w:val="00B41762"/>
    <w:rsid w:val="00B63032"/>
    <w:rsid w:val="00B66B30"/>
    <w:rsid w:val="00BD0E2C"/>
    <w:rsid w:val="00BD70E2"/>
    <w:rsid w:val="00BE27C9"/>
    <w:rsid w:val="00BE2EB1"/>
    <w:rsid w:val="00BE35C9"/>
    <w:rsid w:val="00C0112D"/>
    <w:rsid w:val="00C07354"/>
    <w:rsid w:val="00C4646A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23D94"/>
    <w:rsid w:val="00D527B2"/>
    <w:rsid w:val="00D64D4E"/>
    <w:rsid w:val="00D75831"/>
    <w:rsid w:val="00D844BC"/>
    <w:rsid w:val="00D87DD9"/>
    <w:rsid w:val="00D87DEF"/>
    <w:rsid w:val="00D91081"/>
    <w:rsid w:val="00D93263"/>
    <w:rsid w:val="00DB0F2F"/>
    <w:rsid w:val="00DD5635"/>
    <w:rsid w:val="00DF16CE"/>
    <w:rsid w:val="00DF6462"/>
    <w:rsid w:val="00E032F0"/>
    <w:rsid w:val="00E35051"/>
    <w:rsid w:val="00E418B4"/>
    <w:rsid w:val="00E44721"/>
    <w:rsid w:val="00E622C3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A7685"/>
    <w:rsid w:val="00FB7B30"/>
    <w:rsid w:val="00F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  <w15:chartTrackingRefBased/>
  <w15:docId w15:val="{AEAAD3A9-FFDE-4730-8887-05A277FA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861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6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1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Obec Trnov</cp:lastModifiedBy>
  <cp:revision>2</cp:revision>
  <cp:lastPrinted>2024-11-08T13:00:00Z</cp:lastPrinted>
  <dcterms:created xsi:type="dcterms:W3CDTF">2024-11-08T13:00:00Z</dcterms:created>
  <dcterms:modified xsi:type="dcterms:W3CDTF">2024-11-08T13:00:00Z</dcterms:modified>
</cp:coreProperties>
</file>