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B924" w14:textId="6F67D84E" w:rsidR="00893E86" w:rsidRDefault="00893E86" w:rsidP="00392BA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93793711"/>
      <w:r w:rsidRPr="00893E86">
        <w:rPr>
          <w:rFonts w:ascii="Arial" w:hAnsi="Arial" w:cs="Arial"/>
          <w:b/>
          <w:sz w:val="24"/>
          <w:szCs w:val="24"/>
        </w:rPr>
        <w:drawing>
          <wp:inline distT="0" distB="0" distL="0" distR="0" wp14:anchorId="7DE20ED6" wp14:editId="64601429">
            <wp:extent cx="656622" cy="704576"/>
            <wp:effectExtent l="0" t="0" r="0" b="635"/>
            <wp:docPr id="20520624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0624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622" cy="70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6C74E" w14:textId="34814A43" w:rsidR="00392BAA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234268">
        <w:rPr>
          <w:rFonts w:ascii="Arial" w:hAnsi="Arial" w:cs="Arial"/>
          <w:b/>
          <w:color w:val="000000" w:themeColor="text1"/>
          <w:sz w:val="24"/>
          <w:szCs w:val="24"/>
        </w:rPr>
        <w:t>Tlustice</w:t>
      </w:r>
    </w:p>
    <w:p w14:paraId="2AE5F0D6" w14:textId="77777777" w:rsidR="00726D09" w:rsidRPr="00726D09" w:rsidRDefault="00726D09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C8A06D" w14:textId="31CCC68E" w:rsidR="00392BAA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26D09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234268">
        <w:rPr>
          <w:rFonts w:ascii="Arial" w:hAnsi="Arial" w:cs="Arial"/>
          <w:b/>
          <w:color w:val="000000" w:themeColor="text1"/>
          <w:sz w:val="24"/>
          <w:szCs w:val="24"/>
        </w:rPr>
        <w:t>Tlustice</w:t>
      </w:r>
    </w:p>
    <w:p w14:paraId="73F89EC1" w14:textId="77777777" w:rsidR="00726D09" w:rsidRPr="00726D09" w:rsidRDefault="00726D09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BF4C11" w14:textId="7F591335" w:rsidR="00392BAA" w:rsidRPr="00726D09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26D09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obce </w:t>
      </w:r>
      <w:r w:rsidR="00234268">
        <w:rPr>
          <w:rFonts w:ascii="Arial" w:hAnsi="Arial" w:cs="Arial"/>
          <w:b/>
          <w:color w:val="000000" w:themeColor="text1"/>
          <w:sz w:val="24"/>
          <w:szCs w:val="24"/>
        </w:rPr>
        <w:t>Tlustice</w:t>
      </w:r>
      <w:r w:rsidRPr="00726D09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70D5F32D" w14:textId="77777777" w:rsidR="00392BAA" w:rsidRDefault="00392BAA" w:rsidP="00392BA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5ADEFEBB" w14:textId="77777777" w:rsidR="00392BAA" w:rsidRPr="0062486B" w:rsidRDefault="00392BAA" w:rsidP="00392BAA">
      <w:pPr>
        <w:spacing w:line="276" w:lineRule="auto"/>
        <w:jc w:val="center"/>
        <w:rPr>
          <w:rFonts w:ascii="Arial" w:hAnsi="Arial" w:cs="Arial"/>
        </w:rPr>
      </w:pPr>
    </w:p>
    <w:p w14:paraId="37DF2FAA" w14:textId="3465D9CD" w:rsidR="00392BAA" w:rsidRDefault="00392BAA" w:rsidP="00392BAA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234268">
        <w:rPr>
          <w:rFonts w:ascii="Arial" w:hAnsi="Arial" w:cs="Arial"/>
          <w:color w:val="000000" w:themeColor="text1"/>
        </w:rPr>
        <w:t>Tlustice</w:t>
      </w:r>
      <w:r w:rsidRPr="00726D09">
        <w:rPr>
          <w:rFonts w:ascii="Arial" w:hAnsi="Arial" w:cs="Arial"/>
          <w:color w:val="000000" w:themeColor="text1"/>
        </w:rPr>
        <w:t xml:space="preserve"> s</w:t>
      </w:r>
      <w:r>
        <w:rPr>
          <w:rFonts w:ascii="Arial" w:hAnsi="Arial" w:cs="Arial"/>
        </w:rPr>
        <w:t xml:space="preserve">e na svém zasedání dne </w:t>
      </w:r>
      <w:r w:rsidR="00EE4960">
        <w:rPr>
          <w:rFonts w:ascii="Arial" w:hAnsi="Arial" w:cs="Arial"/>
          <w:iCs/>
          <w:color w:val="000000" w:themeColor="text1"/>
        </w:rPr>
        <w:t xml:space="preserve">4.6. 2025 </w:t>
      </w:r>
      <w:r w:rsidRPr="00FF5BE7">
        <w:rPr>
          <w:rFonts w:ascii="Arial" w:hAnsi="Arial" w:cs="Arial"/>
          <w:iCs/>
          <w:color w:val="000000" w:themeColor="text1"/>
        </w:rPr>
        <w:t>usnesením č.</w:t>
      </w:r>
      <w:r w:rsidR="00EE4960">
        <w:rPr>
          <w:rFonts w:ascii="Arial" w:hAnsi="Arial" w:cs="Arial"/>
          <w:iCs/>
          <w:color w:val="000000" w:themeColor="text1"/>
        </w:rPr>
        <w:t xml:space="preserve"> 2/2025 </w:t>
      </w:r>
      <w:r w:rsidRPr="00AD2BD0">
        <w:rPr>
          <w:rFonts w:ascii="Arial" w:hAnsi="Arial" w:cs="Arial"/>
        </w:rPr>
        <w:t xml:space="preserve">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08345D89" w14:textId="77777777" w:rsidR="00392BAA" w:rsidRPr="0062486B" w:rsidRDefault="00392BAA" w:rsidP="00392BAA">
      <w:pPr>
        <w:spacing w:line="276" w:lineRule="auto"/>
        <w:rPr>
          <w:rFonts w:ascii="Arial" w:hAnsi="Arial" w:cs="Arial"/>
        </w:rPr>
      </w:pPr>
    </w:p>
    <w:p w14:paraId="5BF4FCE7" w14:textId="77777777"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097033B" w14:textId="77777777" w:rsidR="00392BAA" w:rsidRDefault="00392BAA" w:rsidP="00392B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1C63DC0E" w14:textId="448B93D5" w:rsidR="00392BAA" w:rsidRPr="0062486B" w:rsidRDefault="00392BAA" w:rsidP="00726D09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 w:rsidR="00E30087">
        <w:rPr>
          <w:rFonts w:ascii="Arial" w:hAnsi="Arial" w:cs="Arial"/>
        </w:rPr>
        <w:t>Města</w:t>
      </w:r>
      <w:r>
        <w:rPr>
          <w:rFonts w:ascii="Arial" w:hAnsi="Arial" w:cs="Arial"/>
        </w:rPr>
        <w:t xml:space="preserve"> </w:t>
      </w:r>
      <w:r w:rsidR="00726D09" w:rsidRPr="008B2A16">
        <w:rPr>
          <w:rFonts w:ascii="Arial" w:hAnsi="Arial" w:cs="Arial"/>
        </w:rPr>
        <w:t xml:space="preserve">Hořovice a obcí </w:t>
      </w:r>
      <w:r w:rsidR="00CB12E8">
        <w:rPr>
          <w:rFonts w:ascii="Arial" w:hAnsi="Arial" w:cs="Arial"/>
        </w:rPr>
        <w:t>Felbabka</w:t>
      </w:r>
      <w:r w:rsidR="00726D09" w:rsidRPr="008B2A16">
        <w:rPr>
          <w:rFonts w:ascii="Arial" w:hAnsi="Arial" w:cs="Arial"/>
        </w:rPr>
        <w:t xml:space="preserve">, </w:t>
      </w:r>
      <w:r w:rsidR="00FD4C37">
        <w:rPr>
          <w:rFonts w:ascii="Arial" w:hAnsi="Arial" w:cs="Arial"/>
        </w:rPr>
        <w:t>Hvozdec</w:t>
      </w:r>
      <w:r w:rsidR="00726D09" w:rsidRPr="008B2A16">
        <w:rPr>
          <w:rFonts w:ascii="Arial" w:hAnsi="Arial" w:cs="Arial"/>
        </w:rPr>
        <w:t xml:space="preserve">, </w:t>
      </w:r>
      <w:r w:rsidR="007C39D9">
        <w:rPr>
          <w:rFonts w:ascii="Arial" w:hAnsi="Arial" w:cs="Arial"/>
        </w:rPr>
        <w:t>Kotopeky</w:t>
      </w:r>
      <w:r w:rsidR="00726D09" w:rsidRPr="008B2A16">
        <w:rPr>
          <w:rFonts w:ascii="Arial" w:hAnsi="Arial" w:cs="Arial"/>
        </w:rPr>
        <w:t xml:space="preserve">, </w:t>
      </w:r>
      <w:r w:rsidR="000F61AD">
        <w:rPr>
          <w:rFonts w:ascii="Arial" w:hAnsi="Arial" w:cs="Arial"/>
        </w:rPr>
        <w:t xml:space="preserve">Otmíče, </w:t>
      </w:r>
      <w:r w:rsidR="00726D09" w:rsidRPr="008B2A16">
        <w:rPr>
          <w:rFonts w:ascii="Arial" w:hAnsi="Arial" w:cs="Arial"/>
        </w:rPr>
        <w:t xml:space="preserve">Podluhy, </w:t>
      </w:r>
      <w:r w:rsidR="00234268">
        <w:rPr>
          <w:rFonts w:ascii="Arial" w:hAnsi="Arial" w:cs="Arial"/>
        </w:rPr>
        <w:t>Praskolesy</w:t>
      </w:r>
      <w:r w:rsidR="00E30087">
        <w:rPr>
          <w:rFonts w:ascii="Arial" w:hAnsi="Arial" w:cs="Arial"/>
        </w:rPr>
        <w:t xml:space="preserve">, </w:t>
      </w:r>
      <w:r w:rsidR="00726D09" w:rsidRPr="008B2A16">
        <w:rPr>
          <w:rFonts w:ascii="Arial" w:hAnsi="Arial" w:cs="Arial"/>
        </w:rPr>
        <w:t>Rpety</w:t>
      </w:r>
      <w:r w:rsidR="00E30087">
        <w:rPr>
          <w:rFonts w:ascii="Arial" w:hAnsi="Arial" w:cs="Arial"/>
        </w:rPr>
        <w:t xml:space="preserve"> a obce Tlustice</w:t>
      </w:r>
      <w:r w:rsidR="00234268"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 xml:space="preserve">o vytvoření společného školského obvodu základní školy je území </w:t>
      </w:r>
      <w:r w:rsidRPr="008B2A16">
        <w:rPr>
          <w:rFonts w:ascii="Arial" w:hAnsi="Arial" w:cs="Arial"/>
        </w:rPr>
        <w:t xml:space="preserve">obce </w:t>
      </w:r>
      <w:r w:rsidR="00A55E4D">
        <w:rPr>
          <w:rFonts w:ascii="Arial" w:hAnsi="Arial" w:cs="Arial"/>
        </w:rPr>
        <w:t>Tlustice</w:t>
      </w:r>
      <w:r w:rsidR="00726D09" w:rsidRPr="008B2A16">
        <w:rPr>
          <w:rFonts w:ascii="Arial" w:hAnsi="Arial" w:cs="Arial"/>
        </w:rPr>
        <w:t xml:space="preserve"> </w:t>
      </w:r>
      <w:r w:rsidRPr="008B2A16">
        <w:rPr>
          <w:rFonts w:ascii="Arial" w:hAnsi="Arial" w:cs="Arial"/>
        </w:rPr>
        <w:t xml:space="preserve">částí </w:t>
      </w:r>
      <w:r w:rsidRPr="00D9671D">
        <w:rPr>
          <w:rFonts w:ascii="Arial" w:hAnsi="Arial" w:cs="Arial"/>
        </w:rPr>
        <w:t xml:space="preserve">školského obvodu </w:t>
      </w:r>
      <w:r w:rsidR="00CB12E8" w:rsidRPr="00CB12E8">
        <w:rPr>
          <w:rFonts w:ascii="Arial" w:hAnsi="Arial" w:cs="Arial"/>
        </w:rPr>
        <w:t>1. základní školy Hořovice, Komenského 1245, 268 01 Hořovice</w:t>
      </w:r>
      <w:r w:rsidR="00726D09" w:rsidRPr="00726D09">
        <w:rPr>
          <w:rFonts w:ascii="Arial" w:hAnsi="Arial" w:cs="Arial"/>
        </w:rPr>
        <w:t xml:space="preserve"> </w:t>
      </w:r>
      <w:r w:rsidRPr="008B2A16">
        <w:rPr>
          <w:rFonts w:ascii="Arial" w:hAnsi="Arial" w:cs="Arial"/>
        </w:rPr>
        <w:t xml:space="preserve">zřízené obcí </w:t>
      </w:r>
      <w:r w:rsidR="00726D09" w:rsidRPr="008B2A16">
        <w:rPr>
          <w:rFonts w:ascii="Arial" w:hAnsi="Arial" w:cs="Arial"/>
        </w:rPr>
        <w:t xml:space="preserve">Hořovice. </w:t>
      </w:r>
    </w:p>
    <w:p w14:paraId="7BD8C51B" w14:textId="77777777" w:rsidR="00392BAA" w:rsidRPr="0062486B" w:rsidRDefault="00392BAA" w:rsidP="00392BAA">
      <w:pPr>
        <w:spacing w:line="276" w:lineRule="auto"/>
        <w:rPr>
          <w:rFonts w:ascii="Arial" w:hAnsi="Arial" w:cs="Arial"/>
        </w:rPr>
      </w:pPr>
    </w:p>
    <w:p w14:paraId="460E9FDC" w14:textId="28C25597"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EE4960">
        <w:rPr>
          <w:rFonts w:ascii="Arial" w:hAnsi="Arial" w:cs="Arial"/>
          <w:b/>
        </w:rPr>
        <w:t>2</w:t>
      </w:r>
    </w:p>
    <w:p w14:paraId="3A1788EC" w14:textId="77777777" w:rsidR="00392BAA" w:rsidRPr="005F7FAE" w:rsidRDefault="00392BAA" w:rsidP="00392BA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833F642" w14:textId="1F32C751" w:rsidR="00392BAA" w:rsidRDefault="00392BAA" w:rsidP="00392BA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8B2A16">
        <w:rPr>
          <w:rFonts w:ascii="Arial" w:hAnsi="Arial" w:cs="Arial"/>
        </w:rPr>
        <w:t xml:space="preserve"> 1. července 2025.</w:t>
      </w:r>
    </w:p>
    <w:p w14:paraId="341C88DD" w14:textId="77777777" w:rsidR="00FF5BE7" w:rsidRDefault="00FF5BE7" w:rsidP="00392BAA">
      <w:pPr>
        <w:spacing w:line="276" w:lineRule="auto"/>
        <w:ind w:firstLine="709"/>
        <w:rPr>
          <w:rFonts w:ascii="Arial" w:hAnsi="Arial" w:cs="Arial"/>
        </w:rPr>
      </w:pPr>
    </w:p>
    <w:p w14:paraId="36BE5053" w14:textId="77777777" w:rsidR="00EE4960" w:rsidRDefault="00EE4960" w:rsidP="00893E86">
      <w:pPr>
        <w:spacing w:line="276" w:lineRule="auto"/>
        <w:rPr>
          <w:rFonts w:ascii="Arial" w:hAnsi="Arial" w:cs="Arial"/>
        </w:rPr>
      </w:pPr>
    </w:p>
    <w:p w14:paraId="61EBA8FA" w14:textId="77777777" w:rsidR="00EE4960" w:rsidRDefault="00EE4960" w:rsidP="00392BAA">
      <w:pPr>
        <w:spacing w:line="276" w:lineRule="auto"/>
        <w:ind w:firstLine="709"/>
        <w:rPr>
          <w:rFonts w:ascii="Arial" w:hAnsi="Arial" w:cs="Arial"/>
        </w:rPr>
      </w:pPr>
    </w:p>
    <w:p w14:paraId="2B954376" w14:textId="77777777" w:rsidR="00EE4960" w:rsidRDefault="00EE4960" w:rsidP="00392BAA">
      <w:pPr>
        <w:spacing w:line="276" w:lineRule="auto"/>
        <w:ind w:firstLine="709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5BE7" w14:paraId="2A2FFFA7" w14:textId="77777777" w:rsidTr="00FF5BE7">
        <w:tc>
          <w:tcPr>
            <w:tcW w:w="4531" w:type="dxa"/>
          </w:tcPr>
          <w:p w14:paraId="3685FEE3" w14:textId="5396AFF7" w:rsidR="00FF5BE7" w:rsidRDefault="00FF5BE7" w:rsidP="00FF5BE7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4531" w:type="dxa"/>
          </w:tcPr>
          <w:p w14:paraId="4D900C2D" w14:textId="5627C14A" w:rsidR="00FF5BE7" w:rsidRDefault="00FF5BE7" w:rsidP="00FF5BE7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………………………………</w:t>
            </w:r>
          </w:p>
        </w:tc>
      </w:tr>
      <w:tr w:rsidR="00FF5BE7" w14:paraId="1C0E6F90" w14:textId="77777777" w:rsidTr="00FF5BE7">
        <w:tc>
          <w:tcPr>
            <w:tcW w:w="4531" w:type="dxa"/>
          </w:tcPr>
          <w:p w14:paraId="0D40593B" w14:textId="151F1B32" w:rsidR="00FF5BE7" w:rsidRDefault="00343F45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Hasman</w:t>
            </w:r>
          </w:p>
          <w:p w14:paraId="0E6F7353" w14:textId="65631265" w:rsidR="00FF5BE7" w:rsidRDefault="00FF5BE7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</w:tc>
        <w:tc>
          <w:tcPr>
            <w:tcW w:w="4531" w:type="dxa"/>
          </w:tcPr>
          <w:p w14:paraId="47A35AFB" w14:textId="649B1B95" w:rsidR="00FF5BE7" w:rsidRDefault="00343F45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Červenka</w:t>
            </w:r>
          </w:p>
          <w:p w14:paraId="64A7FFD5" w14:textId="2D7E158C" w:rsidR="00FF5BE7" w:rsidRDefault="00FF5BE7" w:rsidP="00FF5BE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</w:t>
            </w:r>
          </w:p>
        </w:tc>
      </w:tr>
      <w:bookmarkEnd w:id="0"/>
    </w:tbl>
    <w:p w14:paraId="090AA0CD" w14:textId="77777777" w:rsidR="00FF5BE7" w:rsidRDefault="00FF5BE7" w:rsidP="00392BAA">
      <w:pPr>
        <w:spacing w:line="276" w:lineRule="auto"/>
        <w:ind w:firstLine="709"/>
        <w:rPr>
          <w:rFonts w:ascii="Arial" w:hAnsi="Arial" w:cs="Arial"/>
        </w:rPr>
      </w:pPr>
    </w:p>
    <w:sectPr w:rsidR="00FF5B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BD47F" w14:textId="77777777" w:rsidR="00FD2C7F" w:rsidRDefault="00FD2C7F" w:rsidP="00FF5BE7">
      <w:pPr>
        <w:spacing w:after="0"/>
      </w:pPr>
      <w:r>
        <w:separator/>
      </w:r>
    </w:p>
  </w:endnote>
  <w:endnote w:type="continuationSeparator" w:id="0">
    <w:p w14:paraId="65A98F63" w14:textId="77777777" w:rsidR="00FD2C7F" w:rsidRDefault="00FD2C7F" w:rsidP="00FF5B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B2674" w14:textId="4A204C50" w:rsidR="00CB7E78" w:rsidRPr="00456B24" w:rsidRDefault="00CB7E78">
    <w:pPr>
      <w:pStyle w:val="Zpat"/>
      <w:jc w:val="center"/>
      <w:rPr>
        <w:rFonts w:ascii="Arial" w:hAnsi="Arial" w:cs="Arial"/>
      </w:rPr>
    </w:pPr>
  </w:p>
  <w:p w14:paraId="50FEFF7D" w14:textId="77777777" w:rsidR="00CB7E78" w:rsidRDefault="00CB7E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862E7" w14:textId="77777777" w:rsidR="00FD2C7F" w:rsidRDefault="00FD2C7F" w:rsidP="00FF5BE7">
      <w:pPr>
        <w:spacing w:after="0"/>
      </w:pPr>
      <w:r>
        <w:separator/>
      </w:r>
    </w:p>
  </w:footnote>
  <w:footnote w:type="continuationSeparator" w:id="0">
    <w:p w14:paraId="7A7DC573" w14:textId="77777777" w:rsidR="00FD2C7F" w:rsidRDefault="00FD2C7F" w:rsidP="00FF5B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94A50"/>
    <w:multiLevelType w:val="hybridMultilevel"/>
    <w:tmpl w:val="5D1A49E2"/>
    <w:lvl w:ilvl="0" w:tplc="DD189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2635317">
    <w:abstractNumId w:val="0"/>
  </w:num>
  <w:num w:numId="2" w16cid:durableId="1626887484">
    <w:abstractNumId w:val="1"/>
  </w:num>
  <w:num w:numId="3" w16cid:durableId="1546984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AA"/>
    <w:rsid w:val="000F61AD"/>
    <w:rsid w:val="00106A55"/>
    <w:rsid w:val="00132CDC"/>
    <w:rsid w:val="001A28D5"/>
    <w:rsid w:val="001A47AA"/>
    <w:rsid w:val="001F12A9"/>
    <w:rsid w:val="00214A7B"/>
    <w:rsid w:val="00234268"/>
    <w:rsid w:val="002374C9"/>
    <w:rsid w:val="00296EB7"/>
    <w:rsid w:val="002E6D0F"/>
    <w:rsid w:val="003104BE"/>
    <w:rsid w:val="00343F45"/>
    <w:rsid w:val="00392BAA"/>
    <w:rsid w:val="00452926"/>
    <w:rsid w:val="00482516"/>
    <w:rsid w:val="00490ABD"/>
    <w:rsid w:val="005236A0"/>
    <w:rsid w:val="005A5619"/>
    <w:rsid w:val="00633644"/>
    <w:rsid w:val="00670FB5"/>
    <w:rsid w:val="00726D09"/>
    <w:rsid w:val="007465F1"/>
    <w:rsid w:val="007A237E"/>
    <w:rsid w:val="007C39D9"/>
    <w:rsid w:val="007F23EA"/>
    <w:rsid w:val="00893E86"/>
    <w:rsid w:val="008B2A16"/>
    <w:rsid w:val="008B3855"/>
    <w:rsid w:val="008B4356"/>
    <w:rsid w:val="00A55E4D"/>
    <w:rsid w:val="00A92730"/>
    <w:rsid w:val="00AB0929"/>
    <w:rsid w:val="00BA02AE"/>
    <w:rsid w:val="00C80891"/>
    <w:rsid w:val="00CB12E8"/>
    <w:rsid w:val="00CB7E78"/>
    <w:rsid w:val="00CF6B70"/>
    <w:rsid w:val="00D219AA"/>
    <w:rsid w:val="00DD35C9"/>
    <w:rsid w:val="00E30087"/>
    <w:rsid w:val="00EE4960"/>
    <w:rsid w:val="00FD2C7F"/>
    <w:rsid w:val="00FD4C37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5FC"/>
  <w15:chartTrackingRefBased/>
  <w15:docId w15:val="{DC7E5642-1924-410A-A34E-F2FA241D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2BAA"/>
    <w:pPr>
      <w:spacing w:after="120" w:line="240" w:lineRule="auto"/>
      <w:jc w:val="both"/>
    </w:pPr>
    <w:rPr>
      <w:rFonts w:eastAsiaTheme="minorHAnsi"/>
      <w:kern w:val="0"/>
      <w14:ligatures w14:val="none"/>
    </w:rPr>
  </w:style>
  <w:style w:type="paragraph" w:styleId="Nadpis1">
    <w:name w:val="heading 1"/>
    <w:aliases w:val="Část"/>
    <w:basedOn w:val="Normln"/>
    <w:next w:val="Normln"/>
    <w:link w:val="Nadpis1Char"/>
    <w:uiPriority w:val="9"/>
    <w:qFormat/>
    <w:rsid w:val="00296EB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kern w:val="2"/>
      <w:sz w:val="28"/>
      <w:szCs w:val="32"/>
      <w14:ligatures w14:val="standardContextual"/>
    </w:rPr>
  </w:style>
  <w:style w:type="paragraph" w:styleId="Nadpis2">
    <w:name w:val="heading 2"/>
    <w:aliases w:val="články"/>
    <w:basedOn w:val="Normln"/>
    <w:next w:val="Normln"/>
    <w:link w:val="Nadpis2Char"/>
    <w:uiPriority w:val="9"/>
    <w:unhideWhenUsed/>
    <w:qFormat/>
    <w:rsid w:val="00296EB7"/>
    <w:pPr>
      <w:keepNext/>
      <w:keepLines/>
      <w:spacing w:before="240" w:after="240"/>
      <w:outlineLvl w:val="1"/>
    </w:pPr>
    <w:rPr>
      <w:rFonts w:eastAsiaTheme="majorEastAsia" w:cstheme="majorBidi"/>
      <w:b/>
      <w:kern w:val="2"/>
      <w:szCs w:val="26"/>
      <w14:ligatures w14:val="standardContextual"/>
    </w:rPr>
  </w:style>
  <w:style w:type="paragraph" w:styleId="Nadpis3">
    <w:name w:val="heading 3"/>
    <w:aliases w:val="Články"/>
    <w:basedOn w:val="Normln"/>
    <w:next w:val="Normln"/>
    <w:link w:val="Nadpis3Char"/>
    <w:uiPriority w:val="9"/>
    <w:unhideWhenUsed/>
    <w:qFormat/>
    <w:rsid w:val="008B4356"/>
    <w:pPr>
      <w:keepNext/>
      <w:keepLines/>
      <w:spacing w:before="240"/>
      <w:jc w:val="center"/>
      <w:outlineLvl w:val="2"/>
    </w:pPr>
    <w:rPr>
      <w:rFonts w:eastAsiaTheme="majorEastAsia" w:cstheme="majorBidi"/>
      <w:b/>
      <w:color w:val="000000" w:themeColor="text1"/>
      <w:kern w:val="2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2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2B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2B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2B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2B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2B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ást Char"/>
    <w:basedOn w:val="Standardnpsmoodstavce"/>
    <w:link w:val="Nadpis1"/>
    <w:uiPriority w:val="9"/>
    <w:rsid w:val="00296EB7"/>
    <w:rPr>
      <w:rFonts w:ascii="Calibri" w:eastAsiaTheme="majorEastAsia" w:hAnsi="Calibri" w:cstheme="majorBidi"/>
      <w:b/>
      <w:sz w:val="28"/>
      <w:szCs w:val="32"/>
    </w:rPr>
  </w:style>
  <w:style w:type="character" w:customStyle="1" w:styleId="Nadpis2Char">
    <w:name w:val="Nadpis 2 Char"/>
    <w:aliases w:val="články Char"/>
    <w:basedOn w:val="Standardnpsmoodstavce"/>
    <w:link w:val="Nadpis2"/>
    <w:uiPriority w:val="9"/>
    <w:rsid w:val="00296EB7"/>
    <w:rPr>
      <w:rFonts w:ascii="Calibri" w:eastAsiaTheme="majorEastAsia" w:hAnsi="Calibri" w:cstheme="majorBidi"/>
      <w:b/>
      <w:szCs w:val="26"/>
    </w:rPr>
  </w:style>
  <w:style w:type="character" w:customStyle="1" w:styleId="Nadpis3Char">
    <w:name w:val="Nadpis 3 Char"/>
    <w:aliases w:val="Články Char"/>
    <w:basedOn w:val="Standardnpsmoodstavce"/>
    <w:link w:val="Nadpis3"/>
    <w:uiPriority w:val="9"/>
    <w:rsid w:val="008B4356"/>
    <w:rPr>
      <w:rFonts w:ascii="Calibri" w:eastAsiaTheme="majorEastAsia" w:hAnsi="Calibri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2BAA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cs-CZ" w:bidi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2BAA"/>
    <w:rPr>
      <w:rFonts w:eastAsiaTheme="majorEastAsia" w:cstheme="majorBidi"/>
      <w:color w:val="2F5496" w:themeColor="accent1" w:themeShade="BF"/>
      <w:kern w:val="0"/>
      <w:sz w:val="24"/>
      <w:szCs w:val="24"/>
      <w:lang w:eastAsia="cs-CZ" w:bidi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2BAA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cs-CZ" w:bidi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2BAA"/>
    <w:rPr>
      <w:rFonts w:eastAsiaTheme="majorEastAsia" w:cstheme="majorBidi"/>
      <w:color w:val="595959" w:themeColor="text1" w:themeTint="A6"/>
      <w:kern w:val="0"/>
      <w:sz w:val="24"/>
      <w:szCs w:val="24"/>
      <w:lang w:eastAsia="cs-CZ" w:bidi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2BAA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cs-CZ" w:bidi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2BAA"/>
    <w:rPr>
      <w:rFonts w:eastAsiaTheme="majorEastAsia" w:cstheme="majorBidi"/>
      <w:color w:val="272727" w:themeColor="text1" w:themeTint="D8"/>
      <w:kern w:val="0"/>
      <w:sz w:val="24"/>
      <w:szCs w:val="24"/>
      <w:lang w:eastAsia="cs-CZ" w:bidi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392B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2BA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 w:bidi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2B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2BA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cs-CZ" w:bidi="cs-CZ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392B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2BAA"/>
    <w:rPr>
      <w:rFonts w:ascii="Calibri" w:hAnsi="Calibri" w:cs="Arial Unicode MS"/>
      <w:i/>
      <w:iCs/>
      <w:color w:val="404040" w:themeColor="text1" w:themeTint="BF"/>
      <w:kern w:val="0"/>
      <w:sz w:val="24"/>
      <w:szCs w:val="24"/>
      <w:lang w:eastAsia="cs-CZ" w:bidi="cs-CZ"/>
      <w14:ligatures w14:val="none"/>
    </w:rPr>
  </w:style>
  <w:style w:type="paragraph" w:styleId="Odstavecseseznamem">
    <w:name w:val="List Paragraph"/>
    <w:basedOn w:val="Normln"/>
    <w:uiPriority w:val="34"/>
    <w:qFormat/>
    <w:rsid w:val="00392B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2BA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2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2BAA"/>
    <w:rPr>
      <w:rFonts w:ascii="Calibri" w:hAnsi="Calibri" w:cs="Arial Unicode MS"/>
      <w:i/>
      <w:iCs/>
      <w:color w:val="2F5496" w:themeColor="accent1" w:themeShade="BF"/>
      <w:kern w:val="0"/>
      <w:sz w:val="24"/>
      <w:szCs w:val="24"/>
      <w:lang w:eastAsia="cs-CZ" w:bidi="cs-CZ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392BAA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392BA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2BAA"/>
    <w:rPr>
      <w:rFonts w:eastAsiaTheme="minorHAnsi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F5B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5BE7"/>
    <w:rPr>
      <w:rFonts w:eastAsiaTheme="minorHAnsi"/>
      <w:kern w:val="0"/>
      <w14:ligatures w14:val="none"/>
    </w:rPr>
  </w:style>
  <w:style w:type="table" w:styleId="Mkatabulky">
    <w:name w:val="Table Grid"/>
    <w:basedOn w:val="Normlntabulka"/>
    <w:uiPriority w:val="39"/>
    <w:rsid w:val="00FF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Zimáková</dc:creator>
  <cp:keywords/>
  <dc:description/>
  <cp:lastModifiedBy>Marek Hasman</cp:lastModifiedBy>
  <cp:revision>10</cp:revision>
  <cp:lastPrinted>2025-06-04T07:31:00Z</cp:lastPrinted>
  <dcterms:created xsi:type="dcterms:W3CDTF">2025-03-25T10:44:00Z</dcterms:created>
  <dcterms:modified xsi:type="dcterms:W3CDTF">2025-06-04T07:31:00Z</dcterms:modified>
</cp:coreProperties>
</file>