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348D" w14:textId="77777777" w:rsidR="00000000" w:rsidRPr="00A3764A" w:rsidRDefault="00000000">
      <w:pPr>
        <w:rPr>
          <w:sz w:val="24"/>
        </w:rPr>
      </w:pPr>
    </w:p>
    <w:p w14:paraId="585F5604" w14:textId="432C0BF4" w:rsidR="00B76DC6" w:rsidRPr="00A3764A" w:rsidRDefault="00B76DC6" w:rsidP="00A3764A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A3764A">
        <w:rPr>
          <w:rFonts w:ascii="Arial" w:hAnsi="Arial" w:cs="Arial"/>
          <w:b/>
          <w:sz w:val="24"/>
        </w:rPr>
        <w:t>OBEC VESTEC</w:t>
      </w:r>
    </w:p>
    <w:p w14:paraId="5C73C2C0" w14:textId="1A4DF6DF" w:rsidR="00B76DC6" w:rsidRDefault="00B76DC6" w:rsidP="00A3764A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A3764A">
        <w:rPr>
          <w:rFonts w:ascii="Arial" w:hAnsi="Arial" w:cs="Arial"/>
          <w:b/>
          <w:sz w:val="24"/>
        </w:rPr>
        <w:t>Zastupitelstvo obce Vestec</w:t>
      </w:r>
    </w:p>
    <w:p w14:paraId="6CF6A4DB" w14:textId="4F39D26D" w:rsidR="00A3764A" w:rsidRPr="00A3764A" w:rsidRDefault="00A3764A" w:rsidP="00A3764A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----------------------------------------------------------------------------------------------------------</w:t>
      </w:r>
    </w:p>
    <w:p w14:paraId="33B4EDCB" w14:textId="77777777" w:rsidR="00A3764A" w:rsidRPr="00A3764A" w:rsidRDefault="00B76DC6" w:rsidP="00A3764A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A3764A">
        <w:rPr>
          <w:rFonts w:ascii="Arial" w:hAnsi="Arial" w:cs="Arial"/>
          <w:b/>
          <w:sz w:val="24"/>
        </w:rPr>
        <w:t>Obecně závazná vyhláška obce Vestec</w:t>
      </w:r>
      <w:r w:rsidR="00A3764A" w:rsidRPr="00A3764A">
        <w:rPr>
          <w:rFonts w:ascii="Arial" w:hAnsi="Arial" w:cs="Arial"/>
          <w:b/>
          <w:sz w:val="24"/>
        </w:rPr>
        <w:t>,</w:t>
      </w:r>
    </w:p>
    <w:p w14:paraId="60031DC9" w14:textId="794052C9" w:rsidR="00B76DC6" w:rsidRPr="00A3764A" w:rsidRDefault="00A3764A" w:rsidP="00A3764A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A3764A">
        <w:rPr>
          <w:rFonts w:ascii="Arial" w:hAnsi="Arial" w:cs="Arial"/>
          <w:b/>
          <w:sz w:val="24"/>
        </w:rPr>
        <w:t xml:space="preserve"> kterou se ruší obecně závazná vyhláška</w:t>
      </w:r>
      <w:r w:rsidR="00D60D3C" w:rsidRPr="00A3764A">
        <w:rPr>
          <w:rFonts w:ascii="Arial" w:hAnsi="Arial" w:cs="Arial"/>
          <w:b/>
          <w:sz w:val="24"/>
        </w:rPr>
        <w:t xml:space="preserve"> </w:t>
      </w:r>
      <w:r w:rsidRPr="00A3764A">
        <w:rPr>
          <w:rFonts w:ascii="Arial" w:hAnsi="Arial" w:cs="Arial"/>
          <w:b/>
          <w:sz w:val="24"/>
        </w:rPr>
        <w:t>č. 1/2008</w:t>
      </w:r>
    </w:p>
    <w:p w14:paraId="3D059CF8" w14:textId="3F13597E" w:rsidR="00A3764A" w:rsidRPr="003D0522" w:rsidRDefault="00A3764A" w:rsidP="00A3764A">
      <w:pPr>
        <w:spacing w:after="0"/>
        <w:rPr>
          <w:rFonts w:ascii="Arial" w:hAnsi="Arial" w:cs="Arial"/>
          <w:b/>
        </w:rPr>
      </w:pPr>
    </w:p>
    <w:p w14:paraId="1B63BABA" w14:textId="42621D5A" w:rsidR="00A3764A" w:rsidRPr="00A3764A" w:rsidRDefault="00A3764A" w:rsidP="00A3764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3764A">
        <w:rPr>
          <w:rFonts w:ascii="Arial" w:hAnsi="Arial" w:cs="Arial"/>
          <w:sz w:val="22"/>
          <w:szCs w:val="22"/>
        </w:rPr>
        <w:t xml:space="preserve">Zastupitelstvo obce Vestec se na svém zasedání dne </w:t>
      </w:r>
      <w:r w:rsidR="00466388">
        <w:rPr>
          <w:rFonts w:ascii="Arial" w:hAnsi="Arial" w:cs="Arial"/>
          <w:sz w:val="22"/>
          <w:szCs w:val="22"/>
        </w:rPr>
        <w:t>13.12.</w:t>
      </w:r>
      <w:r w:rsidRPr="00A3764A">
        <w:rPr>
          <w:rFonts w:ascii="Arial" w:hAnsi="Arial" w:cs="Arial"/>
          <w:sz w:val="22"/>
          <w:szCs w:val="22"/>
        </w:rPr>
        <w:t xml:space="preserve"> 2023 usnesením č. </w:t>
      </w:r>
      <w:r w:rsidR="00466388">
        <w:rPr>
          <w:rFonts w:ascii="Arial" w:hAnsi="Arial" w:cs="Arial"/>
          <w:sz w:val="22"/>
          <w:szCs w:val="22"/>
        </w:rPr>
        <w:t xml:space="preserve">10 </w:t>
      </w:r>
      <w:r w:rsidRPr="00A3764A">
        <w:rPr>
          <w:rFonts w:ascii="Arial" w:hAnsi="Arial" w:cs="Arial"/>
          <w:sz w:val="22"/>
          <w:szCs w:val="22"/>
        </w:rPr>
        <w:t>usneslo vydat na základě ustanovení § 84 odst. 2 písm. h) zákona č. 128/2000 Sb., o obcích (obecní zřízení), ve znění pozdějších předpisů, tuto obecně závaznou vyhlášku (dále jen „vyhláška“):</w:t>
      </w:r>
    </w:p>
    <w:p w14:paraId="5BFF22DF" w14:textId="77777777" w:rsidR="00A3764A" w:rsidRPr="00A3764A" w:rsidRDefault="00A3764A" w:rsidP="00A3764A">
      <w:pPr>
        <w:pStyle w:val="Bezmezer"/>
        <w:spacing w:after="120" w:line="312" w:lineRule="auto"/>
        <w:jc w:val="center"/>
        <w:rPr>
          <w:rFonts w:ascii="Arial" w:hAnsi="Arial" w:cs="Arial"/>
          <w:b w:val="0"/>
          <w:sz w:val="22"/>
          <w:szCs w:val="22"/>
        </w:rPr>
      </w:pPr>
    </w:p>
    <w:p w14:paraId="65E9B2C8" w14:textId="77777777" w:rsidR="00A3764A" w:rsidRPr="00A3764A" w:rsidRDefault="00A3764A" w:rsidP="00A3764A">
      <w:pPr>
        <w:pStyle w:val="Bezmezer"/>
        <w:spacing w:after="120" w:line="312" w:lineRule="auto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A3764A">
        <w:rPr>
          <w:rFonts w:ascii="Arial" w:hAnsi="Arial" w:cs="Arial"/>
          <w:color w:val="auto"/>
          <w:sz w:val="22"/>
          <w:szCs w:val="22"/>
        </w:rPr>
        <w:t>Čl. 1</w:t>
      </w:r>
    </w:p>
    <w:p w14:paraId="517C8077" w14:textId="77777777" w:rsidR="00A3764A" w:rsidRPr="00A3764A" w:rsidRDefault="00A3764A" w:rsidP="00A3764A">
      <w:pPr>
        <w:pStyle w:val="Bezmezer"/>
        <w:spacing w:after="120" w:line="312" w:lineRule="auto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A3764A">
        <w:rPr>
          <w:rFonts w:ascii="Arial" w:hAnsi="Arial" w:cs="Arial"/>
          <w:color w:val="auto"/>
          <w:sz w:val="22"/>
          <w:szCs w:val="22"/>
        </w:rPr>
        <w:t>Zrušení obecně závazné vyhlášky</w:t>
      </w:r>
    </w:p>
    <w:p w14:paraId="30593EF5" w14:textId="24F3AE0C" w:rsidR="00A3764A" w:rsidRPr="00A3764A" w:rsidRDefault="00A3764A" w:rsidP="00A3764A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3764A">
        <w:rPr>
          <w:rFonts w:ascii="Arial" w:hAnsi="Arial" w:cs="Arial"/>
          <w:sz w:val="22"/>
          <w:szCs w:val="22"/>
        </w:rPr>
        <w:t>Ruší se obecně závazná vyhláška č. 1/2008 o pravidlech pro pohyb psů na veřejném prostranství ze dne 28. března2008.</w:t>
      </w:r>
    </w:p>
    <w:p w14:paraId="6AD0FBCB" w14:textId="77777777" w:rsidR="00A3764A" w:rsidRPr="00A3764A" w:rsidRDefault="00A3764A" w:rsidP="00A3764A">
      <w:pPr>
        <w:pStyle w:val="Bezmezer"/>
        <w:spacing w:after="120" w:line="312" w:lineRule="auto"/>
        <w:jc w:val="center"/>
        <w:rPr>
          <w:rFonts w:ascii="Arial" w:hAnsi="Arial" w:cs="Arial"/>
          <w:b w:val="0"/>
          <w:color w:val="auto"/>
          <w:sz w:val="22"/>
          <w:szCs w:val="22"/>
        </w:rPr>
      </w:pPr>
    </w:p>
    <w:p w14:paraId="6E587CD3" w14:textId="77777777" w:rsidR="00A3764A" w:rsidRPr="00A3764A" w:rsidRDefault="00A3764A" w:rsidP="00A3764A">
      <w:pPr>
        <w:pStyle w:val="Bezmezer"/>
        <w:spacing w:after="120" w:line="312" w:lineRule="auto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A3764A">
        <w:rPr>
          <w:rFonts w:ascii="Arial" w:hAnsi="Arial" w:cs="Arial"/>
          <w:color w:val="auto"/>
          <w:sz w:val="22"/>
          <w:szCs w:val="22"/>
        </w:rPr>
        <w:t>Čl. 2</w:t>
      </w:r>
    </w:p>
    <w:p w14:paraId="53B9A203" w14:textId="77777777" w:rsidR="00A3764A" w:rsidRPr="00A3764A" w:rsidRDefault="00A3764A" w:rsidP="00A3764A">
      <w:pPr>
        <w:pStyle w:val="Bezmezer"/>
        <w:spacing w:after="120" w:line="312" w:lineRule="auto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A3764A">
        <w:rPr>
          <w:rFonts w:ascii="Arial" w:hAnsi="Arial" w:cs="Arial"/>
          <w:color w:val="auto"/>
          <w:sz w:val="22"/>
          <w:szCs w:val="22"/>
        </w:rPr>
        <w:t>Účinnost</w:t>
      </w:r>
    </w:p>
    <w:p w14:paraId="13893492" w14:textId="77777777" w:rsidR="00A3764A" w:rsidRPr="00A3764A" w:rsidRDefault="00A3764A" w:rsidP="00A37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764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1B27299" w14:textId="77777777" w:rsidR="00A3764A" w:rsidRPr="00A3764A" w:rsidRDefault="00A3764A" w:rsidP="00A3764A">
      <w:pPr>
        <w:spacing w:line="312" w:lineRule="auto"/>
        <w:ind w:firstLine="360"/>
        <w:rPr>
          <w:rFonts w:ascii="Arial" w:hAnsi="Arial" w:cs="Arial"/>
          <w:sz w:val="22"/>
          <w:szCs w:val="22"/>
        </w:rPr>
      </w:pPr>
    </w:p>
    <w:p w14:paraId="05E31BD8" w14:textId="77777777" w:rsidR="00A3764A" w:rsidRPr="00A3764A" w:rsidRDefault="00A3764A" w:rsidP="00A3764A">
      <w:pPr>
        <w:spacing w:line="312" w:lineRule="auto"/>
        <w:ind w:firstLine="360"/>
        <w:rPr>
          <w:rFonts w:ascii="Arial" w:hAnsi="Arial" w:cs="Arial"/>
          <w:sz w:val="22"/>
          <w:szCs w:val="22"/>
        </w:rPr>
      </w:pPr>
    </w:p>
    <w:p w14:paraId="255D8430" w14:textId="1067064D" w:rsidR="00E3738E" w:rsidRPr="00A3764A" w:rsidRDefault="00F930D5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3764A">
        <w:rPr>
          <w:rFonts w:ascii="Arial" w:hAnsi="Arial" w:cs="Arial"/>
          <w:i/>
          <w:sz w:val="22"/>
          <w:szCs w:val="22"/>
        </w:rPr>
        <w:tab/>
      </w:r>
    </w:p>
    <w:p w14:paraId="5351E4B3" w14:textId="77777777" w:rsidR="00E3738E" w:rsidRPr="00A3764A" w:rsidRDefault="00E3738E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FB60C10" w14:textId="451334E2" w:rsidR="00F930D5" w:rsidRPr="00A3764A" w:rsidRDefault="00E3738E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3764A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75F98F6F" w14:textId="77777777" w:rsidR="00F930D5" w:rsidRPr="00A3764A" w:rsidRDefault="00F930D5" w:rsidP="00F930D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3764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3764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2009C6D" w14:textId="16266DB7" w:rsidR="00F930D5" w:rsidRPr="00A3764A" w:rsidRDefault="008E5B73" w:rsidP="00F930D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3764A">
        <w:rPr>
          <w:rFonts w:ascii="Arial" w:hAnsi="Arial" w:cs="Arial"/>
          <w:sz w:val="22"/>
          <w:szCs w:val="22"/>
        </w:rPr>
        <w:t xml:space="preserve">              Ludmila </w:t>
      </w:r>
      <w:proofErr w:type="spellStart"/>
      <w:r w:rsidRPr="00A3764A">
        <w:rPr>
          <w:rFonts w:ascii="Arial" w:hAnsi="Arial" w:cs="Arial"/>
          <w:sz w:val="22"/>
          <w:szCs w:val="22"/>
        </w:rPr>
        <w:t>Krymláková</w:t>
      </w:r>
      <w:proofErr w:type="spellEnd"/>
      <w:r w:rsidR="00D60D3C" w:rsidRPr="00A3764A">
        <w:rPr>
          <w:rFonts w:ascii="Arial" w:hAnsi="Arial" w:cs="Arial"/>
          <w:sz w:val="22"/>
          <w:szCs w:val="22"/>
        </w:rPr>
        <w:t xml:space="preserve"> v. r.</w:t>
      </w:r>
      <w:r w:rsidRPr="00A3764A">
        <w:rPr>
          <w:rFonts w:ascii="Arial" w:hAnsi="Arial" w:cs="Arial"/>
          <w:sz w:val="22"/>
          <w:szCs w:val="22"/>
        </w:rPr>
        <w:tab/>
        <w:t>   Josef Vlček</w:t>
      </w:r>
      <w:r w:rsidR="00D60D3C" w:rsidRPr="00A3764A">
        <w:rPr>
          <w:rFonts w:ascii="Arial" w:hAnsi="Arial" w:cs="Arial"/>
          <w:sz w:val="22"/>
          <w:szCs w:val="22"/>
        </w:rPr>
        <w:t xml:space="preserve"> v. r.</w:t>
      </w:r>
    </w:p>
    <w:p w14:paraId="2AB88CB0" w14:textId="16F14605" w:rsidR="00F930D5" w:rsidRPr="00A3764A" w:rsidRDefault="00F930D5" w:rsidP="00F930D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3764A">
        <w:rPr>
          <w:rFonts w:ascii="Arial" w:hAnsi="Arial" w:cs="Arial"/>
          <w:sz w:val="22"/>
          <w:szCs w:val="22"/>
        </w:rPr>
        <w:tab/>
        <w:t>místostarost</w:t>
      </w:r>
      <w:r w:rsidR="008E5B73" w:rsidRPr="00A3764A">
        <w:rPr>
          <w:rFonts w:ascii="Arial" w:hAnsi="Arial" w:cs="Arial"/>
          <w:sz w:val="22"/>
          <w:szCs w:val="22"/>
        </w:rPr>
        <w:t>k</w:t>
      </w:r>
      <w:r w:rsidRPr="00A3764A">
        <w:rPr>
          <w:rFonts w:ascii="Arial" w:hAnsi="Arial" w:cs="Arial"/>
          <w:sz w:val="22"/>
          <w:szCs w:val="22"/>
        </w:rPr>
        <w:t>a</w:t>
      </w:r>
      <w:r w:rsidRPr="00A3764A">
        <w:rPr>
          <w:rFonts w:ascii="Arial" w:hAnsi="Arial" w:cs="Arial"/>
          <w:sz w:val="22"/>
          <w:szCs w:val="22"/>
        </w:rPr>
        <w:tab/>
      </w:r>
      <w:r w:rsidR="00D60D3C" w:rsidRPr="00A3764A">
        <w:rPr>
          <w:rFonts w:ascii="Arial" w:hAnsi="Arial" w:cs="Arial"/>
          <w:sz w:val="22"/>
          <w:szCs w:val="22"/>
        </w:rPr>
        <w:t>   </w:t>
      </w:r>
      <w:r w:rsidRPr="00A3764A">
        <w:rPr>
          <w:rFonts w:ascii="Arial" w:hAnsi="Arial" w:cs="Arial"/>
          <w:sz w:val="22"/>
          <w:szCs w:val="22"/>
        </w:rPr>
        <w:t>starosta</w:t>
      </w:r>
    </w:p>
    <w:p w14:paraId="04F9F2DD" w14:textId="7E68829E" w:rsidR="00F930D5" w:rsidRPr="00A3764A" w:rsidRDefault="00F930D5" w:rsidP="00F930D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67D300" w14:textId="4C16542E" w:rsidR="0002346E" w:rsidRPr="00A3764A" w:rsidRDefault="0002346E" w:rsidP="00F930D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58B3E8" w14:textId="7915BC29" w:rsidR="004B6DE3" w:rsidRDefault="004B6DE3" w:rsidP="003E6992">
      <w:pPr>
        <w:rPr>
          <w:b/>
          <w:shd w:val="clear" w:color="auto" w:fill="FFFFFF"/>
        </w:rPr>
      </w:pPr>
    </w:p>
    <w:sectPr w:rsidR="004B6DE3" w:rsidSect="00685228">
      <w:headerReference w:type="default" r:id="rId7"/>
      <w:footerReference w:type="default" r:id="rId8"/>
      <w:pgSz w:w="11900" w:h="16840"/>
      <w:pgMar w:top="1922" w:right="1440" w:bottom="1440" w:left="1440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9C34" w14:textId="77777777" w:rsidR="00951C18" w:rsidRDefault="00951C18" w:rsidP="00D4235A">
      <w:pPr>
        <w:spacing w:after="0" w:line="240" w:lineRule="auto"/>
      </w:pPr>
      <w:r>
        <w:separator/>
      </w:r>
    </w:p>
  </w:endnote>
  <w:endnote w:type="continuationSeparator" w:id="0">
    <w:p w14:paraId="3BAA0DD4" w14:textId="77777777" w:rsidR="00951C18" w:rsidRDefault="00951C18" w:rsidP="00D4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C34A" w14:textId="77777777" w:rsidR="00685228" w:rsidRDefault="00685228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7F6155" wp14:editId="72C5DC1B">
          <wp:simplePos x="0" y="0"/>
          <wp:positionH relativeFrom="column">
            <wp:posOffset>-981075</wp:posOffset>
          </wp:positionH>
          <wp:positionV relativeFrom="paragraph">
            <wp:posOffset>274454</wp:posOffset>
          </wp:positionV>
          <wp:extent cx="8449945" cy="694690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9945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color w:val="1C7851"/>
        <w:sz w:val="16"/>
        <w:shd w:val="clear" w:color="auto" w:fill="FFFFFF"/>
      </w:rPr>
      <w:t>D</w:t>
    </w:r>
    <w:r w:rsidRPr="00685228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atová schránka – gbsa56w 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  <w:t>Bankovní spojení</w:t>
    </w:r>
    <w:r w:rsidRPr="00685228">
      <w:rPr>
        <w:rFonts w:ascii="Arial" w:eastAsia="Times New Roman" w:hAnsi="Arial" w:cs="Arial"/>
        <w:color w:val="1C7851"/>
        <w:sz w:val="16"/>
        <w:shd w:val="clear" w:color="auto" w:fill="FFFFFF"/>
      </w:rPr>
      <w:t>: 1183030329/0800; 94-1516551/0710</w:t>
    </w:r>
    <w:r>
      <w:rPr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54EB" w14:textId="77777777" w:rsidR="00951C18" w:rsidRDefault="00951C18" w:rsidP="00D4235A">
      <w:pPr>
        <w:spacing w:after="0" w:line="240" w:lineRule="auto"/>
      </w:pPr>
      <w:r>
        <w:separator/>
      </w:r>
    </w:p>
  </w:footnote>
  <w:footnote w:type="continuationSeparator" w:id="0">
    <w:p w14:paraId="39F64780" w14:textId="77777777" w:rsidR="00951C18" w:rsidRDefault="00951C18" w:rsidP="00D4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DB5C" w14:textId="77777777" w:rsidR="003E6992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A50D19E" wp14:editId="79866FE3">
          <wp:simplePos x="0" y="0"/>
          <wp:positionH relativeFrom="column">
            <wp:posOffset>-180340</wp:posOffset>
          </wp:positionH>
          <wp:positionV relativeFrom="paragraph">
            <wp:posOffset>-447040</wp:posOffset>
          </wp:positionV>
          <wp:extent cx="1194435" cy="11944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1194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>
      <w:rPr>
        <w:rFonts w:ascii="Arial" w:eastAsia="Times New Roman" w:hAnsi="Arial" w:cs="Arial"/>
        <w:color w:val="1C7851"/>
        <w:sz w:val="16"/>
        <w:shd w:val="clear" w:color="auto" w:fill="FFFFFF"/>
      </w:rPr>
      <w:t>Obecní úřad Vestec</w:t>
    </w:r>
    <w:r w:rsidR="003E6992"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hyperlink r:id="rId2" w:history="1">
      <w:r w:rsidR="003E6992" w:rsidRPr="003E6992">
        <w:rPr>
          <w:rStyle w:val="Hypertextovodkaz"/>
          <w:rFonts w:ascii="Arial" w:eastAsia="Times New Roman" w:hAnsi="Arial" w:cs="Arial"/>
          <w:color w:val="1C7851"/>
          <w:sz w:val="16"/>
          <w:shd w:val="clear" w:color="auto" w:fill="FFFFFF"/>
        </w:rPr>
        <w:t>starosta@obecvestec.eu</w:t>
      </w:r>
    </w:hyperlink>
  </w:p>
  <w:p w14:paraId="0ACA1BA3" w14:textId="77777777" w:rsidR="00D4235A" w:rsidRPr="00D4235A" w:rsidRDefault="003E6992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>Ve</w:t>
    </w:r>
    <w:r w:rsidR="00D4235A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stec </w:t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>60</w:t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hyperlink r:id="rId3" w:history="1">
      <w:r w:rsidRPr="00001D50">
        <w:rPr>
          <w:rStyle w:val="Hypertextovodkaz"/>
          <w:rFonts w:ascii="Arial" w:eastAsia="Times New Roman" w:hAnsi="Arial" w:cs="Arial"/>
          <w:sz w:val="16"/>
          <w:shd w:val="clear" w:color="auto" w:fill="FFFFFF"/>
        </w:rPr>
        <w:t>www.obecvestec.eu</w:t>
      </w:r>
    </w:hyperlink>
    <w:r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 </w:t>
    </w:r>
  </w:p>
  <w:p w14:paraId="0692ED12" w14:textId="77777777" w:rsidR="00D4235A" w:rsidRPr="00D4235A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552 05 Ho</w:t>
    </w:r>
    <w:r w:rsidRPr="00D4235A">
      <w:rPr>
        <w:rFonts w:ascii="Arial" w:eastAsia="Calibri" w:hAnsi="Arial" w:cs="Arial"/>
        <w:color w:val="1C7851"/>
        <w:sz w:val="16"/>
        <w:shd w:val="clear" w:color="auto" w:fill="FFFFFF"/>
      </w:rPr>
      <w:t>řičky</w:t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 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tel.: 491 491 375</w:t>
    </w:r>
  </w:p>
  <w:p w14:paraId="4D9D8F80" w14:textId="77777777" w:rsidR="00D4235A" w:rsidRPr="00D4235A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I</w:t>
    </w:r>
    <w:r w:rsidRPr="00D4235A">
      <w:rPr>
        <w:rFonts w:ascii="Arial" w:eastAsia="Calibri" w:hAnsi="Arial" w:cs="Arial"/>
        <w:color w:val="1C7851"/>
        <w:sz w:val="16"/>
        <w:shd w:val="clear" w:color="auto" w:fill="FFFFFF"/>
      </w:rPr>
      <w:t>Č</w:t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: 00653985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mob.: 725 081 446</w:t>
    </w:r>
  </w:p>
  <w:p w14:paraId="3096F1AD" w14:textId="77777777" w:rsidR="00D4235A" w:rsidRPr="00D4235A" w:rsidRDefault="00D4235A" w:rsidP="00D4235A">
    <w:pPr>
      <w:tabs>
        <w:tab w:val="right" w:pos="5670"/>
        <w:tab w:val="right" w:pos="9020"/>
      </w:tabs>
      <w:rPr>
        <w:rFonts w:ascii="Arial" w:hAnsi="Arial" w:cs="Arial"/>
        <w:sz w:val="16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55F087A"/>
    <w:multiLevelType w:val="hybridMultilevel"/>
    <w:tmpl w:val="96A26A6C"/>
    <w:lvl w:ilvl="0" w:tplc="1ED64454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1492009">
    <w:abstractNumId w:val="18"/>
  </w:num>
  <w:num w:numId="2" w16cid:durableId="1679381482">
    <w:abstractNumId w:val="11"/>
  </w:num>
  <w:num w:numId="3" w16cid:durableId="53242177">
    <w:abstractNumId w:val="6"/>
  </w:num>
  <w:num w:numId="4" w16cid:durableId="1868643806">
    <w:abstractNumId w:val="20"/>
  </w:num>
  <w:num w:numId="5" w16cid:durableId="574241106">
    <w:abstractNumId w:val="13"/>
  </w:num>
  <w:num w:numId="6" w16cid:durableId="1767723389">
    <w:abstractNumId w:val="9"/>
  </w:num>
  <w:num w:numId="7" w16cid:durableId="1594630375">
    <w:abstractNumId w:val="10"/>
  </w:num>
  <w:num w:numId="8" w16cid:durableId="1393386262">
    <w:abstractNumId w:val="15"/>
  </w:num>
  <w:num w:numId="9" w16cid:durableId="658466052">
    <w:abstractNumId w:val="16"/>
  </w:num>
  <w:num w:numId="10" w16cid:durableId="23756180">
    <w:abstractNumId w:val="7"/>
  </w:num>
  <w:num w:numId="11" w16cid:durableId="2053264815">
    <w:abstractNumId w:val="17"/>
  </w:num>
  <w:num w:numId="12" w16cid:durableId="909267303">
    <w:abstractNumId w:val="2"/>
  </w:num>
  <w:num w:numId="13" w16cid:durableId="41708748">
    <w:abstractNumId w:val="0"/>
  </w:num>
  <w:num w:numId="14" w16cid:durableId="1228498464">
    <w:abstractNumId w:val="4"/>
  </w:num>
  <w:num w:numId="15" w16cid:durableId="658385051">
    <w:abstractNumId w:val="3"/>
  </w:num>
  <w:num w:numId="16" w16cid:durableId="1051147191">
    <w:abstractNumId w:val="1"/>
  </w:num>
  <w:num w:numId="17" w16cid:durableId="91053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9025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791202">
    <w:abstractNumId w:val="8"/>
  </w:num>
  <w:num w:numId="20" w16cid:durableId="84107627">
    <w:abstractNumId w:val="19"/>
  </w:num>
  <w:num w:numId="21" w16cid:durableId="1629238495">
    <w:abstractNumId w:val="14"/>
  </w:num>
  <w:num w:numId="22" w16cid:durableId="1060592312">
    <w:abstractNumId w:val="5"/>
  </w:num>
  <w:num w:numId="23" w16cid:durableId="1447501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5A"/>
    <w:rsid w:val="0000154F"/>
    <w:rsid w:val="0001157F"/>
    <w:rsid w:val="00017D72"/>
    <w:rsid w:val="0002346E"/>
    <w:rsid w:val="00086A21"/>
    <w:rsid w:val="00107194"/>
    <w:rsid w:val="00157DA8"/>
    <w:rsid w:val="001A11D2"/>
    <w:rsid w:val="0029323B"/>
    <w:rsid w:val="002F7242"/>
    <w:rsid w:val="003015BB"/>
    <w:rsid w:val="00393A50"/>
    <w:rsid w:val="003D43C2"/>
    <w:rsid w:val="003E6992"/>
    <w:rsid w:val="003F1100"/>
    <w:rsid w:val="004375A1"/>
    <w:rsid w:val="00466388"/>
    <w:rsid w:val="004B6DE3"/>
    <w:rsid w:val="004F19B8"/>
    <w:rsid w:val="00563110"/>
    <w:rsid w:val="005A45C1"/>
    <w:rsid w:val="005A5D9D"/>
    <w:rsid w:val="005A7268"/>
    <w:rsid w:val="0063589F"/>
    <w:rsid w:val="006621F9"/>
    <w:rsid w:val="00670BFA"/>
    <w:rsid w:val="00685228"/>
    <w:rsid w:val="006B213B"/>
    <w:rsid w:val="0077207B"/>
    <w:rsid w:val="00776389"/>
    <w:rsid w:val="007A46AC"/>
    <w:rsid w:val="007D3F19"/>
    <w:rsid w:val="007F7A63"/>
    <w:rsid w:val="008632E4"/>
    <w:rsid w:val="008E5B73"/>
    <w:rsid w:val="008F3190"/>
    <w:rsid w:val="00931608"/>
    <w:rsid w:val="00951C18"/>
    <w:rsid w:val="00953BAD"/>
    <w:rsid w:val="00A3764A"/>
    <w:rsid w:val="00A42929"/>
    <w:rsid w:val="00A7765F"/>
    <w:rsid w:val="00B76DC6"/>
    <w:rsid w:val="00BB63BA"/>
    <w:rsid w:val="00C126CB"/>
    <w:rsid w:val="00C23EC4"/>
    <w:rsid w:val="00C40923"/>
    <w:rsid w:val="00C41C0C"/>
    <w:rsid w:val="00CA7C19"/>
    <w:rsid w:val="00CB3E08"/>
    <w:rsid w:val="00D02A7A"/>
    <w:rsid w:val="00D4235A"/>
    <w:rsid w:val="00D60D3C"/>
    <w:rsid w:val="00E3738E"/>
    <w:rsid w:val="00E8233E"/>
    <w:rsid w:val="00EC3175"/>
    <w:rsid w:val="00ED6F52"/>
    <w:rsid w:val="00F11B8B"/>
    <w:rsid w:val="00F37233"/>
    <w:rsid w:val="00F63CF6"/>
    <w:rsid w:val="00F72E3F"/>
    <w:rsid w:val="00F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F43F"/>
  <w15:docId w15:val="{C786EB90-3CCA-4E37-AFF3-4C881058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992"/>
    <w:pPr>
      <w:spacing w:after="120" w:line="288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E6992"/>
    <w:pPr>
      <w:outlineLvl w:val="0"/>
    </w:pPr>
    <w:rPr>
      <w:b/>
      <w:color w:val="1C7851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35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235A"/>
  </w:style>
  <w:style w:type="paragraph" w:styleId="Zpat">
    <w:name w:val="footer"/>
    <w:basedOn w:val="Normln"/>
    <w:link w:val="ZpatChar"/>
    <w:uiPriority w:val="99"/>
    <w:unhideWhenUsed/>
    <w:rsid w:val="00D4235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235A"/>
  </w:style>
  <w:style w:type="character" w:styleId="Hypertextovodkaz">
    <w:name w:val="Hyperlink"/>
    <w:basedOn w:val="Standardnpsmoodstavce"/>
    <w:uiPriority w:val="99"/>
    <w:unhideWhenUsed/>
    <w:rsid w:val="003E699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E6992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E699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3E6992"/>
    <w:rPr>
      <w:b/>
      <w:color w:val="1C7851"/>
      <w:sz w:val="36"/>
    </w:rPr>
  </w:style>
  <w:style w:type="paragraph" w:styleId="Bezmezer">
    <w:name w:val="No Spacing"/>
    <w:aliases w:val="Signature"/>
    <w:uiPriority w:val="1"/>
    <w:qFormat/>
    <w:rsid w:val="003E6992"/>
    <w:rPr>
      <w:b/>
      <w:color w:val="1C7851"/>
      <w:sz w:val="20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6621F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3BAD"/>
    <w:rPr>
      <w:color w:val="605E5C"/>
      <w:shd w:val="clear" w:color="auto" w:fill="E1DFDD"/>
    </w:rPr>
  </w:style>
  <w:style w:type="paragraph" w:customStyle="1" w:styleId="nzevzkona">
    <w:name w:val="název zákona"/>
    <w:basedOn w:val="Nzev"/>
    <w:rsid w:val="00B76DC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76D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">
    <w:name w:val="Body Text Indent"/>
    <w:basedOn w:val="Normln"/>
    <w:link w:val="ZkladntextodsazenChar"/>
    <w:rsid w:val="00B76DC6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76DC6"/>
    <w:rPr>
      <w:rFonts w:ascii="Times New Roman" w:eastAsia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rsid w:val="00B76DC6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76DC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B76DC6"/>
    <w:rPr>
      <w:vertAlign w:val="superscript"/>
    </w:rPr>
  </w:style>
  <w:style w:type="paragraph" w:customStyle="1" w:styleId="slalnk">
    <w:name w:val="Čísla článků"/>
    <w:basedOn w:val="Normln"/>
    <w:rsid w:val="00B76DC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76DC6"/>
    <w:pPr>
      <w:spacing w:before="60" w:after="160"/>
    </w:pPr>
  </w:style>
  <w:style w:type="paragraph" w:customStyle="1" w:styleId="Default">
    <w:name w:val="Default"/>
    <w:rsid w:val="00B76DC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  <w:style w:type="paragraph" w:styleId="Zkladntext">
    <w:name w:val="Body Text"/>
    <w:basedOn w:val="Normln"/>
    <w:link w:val="ZkladntextChar"/>
    <w:rsid w:val="00F930D5"/>
    <w:pPr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930D5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vestec.eu" TargetMode="External"/><Relationship Id="rId2" Type="http://schemas.openxmlformats.org/officeDocument/2006/relationships/hyperlink" Target="mailto:starosta@obecvestec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Věc: Věc ve věci svazku obcí Úpa 2014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Bdinka</dc:creator>
  <cp:lastModifiedBy>starosta</cp:lastModifiedBy>
  <cp:revision>4</cp:revision>
  <cp:lastPrinted>2023-12-03T20:43:00Z</cp:lastPrinted>
  <dcterms:created xsi:type="dcterms:W3CDTF">2023-08-21T14:05:00Z</dcterms:created>
  <dcterms:modified xsi:type="dcterms:W3CDTF">2023-12-03T20:43:00Z</dcterms:modified>
</cp:coreProperties>
</file>