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63E09" w14:textId="615DA683" w:rsidR="007B574A" w:rsidRPr="0062486B" w:rsidRDefault="007B574A" w:rsidP="007B574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746CB0" w:rsidRPr="00746CB0">
        <w:rPr>
          <w:rFonts w:ascii="Arial" w:hAnsi="Arial" w:cs="Arial"/>
          <w:b/>
          <w:sz w:val="24"/>
          <w:szCs w:val="24"/>
        </w:rPr>
        <w:t>Žerůtky</w:t>
      </w:r>
    </w:p>
    <w:p w14:paraId="7686C40C" w14:textId="77777777" w:rsidR="007B574A" w:rsidRDefault="007B574A" w:rsidP="007B574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2B1BE5F7" w14:textId="77777777" w:rsidR="007B574A" w:rsidRPr="0062486B" w:rsidRDefault="007B574A" w:rsidP="007B574A">
      <w:pPr>
        <w:spacing w:line="276" w:lineRule="auto"/>
        <w:jc w:val="center"/>
        <w:rPr>
          <w:rFonts w:ascii="Arial" w:hAnsi="Arial" w:cs="Arial"/>
        </w:rPr>
      </w:pPr>
    </w:p>
    <w:p w14:paraId="6851F3E5" w14:textId="4E3B49A2" w:rsidR="007B574A" w:rsidRDefault="007B574A" w:rsidP="007B574A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746CB0" w:rsidRPr="00746CB0">
        <w:rPr>
          <w:rFonts w:ascii="Arial" w:hAnsi="Arial" w:cs="Arial"/>
        </w:rPr>
        <w:t>Žerůtky</w:t>
      </w:r>
      <w:r w:rsidRPr="00746C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na svém zasedání dne</w:t>
      </w:r>
      <w:r w:rsidR="00746CB0">
        <w:rPr>
          <w:rFonts w:ascii="Arial" w:hAnsi="Arial" w:cs="Arial"/>
        </w:rPr>
        <w:t xml:space="preserve"> 27.6 2024 </w:t>
      </w:r>
      <w:r w:rsidRPr="00AD2BD0">
        <w:rPr>
          <w:rFonts w:ascii="Arial" w:hAnsi="Arial" w:cs="Arial"/>
        </w:rPr>
        <w:t xml:space="preserve">usnesením č. </w:t>
      </w:r>
      <w:r w:rsidR="00746CB0">
        <w:rPr>
          <w:rFonts w:ascii="Arial" w:hAnsi="Arial" w:cs="Arial"/>
        </w:rPr>
        <w:t>47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2B0676C1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3206866F" w14:textId="77777777"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F600C44" w14:textId="77777777" w:rsidR="007B574A" w:rsidRDefault="007B574A" w:rsidP="007B574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62C37287" w14:textId="7744B70E" w:rsidR="007B574A" w:rsidRPr="0062486B" w:rsidRDefault="007B574A" w:rsidP="007B574A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městyse Lysice a obce </w:t>
      </w:r>
      <w:r w:rsidR="00746CB0">
        <w:rPr>
          <w:rFonts w:ascii="Arial" w:hAnsi="Arial" w:cs="Arial"/>
        </w:rPr>
        <w:t>Žerůtky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o vytvoření společného školského obvo</w:t>
      </w:r>
      <w:r>
        <w:rPr>
          <w:rFonts w:ascii="Arial" w:hAnsi="Arial" w:cs="Arial"/>
        </w:rPr>
        <w:t xml:space="preserve">du </w:t>
      </w:r>
      <w:r w:rsidR="00E31D36">
        <w:rPr>
          <w:rFonts w:ascii="Arial" w:hAnsi="Arial" w:cs="Arial"/>
        </w:rPr>
        <w:t xml:space="preserve">základní školy je území obce </w:t>
      </w:r>
      <w:r w:rsidR="00746CB0">
        <w:rPr>
          <w:rFonts w:ascii="Arial" w:hAnsi="Arial" w:cs="Arial"/>
        </w:rPr>
        <w:t>Žerůtky</w:t>
      </w:r>
      <w:r w:rsidR="00E31D36"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částí školského obvodu Základní školy</w:t>
      </w:r>
      <w:r>
        <w:rPr>
          <w:rFonts w:ascii="Arial" w:hAnsi="Arial" w:cs="Arial"/>
        </w:rPr>
        <w:t xml:space="preserve"> Edvarda Beneše Lysice, Zákostelí 360, 67971 Lysice, IČO: 47884941 zřízené městysem Lysice.</w:t>
      </w:r>
      <w:r w:rsidR="00E31D36">
        <w:rPr>
          <w:rFonts w:ascii="Arial" w:hAnsi="Arial" w:cs="Arial"/>
        </w:rPr>
        <w:t xml:space="preserve"> Společný školský obvod se zřizuje pro </w:t>
      </w:r>
      <w:r w:rsidR="009C12A5">
        <w:rPr>
          <w:rFonts w:ascii="Arial" w:hAnsi="Arial" w:cs="Arial"/>
        </w:rPr>
        <w:t xml:space="preserve">zajištění plnění povinné školní docházky pro </w:t>
      </w:r>
      <w:r w:rsidR="00E31D36">
        <w:rPr>
          <w:rFonts w:ascii="Arial" w:hAnsi="Arial" w:cs="Arial"/>
        </w:rPr>
        <w:t xml:space="preserve">žáky </w:t>
      </w:r>
      <w:r w:rsidR="009C12A5">
        <w:rPr>
          <w:rFonts w:ascii="Arial" w:hAnsi="Arial" w:cs="Arial"/>
        </w:rPr>
        <w:t xml:space="preserve">s trvalým bydlištěm v </w:t>
      </w:r>
      <w:r w:rsidR="00E31D36">
        <w:rPr>
          <w:rFonts w:ascii="Arial" w:hAnsi="Arial" w:cs="Arial"/>
        </w:rPr>
        <w:t>obc</w:t>
      </w:r>
      <w:r w:rsidR="009C12A5">
        <w:rPr>
          <w:rFonts w:ascii="Arial" w:hAnsi="Arial" w:cs="Arial"/>
        </w:rPr>
        <w:t>i</w:t>
      </w:r>
      <w:r w:rsidR="00E31D36">
        <w:rPr>
          <w:rFonts w:ascii="Arial" w:hAnsi="Arial" w:cs="Arial"/>
        </w:rPr>
        <w:t xml:space="preserve"> </w:t>
      </w:r>
      <w:r w:rsidR="00746CB0">
        <w:rPr>
          <w:rFonts w:ascii="Arial" w:hAnsi="Arial" w:cs="Arial"/>
        </w:rPr>
        <w:t>Žerůtky</w:t>
      </w:r>
      <w:r w:rsidR="009C12A5">
        <w:rPr>
          <w:rFonts w:ascii="Arial" w:hAnsi="Arial" w:cs="Arial"/>
        </w:rPr>
        <w:t xml:space="preserve">, a to </w:t>
      </w:r>
      <w:r w:rsidR="00E31D36">
        <w:rPr>
          <w:rFonts w:ascii="Arial" w:hAnsi="Arial" w:cs="Arial"/>
        </w:rPr>
        <w:t xml:space="preserve">od 1. do 9. ročníku </w:t>
      </w:r>
      <w:r w:rsidR="009C12A5">
        <w:rPr>
          <w:rFonts w:ascii="Arial" w:hAnsi="Arial" w:cs="Arial"/>
        </w:rPr>
        <w:t>základní školy</w:t>
      </w:r>
      <w:r w:rsidR="00E31D36">
        <w:rPr>
          <w:rFonts w:ascii="Arial" w:hAnsi="Arial" w:cs="Arial"/>
        </w:rPr>
        <w:t>.</w:t>
      </w:r>
    </w:p>
    <w:p w14:paraId="7F0D9F79" w14:textId="77777777" w:rsidR="007B574A" w:rsidRPr="00900ACE" w:rsidRDefault="007B574A" w:rsidP="007B574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8ABDD84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045DF4D6" w14:textId="77777777"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3866E17" w14:textId="77777777"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73A329B" w14:textId="3ACEE8C5" w:rsidR="007B574A" w:rsidRDefault="007B574A" w:rsidP="007B574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746CB0">
        <w:rPr>
          <w:rFonts w:ascii="Arial" w:hAnsi="Arial" w:cs="Arial"/>
        </w:rPr>
        <w:t>28.6.2024</w:t>
      </w:r>
    </w:p>
    <w:p w14:paraId="0EB464BD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39896706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67422C24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70A44E8C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6A663928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  <w:sectPr w:rsidR="007B574A" w:rsidRPr="0062486B" w:rsidSect="007B574A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350F50" w14:textId="51B32F06" w:rsidR="007B574A" w:rsidRPr="0062486B" w:rsidRDefault="00746CB0" w:rsidP="007B574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Gabriela Stejskalová v.r.</w:t>
      </w:r>
    </w:p>
    <w:p w14:paraId="4D996061" w14:textId="13F31F64" w:rsidR="007B574A" w:rsidRPr="0062486B" w:rsidRDefault="007B574A" w:rsidP="007B574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746CB0">
        <w:rPr>
          <w:rFonts w:ascii="Arial" w:hAnsi="Arial" w:cs="Arial"/>
        </w:rPr>
        <w:t>Lukáš Halouzka v.r.</w:t>
      </w:r>
    </w:p>
    <w:p w14:paraId="4F9C3571" w14:textId="77777777" w:rsidR="007B574A" w:rsidRPr="0062486B" w:rsidRDefault="007B574A" w:rsidP="007B574A">
      <w:pPr>
        <w:spacing w:line="276" w:lineRule="auto"/>
        <w:jc w:val="center"/>
        <w:rPr>
          <w:rFonts w:ascii="Arial" w:hAnsi="Arial" w:cs="Arial"/>
        </w:rPr>
        <w:sectPr w:rsidR="007B574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36BB21F1" w14:textId="77777777" w:rsidR="007B574A" w:rsidRPr="005F7FAE" w:rsidRDefault="007B574A" w:rsidP="007B574A">
      <w:pPr>
        <w:rPr>
          <w:rFonts w:ascii="Arial" w:hAnsi="Arial" w:cs="Arial"/>
        </w:rPr>
      </w:pPr>
    </w:p>
    <w:p w14:paraId="4411F7FD" w14:textId="77777777" w:rsidR="007B574A" w:rsidRPr="005F7FAE" w:rsidRDefault="007B574A" w:rsidP="007B574A">
      <w:pPr>
        <w:spacing w:line="276" w:lineRule="auto"/>
        <w:rPr>
          <w:rFonts w:ascii="Arial" w:hAnsi="Arial" w:cs="Arial"/>
        </w:rPr>
      </w:pPr>
    </w:p>
    <w:p w14:paraId="00636BCC" w14:textId="77777777" w:rsidR="007B574A" w:rsidRPr="00693268" w:rsidRDefault="007B574A" w:rsidP="007B574A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693268">
        <w:rPr>
          <w:rFonts w:ascii="Arial" w:hAnsi="Arial" w:cs="Arial"/>
          <w:i/>
          <w:color w:val="00B0F0"/>
          <w:sz w:val="20"/>
          <w:szCs w:val="20"/>
        </w:rPr>
        <w:t xml:space="preserve">Poznámka: Do Sbírky právních předpisů územních samosprávných celků a některých správních úřadů se vkládá elektronická verze vyhlášky, kdy je místo podpisu za jménem a příjmením uvedena doložka </w:t>
      </w:r>
      <w:r>
        <w:rPr>
          <w:rFonts w:ascii="Arial" w:hAnsi="Arial" w:cs="Arial"/>
          <w:i/>
          <w:color w:val="00B0F0"/>
          <w:sz w:val="20"/>
          <w:szCs w:val="20"/>
        </w:rPr>
        <w:t>„</w:t>
      </w:r>
      <w:r w:rsidRPr="00693268">
        <w:rPr>
          <w:rFonts w:ascii="Arial" w:hAnsi="Arial" w:cs="Arial"/>
          <w:i/>
          <w:color w:val="00B0F0"/>
          <w:sz w:val="20"/>
          <w:szCs w:val="20"/>
        </w:rPr>
        <w:t>v.</w:t>
      </w:r>
      <w:r>
        <w:rPr>
          <w:rFonts w:ascii="Arial" w:hAnsi="Arial" w:cs="Arial"/>
          <w:i/>
          <w:color w:val="00B0F0"/>
          <w:sz w:val="20"/>
          <w:szCs w:val="20"/>
        </w:rPr>
        <w:t> </w:t>
      </w:r>
      <w:r w:rsidRPr="00693268">
        <w:rPr>
          <w:rFonts w:ascii="Arial" w:hAnsi="Arial" w:cs="Arial"/>
          <w:i/>
          <w:color w:val="00B0F0"/>
          <w:sz w:val="20"/>
          <w:szCs w:val="20"/>
        </w:rPr>
        <w:t>r.</w:t>
      </w:r>
      <w:r>
        <w:rPr>
          <w:rFonts w:ascii="Arial" w:hAnsi="Arial" w:cs="Arial"/>
          <w:i/>
          <w:color w:val="00B0F0"/>
          <w:sz w:val="20"/>
          <w:szCs w:val="20"/>
        </w:rPr>
        <w:t>“.</w:t>
      </w:r>
    </w:p>
    <w:p w14:paraId="012B1E25" w14:textId="77777777" w:rsidR="007B574A" w:rsidRDefault="007B574A" w:rsidP="007B574A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693268">
        <w:rPr>
          <w:rFonts w:ascii="Arial" w:hAnsi="Arial" w:cs="Arial"/>
          <w:i/>
          <w:color w:val="00B0F0"/>
          <w:sz w:val="20"/>
          <w:szCs w:val="20"/>
        </w:rPr>
        <w:t>Upozornění: Obec 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 některých správních úřadů.</w:t>
      </w:r>
    </w:p>
    <w:p w14:paraId="6E302B49" w14:textId="77777777" w:rsidR="00585D96" w:rsidRDefault="00585D96"/>
    <w:sectPr w:rsidR="00585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00E3C" w14:textId="77777777" w:rsidR="00A762CD" w:rsidRDefault="00A762CD">
      <w:pPr>
        <w:spacing w:after="0"/>
      </w:pPr>
      <w:r>
        <w:separator/>
      </w:r>
    </w:p>
  </w:endnote>
  <w:endnote w:type="continuationSeparator" w:id="0">
    <w:p w14:paraId="182DD973" w14:textId="77777777" w:rsidR="00A762CD" w:rsidRDefault="00A762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633CC7D0" w14:textId="77777777" w:rsidR="00847142" w:rsidRPr="00456B24" w:rsidRDefault="007B574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20EA9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DCA5F9D" w14:textId="77777777" w:rsidR="00847142" w:rsidRDefault="008471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B7250" w14:textId="77777777" w:rsidR="00A762CD" w:rsidRDefault="00A762CD">
      <w:pPr>
        <w:spacing w:after="0"/>
      </w:pPr>
      <w:r>
        <w:separator/>
      </w:r>
    </w:p>
  </w:footnote>
  <w:footnote w:type="continuationSeparator" w:id="0">
    <w:p w14:paraId="2B62A004" w14:textId="77777777" w:rsidR="00A762CD" w:rsidRDefault="00A762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063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4A"/>
    <w:rsid w:val="002F2CC2"/>
    <w:rsid w:val="00520EA9"/>
    <w:rsid w:val="00585D96"/>
    <w:rsid w:val="00746CB0"/>
    <w:rsid w:val="007B574A"/>
    <w:rsid w:val="00847142"/>
    <w:rsid w:val="0089424C"/>
    <w:rsid w:val="009164BF"/>
    <w:rsid w:val="009C12A5"/>
    <w:rsid w:val="00A762CD"/>
    <w:rsid w:val="00B1338C"/>
    <w:rsid w:val="00C315BD"/>
    <w:rsid w:val="00E31D36"/>
    <w:rsid w:val="00F1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2BB2"/>
  <w15:chartTrackingRefBased/>
  <w15:docId w15:val="{DBF02B3B-3863-4F57-A823-1CD26B4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74A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574A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B574A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7B57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B574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B5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radek_kratochvil</dc:creator>
  <cp:keywords/>
  <dc:description/>
  <cp:lastModifiedBy>Tereza Stejskalová 13a</cp:lastModifiedBy>
  <cp:revision>2</cp:revision>
  <dcterms:created xsi:type="dcterms:W3CDTF">2024-06-28T05:29:00Z</dcterms:created>
  <dcterms:modified xsi:type="dcterms:W3CDTF">2024-06-28T05:29:00Z</dcterms:modified>
</cp:coreProperties>
</file>