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656B2172" w:rsidR="006A579C" w:rsidRPr="00C9738F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9738F" w:rsidRPr="00C9738F">
        <w:rPr>
          <w:rFonts w:ascii="Arial" w:hAnsi="Arial" w:cs="Arial"/>
          <w:b/>
          <w:color w:val="000000" w:themeColor="text1"/>
          <w:sz w:val="24"/>
          <w:szCs w:val="24"/>
        </w:rPr>
        <w:t>Onomyšl</w:t>
      </w:r>
    </w:p>
    <w:p w14:paraId="323A264C" w14:textId="7F7EE87A" w:rsidR="006A579C" w:rsidRPr="00C9738F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9738F" w:rsidRPr="00C9738F">
        <w:rPr>
          <w:rFonts w:ascii="Arial" w:hAnsi="Arial" w:cs="Arial"/>
          <w:b/>
          <w:color w:val="000000" w:themeColor="text1"/>
          <w:sz w:val="24"/>
          <w:szCs w:val="24"/>
        </w:rPr>
        <w:t>Onomyšl</w:t>
      </w:r>
    </w:p>
    <w:p w14:paraId="7BDBEE26" w14:textId="0D929AA0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9738F" w:rsidRPr="00C9738F">
        <w:rPr>
          <w:rFonts w:ascii="Arial" w:hAnsi="Arial" w:cs="Arial"/>
          <w:b/>
          <w:color w:val="000000" w:themeColor="text1"/>
          <w:sz w:val="24"/>
          <w:szCs w:val="24"/>
        </w:rPr>
        <w:t>Onomyšl</w:t>
      </w:r>
      <w:r w:rsidR="00CF08FF" w:rsidRPr="00C9738F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64EB5FE" w14:textId="5F3ED1DA" w:rsidR="006A579C" w:rsidRPr="00C9738F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C9738F" w:rsidRPr="00C9738F">
        <w:rPr>
          <w:rFonts w:ascii="Arial" w:hAnsi="Arial" w:cs="Arial"/>
          <w:b/>
          <w:color w:val="000000" w:themeColor="text1"/>
          <w:sz w:val="24"/>
          <w:szCs w:val="24"/>
        </w:rPr>
        <w:t>Onomyšl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B820B12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C9738F" w:rsidRPr="00C9738F">
        <w:rPr>
          <w:rFonts w:ascii="Arial" w:hAnsi="Arial" w:cs="Arial"/>
          <w:color w:val="000000" w:themeColor="text1"/>
        </w:rPr>
        <w:t>Onomyšl</w:t>
      </w:r>
      <w:r w:rsidRPr="0062486B">
        <w:rPr>
          <w:rFonts w:ascii="Arial" w:hAnsi="Arial" w:cs="Arial"/>
        </w:rPr>
        <w:t xml:space="preserve"> se na svém zasedání dne</w:t>
      </w:r>
      <w:r w:rsidR="00C9738F">
        <w:rPr>
          <w:rFonts w:ascii="Arial" w:hAnsi="Arial" w:cs="Arial"/>
        </w:rPr>
        <w:t xml:space="preserve"> 6.11.2023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3B4844">
        <w:rPr>
          <w:rFonts w:ascii="Arial" w:hAnsi="Arial" w:cs="Arial"/>
        </w:rPr>
        <w:t>57/6/2023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17F77C9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C9738F" w:rsidRPr="00C9738F">
        <w:rPr>
          <w:rFonts w:ascii="Arial" w:hAnsi="Arial" w:cs="Arial"/>
          <w:color w:val="000000" w:themeColor="text1"/>
        </w:rPr>
        <w:t>Onomyšl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77CB013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C9738F" w:rsidRPr="00C9738F">
        <w:rPr>
          <w:rFonts w:ascii="Arial" w:hAnsi="Arial" w:cs="Arial"/>
          <w:color w:val="000000" w:themeColor="text1"/>
        </w:rPr>
        <w:t>Onomyšl</w:t>
      </w:r>
      <w:r>
        <w:rPr>
          <w:rFonts w:ascii="Arial" w:hAnsi="Arial" w:cs="Arial"/>
        </w:rPr>
        <w:t xml:space="preserve"> </w:t>
      </w:r>
      <w:r w:rsidR="00711709">
        <w:rPr>
          <w:rFonts w:ascii="Arial" w:hAnsi="Arial" w:cs="Arial"/>
        </w:rPr>
        <w:t>(včetně místních částí Miletín, Křečovice a Rozkoš)</w:t>
      </w:r>
      <w:r>
        <w:rPr>
          <w:rFonts w:ascii="Arial" w:hAnsi="Arial" w:cs="Arial"/>
        </w:rPr>
        <w:t xml:space="preserve">, je </w:t>
      </w:r>
      <w:r w:rsidR="00711709">
        <w:rPr>
          <w:rFonts w:ascii="Arial" w:hAnsi="Arial" w:cs="Arial"/>
        </w:rPr>
        <w:t xml:space="preserve">v zastavěném území </w:t>
      </w:r>
      <w:r>
        <w:rPr>
          <w:rFonts w:ascii="Arial" w:hAnsi="Arial" w:cs="Arial"/>
        </w:rPr>
        <w:t>možný pohyb psů pouze</w:t>
      </w:r>
      <w:r w:rsidRPr="00E872FB">
        <w:rPr>
          <w:rFonts w:ascii="Arial" w:hAnsi="Arial" w:cs="Arial"/>
          <w:color w:val="00B0F0"/>
        </w:rPr>
        <w:t xml:space="preserve"> </w:t>
      </w:r>
      <w:r w:rsidRPr="00C9738F">
        <w:rPr>
          <w:rFonts w:ascii="Arial" w:hAnsi="Arial" w:cs="Arial"/>
          <w:color w:val="000000" w:themeColor="text1"/>
        </w:rPr>
        <w:t>na vodítku,</w:t>
      </w:r>
    </w:p>
    <w:p w14:paraId="23E525F4" w14:textId="65C83859" w:rsidR="00C9738F" w:rsidRPr="00C9738F" w:rsidRDefault="00E872FB" w:rsidP="00C9738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C9738F" w:rsidRPr="00C9738F">
        <w:rPr>
          <w:rFonts w:ascii="Arial" w:hAnsi="Arial" w:cs="Arial"/>
          <w:color w:val="000000" w:themeColor="text1"/>
        </w:rPr>
        <w:t>Onomyšl</w:t>
      </w:r>
      <w:r w:rsidR="00711709" w:rsidRPr="00711709">
        <w:rPr>
          <w:rFonts w:ascii="Arial" w:hAnsi="Arial" w:cs="Arial"/>
        </w:rPr>
        <w:t xml:space="preserve"> </w:t>
      </w:r>
      <w:r w:rsidR="00711709">
        <w:rPr>
          <w:rFonts w:ascii="Arial" w:hAnsi="Arial" w:cs="Arial"/>
        </w:rPr>
        <w:t>(včetně místních částí Miletín, Křečovice a Rozkoš)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</w:t>
      </w:r>
      <w:r w:rsidR="00711709">
        <w:rPr>
          <w:rFonts w:ascii="Arial" w:hAnsi="Arial" w:cs="Arial"/>
        </w:rPr>
        <w:t xml:space="preserve">v zastavěném území </w:t>
      </w:r>
      <w:r>
        <w:rPr>
          <w:rFonts w:ascii="Arial" w:hAnsi="Arial" w:cs="Arial"/>
        </w:rPr>
        <w:t>zakazuje výcvik psů,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0225915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C22E3" w:rsidRPr="006C22E3">
        <w:rPr>
          <w:rFonts w:ascii="Arial" w:hAnsi="Arial" w:cs="Arial"/>
          <w:color w:val="000000" w:themeColor="text1"/>
        </w:rPr>
        <w:t>Onomyšl</w:t>
      </w:r>
      <w:r w:rsidRPr="0062486B">
        <w:rPr>
          <w:rFonts w:ascii="Arial" w:hAnsi="Arial" w:cs="Arial"/>
        </w:rPr>
        <w:t xml:space="preserve"> č. </w:t>
      </w:r>
      <w:r w:rsidR="006C22E3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6C22E3">
        <w:rPr>
          <w:rFonts w:ascii="Arial" w:hAnsi="Arial" w:cs="Arial"/>
        </w:rPr>
        <w:t>2016</w:t>
      </w:r>
      <w:r w:rsidRPr="0062486B">
        <w:rPr>
          <w:rFonts w:ascii="Arial" w:hAnsi="Arial" w:cs="Arial"/>
        </w:rPr>
        <w:t>,</w:t>
      </w:r>
      <w:r w:rsidR="006C22E3">
        <w:rPr>
          <w:rFonts w:ascii="Arial" w:hAnsi="Arial" w:cs="Arial"/>
        </w:rPr>
        <w:t xml:space="preserve"> kterou se upravují pravidla pro pohyb psů a hospodářských zvířat na veřejném prostranství a vymezují prostory pro volné pobíhání psů</w:t>
      </w:r>
      <w:r w:rsidRPr="0062486B">
        <w:rPr>
          <w:rFonts w:ascii="Arial" w:hAnsi="Arial" w:cs="Arial"/>
        </w:rPr>
        <w:t>, ze dne</w:t>
      </w:r>
      <w:r w:rsidR="006C22E3">
        <w:rPr>
          <w:rFonts w:ascii="Arial" w:hAnsi="Arial" w:cs="Arial"/>
        </w:rPr>
        <w:t xml:space="preserve"> 20.12.2016.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D1EEC55" w14:textId="3CEFCAE8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40D5C19" w14:textId="77EC19B1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2D9ABFD4" w:rsidR="00351BCA" w:rsidRPr="0062486B" w:rsidRDefault="006C22E3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Kateřina Klečáková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70739F74" w:rsidR="00351BCA" w:rsidRPr="0062486B" w:rsidRDefault="006C22E3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Novák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0F29F38E" w14:textId="5C7BF57F" w:rsidR="00BE624E" w:rsidRPr="005F7FAE" w:rsidRDefault="00BE624E" w:rsidP="00254FD8">
      <w:pPr>
        <w:rPr>
          <w:rFonts w:ascii="Arial" w:hAnsi="Arial" w:cs="Arial"/>
        </w:rPr>
      </w:pPr>
    </w:p>
    <w:sectPr w:rsidR="00BE624E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BB95" w14:textId="77777777" w:rsidR="00AB6C38" w:rsidRDefault="00AB6C38" w:rsidP="006A579C">
      <w:pPr>
        <w:spacing w:after="0"/>
      </w:pPr>
      <w:r>
        <w:separator/>
      </w:r>
    </w:p>
  </w:endnote>
  <w:endnote w:type="continuationSeparator" w:id="0">
    <w:p w14:paraId="2C834E1B" w14:textId="77777777" w:rsidR="00AB6C38" w:rsidRDefault="00AB6C3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49E3" w14:textId="77777777" w:rsidR="00AB6C38" w:rsidRDefault="00AB6C38" w:rsidP="006A579C">
      <w:pPr>
        <w:spacing w:after="0"/>
      </w:pPr>
      <w:r>
        <w:separator/>
      </w:r>
    </w:p>
  </w:footnote>
  <w:footnote w:type="continuationSeparator" w:id="0">
    <w:p w14:paraId="2EA28282" w14:textId="77777777" w:rsidR="00AB6C38" w:rsidRDefault="00AB6C38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19550">
    <w:abstractNumId w:val="21"/>
  </w:num>
  <w:num w:numId="2" w16cid:durableId="1247954384">
    <w:abstractNumId w:val="19"/>
  </w:num>
  <w:num w:numId="3" w16cid:durableId="569268246">
    <w:abstractNumId w:val="8"/>
  </w:num>
  <w:num w:numId="4" w16cid:durableId="1151171088">
    <w:abstractNumId w:val="20"/>
  </w:num>
  <w:num w:numId="5" w16cid:durableId="776828314">
    <w:abstractNumId w:val="18"/>
  </w:num>
  <w:num w:numId="6" w16cid:durableId="553329">
    <w:abstractNumId w:val="1"/>
  </w:num>
  <w:num w:numId="7" w16cid:durableId="2118020915">
    <w:abstractNumId w:val="3"/>
  </w:num>
  <w:num w:numId="8" w16cid:durableId="793644898">
    <w:abstractNumId w:val="22"/>
  </w:num>
  <w:num w:numId="9" w16cid:durableId="528564219">
    <w:abstractNumId w:val="33"/>
  </w:num>
  <w:num w:numId="10" w16cid:durableId="1653755587">
    <w:abstractNumId w:val="13"/>
  </w:num>
  <w:num w:numId="11" w16cid:durableId="176114146">
    <w:abstractNumId w:val="10"/>
  </w:num>
  <w:num w:numId="12" w16cid:durableId="398089719">
    <w:abstractNumId w:val="26"/>
  </w:num>
  <w:num w:numId="13" w16cid:durableId="1499230971">
    <w:abstractNumId w:val="29"/>
  </w:num>
  <w:num w:numId="14" w16cid:durableId="537395268">
    <w:abstractNumId w:val="27"/>
  </w:num>
  <w:num w:numId="15" w16cid:durableId="490633064">
    <w:abstractNumId w:val="34"/>
  </w:num>
  <w:num w:numId="16" w16cid:durableId="1310985414">
    <w:abstractNumId w:val="9"/>
  </w:num>
  <w:num w:numId="17" w16cid:durableId="284041314">
    <w:abstractNumId w:val="39"/>
  </w:num>
  <w:num w:numId="18" w16cid:durableId="518665360">
    <w:abstractNumId w:val="31"/>
  </w:num>
  <w:num w:numId="19" w16cid:durableId="782917359">
    <w:abstractNumId w:val="23"/>
  </w:num>
  <w:num w:numId="20" w16cid:durableId="1002974507">
    <w:abstractNumId w:val="24"/>
  </w:num>
  <w:num w:numId="21" w16cid:durableId="1478257728">
    <w:abstractNumId w:val="15"/>
  </w:num>
  <w:num w:numId="22" w16cid:durableId="1851990580">
    <w:abstractNumId w:val="17"/>
  </w:num>
  <w:num w:numId="23" w16cid:durableId="1886722873">
    <w:abstractNumId w:val="11"/>
  </w:num>
  <w:num w:numId="24" w16cid:durableId="1616980322">
    <w:abstractNumId w:val="6"/>
  </w:num>
  <w:num w:numId="25" w16cid:durableId="1509978648">
    <w:abstractNumId w:val="38"/>
  </w:num>
  <w:num w:numId="26" w16cid:durableId="2145922963">
    <w:abstractNumId w:val="36"/>
  </w:num>
  <w:num w:numId="27" w16cid:durableId="1474786245">
    <w:abstractNumId w:val="12"/>
  </w:num>
  <w:num w:numId="28" w16cid:durableId="1504856518">
    <w:abstractNumId w:val="14"/>
  </w:num>
  <w:num w:numId="29" w16cid:durableId="1289968488">
    <w:abstractNumId w:val="35"/>
  </w:num>
  <w:num w:numId="30" w16cid:durableId="832836835">
    <w:abstractNumId w:val="7"/>
  </w:num>
  <w:num w:numId="31" w16cid:durableId="323827652">
    <w:abstractNumId w:val="30"/>
  </w:num>
  <w:num w:numId="32" w16cid:durableId="1909732404">
    <w:abstractNumId w:val="28"/>
  </w:num>
  <w:num w:numId="33" w16cid:durableId="1756709190">
    <w:abstractNumId w:val="37"/>
  </w:num>
  <w:num w:numId="34" w16cid:durableId="85078610">
    <w:abstractNumId w:val="2"/>
  </w:num>
  <w:num w:numId="35" w16cid:durableId="1357191196">
    <w:abstractNumId w:val="32"/>
  </w:num>
  <w:num w:numId="36" w16cid:durableId="1326280652">
    <w:abstractNumId w:val="5"/>
  </w:num>
  <w:num w:numId="37" w16cid:durableId="1750157290">
    <w:abstractNumId w:val="4"/>
  </w:num>
  <w:num w:numId="38" w16cid:durableId="673531405">
    <w:abstractNumId w:val="16"/>
  </w:num>
  <w:num w:numId="39" w16cid:durableId="31267789">
    <w:abstractNumId w:val="25"/>
  </w:num>
  <w:num w:numId="40" w16cid:durableId="47745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33E39"/>
    <w:rsid w:val="00145FC6"/>
    <w:rsid w:val="001C55C2"/>
    <w:rsid w:val="001E13DF"/>
    <w:rsid w:val="00243C48"/>
    <w:rsid w:val="00254FD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B4844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7DFC"/>
    <w:rsid w:val="0065481A"/>
    <w:rsid w:val="00677DEE"/>
    <w:rsid w:val="00693268"/>
    <w:rsid w:val="006A579C"/>
    <w:rsid w:val="006B04F4"/>
    <w:rsid w:val="006C22E3"/>
    <w:rsid w:val="00700F9A"/>
    <w:rsid w:val="0070259B"/>
    <w:rsid w:val="00711709"/>
    <w:rsid w:val="00755FBF"/>
    <w:rsid w:val="007933F5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31EB"/>
    <w:rsid w:val="00AB6C38"/>
    <w:rsid w:val="00AC786D"/>
    <w:rsid w:val="00AF60FC"/>
    <w:rsid w:val="00B05C96"/>
    <w:rsid w:val="00B77994"/>
    <w:rsid w:val="00B922C0"/>
    <w:rsid w:val="00B97081"/>
    <w:rsid w:val="00BE624E"/>
    <w:rsid w:val="00C05E42"/>
    <w:rsid w:val="00C15179"/>
    <w:rsid w:val="00C24386"/>
    <w:rsid w:val="00C520D3"/>
    <w:rsid w:val="00C5262D"/>
    <w:rsid w:val="00C9738F"/>
    <w:rsid w:val="00CA7C69"/>
    <w:rsid w:val="00CC6EC1"/>
    <w:rsid w:val="00CF08FF"/>
    <w:rsid w:val="00D05577"/>
    <w:rsid w:val="00D300EC"/>
    <w:rsid w:val="00D4368B"/>
    <w:rsid w:val="00D47652"/>
    <w:rsid w:val="00D73750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Kateřina Klečáková</cp:lastModifiedBy>
  <cp:revision>7</cp:revision>
  <cp:lastPrinted>2023-09-20T07:57:00Z</cp:lastPrinted>
  <dcterms:created xsi:type="dcterms:W3CDTF">2023-09-17T09:32:00Z</dcterms:created>
  <dcterms:modified xsi:type="dcterms:W3CDTF">2023-10-22T09:49:00Z</dcterms:modified>
</cp:coreProperties>
</file>