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312" w:rsidRPr="003F3572" w:rsidRDefault="005A5A7A" w:rsidP="002C2312">
      <w:pPr>
        <w:jc w:val="center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Obec </w:t>
      </w:r>
      <w:r w:rsidR="00475130">
        <w:rPr>
          <w:rFonts w:asciiTheme="minorHAnsi" w:hAnsiTheme="minorHAnsi"/>
          <w:bCs/>
        </w:rPr>
        <w:t>Otinoves</w:t>
      </w:r>
    </w:p>
    <w:p w:rsidR="002C2312" w:rsidRPr="003F3572" w:rsidRDefault="002C2312" w:rsidP="002C2312">
      <w:pPr>
        <w:jc w:val="center"/>
        <w:rPr>
          <w:rFonts w:asciiTheme="minorHAnsi" w:hAnsiTheme="minorHAnsi"/>
        </w:rPr>
      </w:pPr>
      <w:r w:rsidRPr="003F3572">
        <w:rPr>
          <w:rFonts w:asciiTheme="minorHAnsi" w:hAnsiTheme="minorHAnsi"/>
          <w:bCs/>
        </w:rPr>
        <w:t xml:space="preserve">Zastupitelstvo </w:t>
      </w:r>
      <w:r w:rsidR="005A5A7A">
        <w:rPr>
          <w:rFonts w:asciiTheme="minorHAnsi" w:hAnsiTheme="minorHAnsi"/>
          <w:bCs/>
        </w:rPr>
        <w:t xml:space="preserve">obce </w:t>
      </w:r>
      <w:r w:rsidR="00475130">
        <w:rPr>
          <w:rFonts w:asciiTheme="minorHAnsi" w:hAnsiTheme="minorHAnsi"/>
          <w:bCs/>
        </w:rPr>
        <w:t>Otinoves</w:t>
      </w:r>
    </w:p>
    <w:p w:rsidR="002C2312" w:rsidRPr="003F3572" w:rsidRDefault="002C2312" w:rsidP="002C2312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:rsidR="002C2312" w:rsidRPr="004A3C4D" w:rsidRDefault="002C2312" w:rsidP="002C2312">
      <w:p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Obecně závazná vyhláška </w:t>
      </w:r>
      <w:r w:rsidR="00EE5C76" w:rsidRPr="004A3C4D">
        <w:rPr>
          <w:rFonts w:asciiTheme="minorHAnsi" w:hAnsiTheme="minorHAnsi"/>
          <w:b/>
          <w:bCs/>
          <w:sz w:val="32"/>
          <w:szCs w:val="32"/>
        </w:rPr>
        <w:t xml:space="preserve">č. </w:t>
      </w:r>
      <w:r w:rsidR="0039066A">
        <w:rPr>
          <w:rFonts w:asciiTheme="minorHAnsi" w:hAnsiTheme="minorHAnsi"/>
          <w:b/>
          <w:bCs/>
          <w:sz w:val="32"/>
          <w:szCs w:val="32"/>
        </w:rPr>
        <w:t>1</w:t>
      </w:r>
      <w:r w:rsidRPr="004A3C4D">
        <w:rPr>
          <w:rFonts w:asciiTheme="minorHAnsi" w:hAnsiTheme="minorHAnsi"/>
          <w:b/>
          <w:bCs/>
          <w:sz w:val="32"/>
          <w:szCs w:val="32"/>
        </w:rPr>
        <w:t>/202</w:t>
      </w:r>
      <w:r w:rsidR="0039066A">
        <w:rPr>
          <w:rFonts w:asciiTheme="minorHAnsi" w:hAnsiTheme="minorHAnsi"/>
          <w:b/>
          <w:bCs/>
          <w:sz w:val="32"/>
          <w:szCs w:val="32"/>
        </w:rPr>
        <w:t>5</w:t>
      </w:r>
    </w:p>
    <w:p w:rsidR="002C2312" w:rsidRPr="003F3572" w:rsidRDefault="00A71928" w:rsidP="002C2312">
      <w:pPr>
        <w:pBdr>
          <w:bottom w:val="single" w:sz="4" w:space="1" w:color="auto"/>
        </w:pBdr>
        <w:jc w:val="center"/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</w:rPr>
        <w:t>o stanovení</w:t>
      </w:r>
      <w:r w:rsidR="002C2312">
        <w:rPr>
          <w:rFonts w:asciiTheme="minorHAnsi" w:hAnsiTheme="minorHAnsi"/>
          <w:b/>
          <w:bCs/>
        </w:rPr>
        <w:t xml:space="preserve"> část</w:t>
      </w:r>
      <w:r>
        <w:rPr>
          <w:rFonts w:asciiTheme="minorHAnsi" w:hAnsiTheme="minorHAnsi"/>
          <w:b/>
          <w:bCs/>
        </w:rPr>
        <w:t>i</w:t>
      </w:r>
      <w:r w:rsidR="002C2312">
        <w:rPr>
          <w:rFonts w:asciiTheme="minorHAnsi" w:hAnsiTheme="minorHAnsi"/>
          <w:b/>
          <w:bCs/>
        </w:rPr>
        <w:t xml:space="preserve"> společného školského obvodu </w:t>
      </w:r>
      <w:r w:rsidR="0039066A">
        <w:rPr>
          <w:rFonts w:asciiTheme="minorHAnsi" w:hAnsiTheme="minorHAnsi"/>
          <w:b/>
          <w:bCs/>
        </w:rPr>
        <w:t>mateřské</w:t>
      </w:r>
      <w:r w:rsidR="002C2312">
        <w:rPr>
          <w:rFonts w:asciiTheme="minorHAnsi" w:hAnsiTheme="minorHAnsi"/>
          <w:b/>
          <w:bCs/>
        </w:rPr>
        <w:t xml:space="preserve"> školy</w:t>
      </w:r>
    </w:p>
    <w:p w:rsidR="002C2312" w:rsidRPr="003F3572" w:rsidRDefault="002C2312" w:rsidP="002C2312">
      <w:pPr>
        <w:jc w:val="center"/>
        <w:rPr>
          <w:rFonts w:asciiTheme="minorHAnsi" w:hAnsiTheme="minorHAnsi"/>
          <w:sz w:val="26"/>
          <w:szCs w:val="26"/>
        </w:rPr>
      </w:pPr>
    </w:p>
    <w:p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:rsidR="00BE2642" w:rsidRPr="0039066A" w:rsidRDefault="00BE2642" w:rsidP="00BE2642">
      <w:pPr>
        <w:pStyle w:val="Zkladntext"/>
        <w:jc w:val="both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 xml:space="preserve">Zastupitelstvo </w:t>
      </w:r>
      <w:r w:rsidR="005A5A7A" w:rsidRPr="0039066A">
        <w:rPr>
          <w:rFonts w:asciiTheme="minorHAnsi" w:hAnsiTheme="minorHAnsi" w:cs="Arial"/>
          <w:sz w:val="22"/>
          <w:szCs w:val="22"/>
        </w:rPr>
        <w:t xml:space="preserve">obce </w:t>
      </w:r>
      <w:r w:rsidR="00475130" w:rsidRPr="0039066A">
        <w:rPr>
          <w:rFonts w:asciiTheme="minorHAnsi" w:hAnsiTheme="minorHAnsi" w:cs="Arial"/>
          <w:sz w:val="22"/>
          <w:szCs w:val="22"/>
        </w:rPr>
        <w:t>Otinoves</w:t>
      </w:r>
      <w:r w:rsidR="002C2312" w:rsidRPr="0039066A">
        <w:rPr>
          <w:rFonts w:asciiTheme="minorHAnsi" w:hAnsiTheme="minorHAnsi" w:cs="Arial"/>
          <w:sz w:val="22"/>
          <w:szCs w:val="22"/>
        </w:rPr>
        <w:t xml:space="preserve"> </w:t>
      </w:r>
      <w:r w:rsidR="00194934" w:rsidRPr="0039066A">
        <w:rPr>
          <w:rFonts w:asciiTheme="minorHAnsi" w:hAnsiTheme="minorHAnsi" w:cs="Arial"/>
          <w:sz w:val="22"/>
          <w:szCs w:val="22"/>
        </w:rPr>
        <w:t xml:space="preserve">se na svém zasedání dne </w:t>
      </w:r>
      <w:r w:rsidR="00FF6C73">
        <w:rPr>
          <w:rFonts w:asciiTheme="minorHAnsi" w:hAnsiTheme="minorHAnsi" w:cs="Arial"/>
          <w:sz w:val="22"/>
          <w:szCs w:val="22"/>
        </w:rPr>
        <w:t>24. 4. 2025</w:t>
      </w:r>
      <w:r w:rsidR="00194934" w:rsidRPr="0039066A">
        <w:rPr>
          <w:rFonts w:asciiTheme="minorHAnsi" w:hAnsiTheme="minorHAnsi" w:cs="Arial"/>
          <w:sz w:val="22"/>
          <w:szCs w:val="22"/>
        </w:rPr>
        <w:t xml:space="preserve"> usnesením č. </w:t>
      </w:r>
      <w:r w:rsidR="002E57FF">
        <w:rPr>
          <w:rFonts w:asciiTheme="minorHAnsi" w:hAnsiTheme="minorHAnsi" w:cs="Arial"/>
          <w:sz w:val="22"/>
          <w:szCs w:val="22"/>
        </w:rPr>
        <w:t>4/5</w:t>
      </w:r>
      <w:r w:rsidRPr="0039066A">
        <w:rPr>
          <w:rFonts w:asciiTheme="minorHAnsi" w:hAnsiTheme="minorHAnsi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BE2642" w:rsidRPr="0039066A" w:rsidRDefault="00BE2642" w:rsidP="00BE2642">
      <w:pPr>
        <w:pStyle w:val="Nadpis2"/>
        <w:rPr>
          <w:rFonts w:asciiTheme="minorHAnsi" w:hAnsiTheme="minorHAnsi" w:cs="Arial"/>
          <w:sz w:val="22"/>
          <w:szCs w:val="22"/>
        </w:rPr>
      </w:pPr>
    </w:p>
    <w:p w:rsidR="00BE2642" w:rsidRPr="0039066A" w:rsidRDefault="00BE2642" w:rsidP="00BE2642">
      <w:pPr>
        <w:pStyle w:val="Nadpis2"/>
        <w:jc w:val="center"/>
        <w:rPr>
          <w:rFonts w:asciiTheme="minorHAnsi" w:hAnsiTheme="minorHAnsi" w:cs="Arial"/>
          <w:b/>
          <w:sz w:val="22"/>
          <w:szCs w:val="22"/>
          <w:u w:val="none"/>
        </w:rPr>
      </w:pPr>
      <w:r w:rsidRPr="0039066A">
        <w:rPr>
          <w:rFonts w:asciiTheme="minorHAnsi" w:hAnsiTheme="minorHAnsi" w:cs="Arial"/>
          <w:b/>
          <w:sz w:val="22"/>
          <w:szCs w:val="22"/>
          <w:u w:val="none"/>
        </w:rPr>
        <w:t>Čl. 1</w:t>
      </w:r>
    </w:p>
    <w:p w:rsidR="00BE2642" w:rsidRPr="0039066A" w:rsidRDefault="007D66E6" w:rsidP="00BE2642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39066A">
        <w:rPr>
          <w:rFonts w:asciiTheme="minorHAnsi" w:hAnsiTheme="minorHAnsi" w:cs="Arial"/>
          <w:b/>
          <w:sz w:val="22"/>
          <w:szCs w:val="22"/>
        </w:rPr>
        <w:t>Stanovení školského obvodu</w:t>
      </w:r>
      <w:r w:rsidR="00BE2642" w:rsidRPr="0039066A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:rsidR="0029753D" w:rsidRDefault="00BE2642" w:rsidP="002C2312">
      <w:pPr>
        <w:jc w:val="both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 xml:space="preserve">Na základě </w:t>
      </w:r>
      <w:r w:rsidR="00D17055">
        <w:rPr>
          <w:rFonts w:asciiTheme="minorHAnsi" w:hAnsiTheme="minorHAnsi" w:cs="Arial"/>
          <w:sz w:val="22"/>
          <w:szCs w:val="22"/>
        </w:rPr>
        <w:t xml:space="preserve">uzavřené </w:t>
      </w:r>
      <w:r w:rsidR="00FF6C73">
        <w:rPr>
          <w:rFonts w:asciiTheme="minorHAnsi" w:hAnsiTheme="minorHAnsi" w:cs="Arial"/>
          <w:sz w:val="22"/>
          <w:szCs w:val="22"/>
        </w:rPr>
        <w:t>d</w:t>
      </w:r>
      <w:r w:rsidR="00B80E01" w:rsidRPr="0039066A">
        <w:rPr>
          <w:rFonts w:asciiTheme="minorHAnsi" w:hAnsiTheme="minorHAnsi" w:cs="Arial"/>
          <w:sz w:val="22"/>
          <w:szCs w:val="22"/>
        </w:rPr>
        <w:t xml:space="preserve">ohody </w:t>
      </w:r>
      <w:r w:rsidR="00D17055">
        <w:rPr>
          <w:rFonts w:asciiTheme="minorHAnsi" w:hAnsiTheme="minorHAnsi" w:cs="Arial"/>
          <w:sz w:val="22"/>
          <w:szCs w:val="22"/>
        </w:rPr>
        <w:t xml:space="preserve">obcí </w:t>
      </w:r>
      <w:r w:rsidR="0039066A" w:rsidRPr="0039066A">
        <w:rPr>
          <w:rFonts w:asciiTheme="minorHAnsi" w:hAnsiTheme="minorHAnsi" w:cs="Arial"/>
          <w:sz w:val="22"/>
          <w:szCs w:val="22"/>
        </w:rPr>
        <w:t xml:space="preserve">Otinoves, Nové Sady a </w:t>
      </w:r>
      <w:r w:rsidR="002C2312" w:rsidRPr="0039066A">
        <w:rPr>
          <w:rFonts w:asciiTheme="minorHAnsi" w:hAnsiTheme="minorHAnsi" w:cs="Arial"/>
          <w:sz w:val="22"/>
          <w:szCs w:val="22"/>
        </w:rPr>
        <w:t>Bousín</w:t>
      </w:r>
      <w:r w:rsidR="00D17055">
        <w:rPr>
          <w:rFonts w:asciiTheme="minorHAnsi" w:hAnsiTheme="minorHAnsi" w:cs="Arial"/>
          <w:sz w:val="22"/>
          <w:szCs w:val="22"/>
        </w:rPr>
        <w:t xml:space="preserve"> </w:t>
      </w:r>
      <w:r w:rsidR="00D17055" w:rsidRPr="0039066A">
        <w:rPr>
          <w:rFonts w:asciiTheme="minorHAnsi" w:hAnsiTheme="minorHAnsi" w:cs="Arial"/>
          <w:sz w:val="22"/>
          <w:szCs w:val="22"/>
        </w:rPr>
        <w:t>o vytvoření společného školského obvodu mateřské školy</w:t>
      </w:r>
      <w:r w:rsidR="00D17055">
        <w:rPr>
          <w:rFonts w:asciiTheme="minorHAnsi" w:hAnsiTheme="minorHAnsi" w:cs="Arial"/>
          <w:sz w:val="22"/>
          <w:szCs w:val="22"/>
        </w:rPr>
        <w:t>,</w:t>
      </w:r>
      <w:r w:rsidR="00D17055" w:rsidRPr="0039066A">
        <w:rPr>
          <w:rFonts w:asciiTheme="minorHAnsi" w:hAnsiTheme="minorHAnsi" w:cs="Arial"/>
          <w:sz w:val="22"/>
          <w:szCs w:val="22"/>
        </w:rPr>
        <w:t xml:space="preserve"> </w:t>
      </w:r>
      <w:r w:rsidRPr="0039066A">
        <w:rPr>
          <w:rFonts w:asciiTheme="minorHAnsi" w:hAnsiTheme="minorHAnsi" w:cs="Arial"/>
          <w:sz w:val="22"/>
          <w:szCs w:val="22"/>
        </w:rPr>
        <w:t xml:space="preserve">je území </w:t>
      </w:r>
      <w:r w:rsidR="00475130" w:rsidRPr="0039066A">
        <w:rPr>
          <w:rFonts w:asciiTheme="minorHAnsi" w:hAnsiTheme="minorHAnsi" w:cs="Arial"/>
          <w:sz w:val="22"/>
          <w:szCs w:val="22"/>
        </w:rPr>
        <w:t>obce Otinoves</w:t>
      </w:r>
      <w:r w:rsidRPr="0039066A">
        <w:rPr>
          <w:rFonts w:asciiTheme="minorHAnsi" w:hAnsiTheme="minorHAnsi" w:cs="Arial"/>
          <w:sz w:val="22"/>
          <w:szCs w:val="22"/>
        </w:rPr>
        <w:t xml:space="preserve"> částí školského obvodu </w:t>
      </w:r>
      <w:r w:rsidR="0039066A" w:rsidRPr="0039066A">
        <w:rPr>
          <w:rFonts w:asciiTheme="minorHAnsi" w:hAnsiTheme="minorHAnsi" w:cs="Arial"/>
          <w:sz w:val="22"/>
          <w:szCs w:val="22"/>
        </w:rPr>
        <w:t>Mateřsk</w:t>
      </w:r>
      <w:r w:rsidR="00D17055">
        <w:rPr>
          <w:rFonts w:asciiTheme="minorHAnsi" w:hAnsiTheme="minorHAnsi" w:cs="Arial"/>
          <w:sz w:val="22"/>
          <w:szCs w:val="22"/>
        </w:rPr>
        <w:t>é</w:t>
      </w:r>
      <w:r w:rsidR="00DD442D" w:rsidRPr="0039066A">
        <w:rPr>
          <w:rFonts w:asciiTheme="minorHAnsi" w:hAnsiTheme="minorHAnsi" w:cs="Arial"/>
          <w:sz w:val="22"/>
          <w:szCs w:val="22"/>
        </w:rPr>
        <w:t xml:space="preserve"> škol</w:t>
      </w:r>
      <w:r w:rsidR="00D17055">
        <w:rPr>
          <w:rFonts w:asciiTheme="minorHAnsi" w:hAnsiTheme="minorHAnsi" w:cs="Arial"/>
          <w:sz w:val="22"/>
          <w:szCs w:val="22"/>
        </w:rPr>
        <w:t>y</w:t>
      </w:r>
      <w:r w:rsidR="00DD442D" w:rsidRPr="0039066A">
        <w:rPr>
          <w:rFonts w:asciiTheme="minorHAnsi" w:hAnsiTheme="minorHAnsi" w:cs="Arial"/>
          <w:sz w:val="22"/>
          <w:szCs w:val="22"/>
        </w:rPr>
        <w:t xml:space="preserve"> </w:t>
      </w:r>
      <w:r w:rsidR="0039066A" w:rsidRPr="0039066A">
        <w:rPr>
          <w:rFonts w:asciiTheme="minorHAnsi" w:hAnsiTheme="minorHAnsi" w:cs="Arial"/>
          <w:sz w:val="22"/>
          <w:szCs w:val="22"/>
        </w:rPr>
        <w:t>Otinoves</w:t>
      </w:r>
      <w:r w:rsidR="00DD442D" w:rsidRPr="0039066A">
        <w:rPr>
          <w:rFonts w:asciiTheme="minorHAnsi" w:hAnsiTheme="minorHAnsi" w:cs="Arial"/>
          <w:sz w:val="22"/>
          <w:szCs w:val="22"/>
        </w:rPr>
        <w:t>, příspěvková organizace, IČO</w:t>
      </w:r>
      <w:r w:rsidR="0029753D">
        <w:rPr>
          <w:rFonts w:asciiTheme="minorHAnsi" w:hAnsiTheme="minorHAnsi" w:cs="Arial"/>
          <w:sz w:val="22"/>
          <w:szCs w:val="22"/>
        </w:rPr>
        <w:t xml:space="preserve">: </w:t>
      </w:r>
      <w:r w:rsidR="0029753D" w:rsidRPr="00FA4E0F">
        <w:rPr>
          <w:rFonts w:asciiTheme="minorHAnsi" w:hAnsiTheme="minorHAnsi"/>
          <w:sz w:val="22"/>
          <w:szCs w:val="22"/>
        </w:rPr>
        <w:t>71009655</w:t>
      </w:r>
      <w:r w:rsidR="00DD442D" w:rsidRPr="0039066A">
        <w:rPr>
          <w:rFonts w:asciiTheme="minorHAnsi" w:hAnsiTheme="minorHAnsi" w:cs="Arial"/>
          <w:sz w:val="22"/>
          <w:szCs w:val="22"/>
        </w:rPr>
        <w:t xml:space="preserve">, se sídlem </w:t>
      </w:r>
      <w:r w:rsidR="0039066A" w:rsidRPr="0039066A">
        <w:rPr>
          <w:rFonts w:asciiTheme="minorHAnsi" w:hAnsiTheme="minorHAnsi" w:cs="Arial"/>
          <w:sz w:val="22"/>
          <w:szCs w:val="22"/>
        </w:rPr>
        <w:t>Otinoves 177, 798</w:t>
      </w:r>
      <w:r w:rsidR="00DD442D" w:rsidRPr="0039066A">
        <w:rPr>
          <w:rFonts w:asciiTheme="minorHAnsi" w:hAnsiTheme="minorHAnsi" w:cs="Arial"/>
          <w:sz w:val="22"/>
          <w:szCs w:val="22"/>
        </w:rPr>
        <w:t xml:space="preserve"> </w:t>
      </w:r>
      <w:r w:rsidR="0039066A" w:rsidRPr="0039066A">
        <w:rPr>
          <w:rFonts w:asciiTheme="minorHAnsi" w:hAnsiTheme="minorHAnsi" w:cs="Arial"/>
          <w:sz w:val="22"/>
          <w:szCs w:val="22"/>
        </w:rPr>
        <w:t>61 Drahany</w:t>
      </w:r>
      <w:r w:rsidR="00D17055">
        <w:rPr>
          <w:rFonts w:asciiTheme="minorHAnsi" w:hAnsiTheme="minorHAnsi" w:cs="Arial"/>
          <w:sz w:val="22"/>
          <w:szCs w:val="22"/>
        </w:rPr>
        <w:t>, zřízené Obcí Otinoves</w:t>
      </w:r>
      <w:r w:rsidR="00DD442D" w:rsidRPr="0039066A">
        <w:rPr>
          <w:rFonts w:asciiTheme="minorHAnsi" w:hAnsiTheme="minorHAnsi" w:cs="Arial"/>
          <w:sz w:val="22"/>
          <w:szCs w:val="22"/>
        </w:rPr>
        <w:t xml:space="preserve">. </w:t>
      </w:r>
    </w:p>
    <w:p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:rsidR="00BE2642" w:rsidRPr="0039066A" w:rsidRDefault="00DD442D" w:rsidP="00BE2642">
      <w:pPr>
        <w:pStyle w:val="Nadpis1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39066A">
        <w:rPr>
          <w:rFonts w:asciiTheme="minorHAnsi" w:hAnsiTheme="minorHAnsi"/>
          <w:sz w:val="22"/>
          <w:szCs w:val="22"/>
        </w:rPr>
        <w:t>Čl. 2</w:t>
      </w:r>
    </w:p>
    <w:p w:rsidR="00BE2642" w:rsidRPr="0039066A" w:rsidRDefault="00FF6C73" w:rsidP="00BE2642">
      <w:pPr>
        <w:pStyle w:val="Nadpis4"/>
        <w:spacing w:before="0" w:after="0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Účinnost</w:t>
      </w:r>
      <w:r w:rsidR="00BE2642" w:rsidRPr="0039066A">
        <w:rPr>
          <w:rFonts w:asciiTheme="minorHAnsi" w:hAnsiTheme="minorHAnsi" w:cs="Arial"/>
          <w:sz w:val="22"/>
          <w:szCs w:val="22"/>
        </w:rPr>
        <w:t>í</w:t>
      </w:r>
    </w:p>
    <w:p w:rsidR="00BE2642" w:rsidRPr="0039066A" w:rsidRDefault="00BE2642" w:rsidP="00BE2642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</w:p>
    <w:p w:rsidR="00BE2642" w:rsidRPr="0039066A" w:rsidRDefault="00BE2642" w:rsidP="00DD442D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 xml:space="preserve">Tato </w:t>
      </w:r>
      <w:r w:rsidR="00FF6C73">
        <w:rPr>
          <w:rFonts w:asciiTheme="minorHAnsi" w:hAnsiTheme="minorHAnsi" w:cs="Arial"/>
          <w:sz w:val="22"/>
          <w:szCs w:val="22"/>
        </w:rPr>
        <w:t xml:space="preserve">obecně závazná </w:t>
      </w:r>
      <w:r w:rsidRPr="0039066A">
        <w:rPr>
          <w:rFonts w:asciiTheme="minorHAnsi" w:hAnsiTheme="minorHAnsi" w:cs="Arial"/>
          <w:sz w:val="22"/>
          <w:szCs w:val="22"/>
        </w:rPr>
        <w:t xml:space="preserve">vyhláška nabývá účinnosti </w:t>
      </w:r>
      <w:r w:rsidR="00FF6C73">
        <w:rPr>
          <w:rFonts w:asciiTheme="minorHAnsi" w:hAnsiTheme="minorHAnsi" w:cs="Arial"/>
          <w:sz w:val="22"/>
          <w:szCs w:val="22"/>
        </w:rPr>
        <w:t xml:space="preserve">počátkem patnáctého dne následujícího </w:t>
      </w:r>
      <w:r w:rsidRPr="0039066A">
        <w:rPr>
          <w:rFonts w:asciiTheme="minorHAnsi" w:hAnsiTheme="minorHAnsi" w:cs="Arial"/>
          <w:sz w:val="22"/>
          <w:szCs w:val="22"/>
        </w:rPr>
        <w:t>po</w:t>
      </w:r>
      <w:r w:rsidR="00FF6C73">
        <w:rPr>
          <w:rFonts w:asciiTheme="minorHAnsi" w:hAnsiTheme="minorHAnsi" w:cs="Arial"/>
          <w:sz w:val="22"/>
          <w:szCs w:val="22"/>
        </w:rPr>
        <w:t xml:space="preserve"> dni jejího vyhlášení</w:t>
      </w:r>
      <w:r w:rsidRPr="0039066A">
        <w:rPr>
          <w:rFonts w:asciiTheme="minorHAnsi" w:hAnsiTheme="minorHAnsi" w:cs="Arial"/>
          <w:sz w:val="22"/>
          <w:szCs w:val="22"/>
        </w:rPr>
        <w:t>.</w:t>
      </w:r>
    </w:p>
    <w:p w:rsidR="00BE2642" w:rsidRPr="0039066A" w:rsidRDefault="00BE2642" w:rsidP="00BE2642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:rsidR="00BE2642" w:rsidRPr="0039066A" w:rsidRDefault="00BE2642" w:rsidP="00BE2642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2C2312" w:rsidRPr="0039066A" w:rsidRDefault="002C2312" w:rsidP="002C231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i/>
          <w:sz w:val="22"/>
          <w:szCs w:val="22"/>
        </w:rPr>
      </w:pPr>
      <w:r w:rsidRPr="0039066A">
        <w:rPr>
          <w:rFonts w:asciiTheme="minorHAnsi" w:hAnsiTheme="minorHAnsi" w:cs="Arial"/>
          <w:i/>
          <w:sz w:val="22"/>
          <w:szCs w:val="22"/>
        </w:rPr>
        <w:tab/>
      </w:r>
    </w:p>
    <w:p w:rsidR="002C2312" w:rsidRPr="0039066A" w:rsidRDefault="002E57FF" w:rsidP="002C231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ab/>
      </w:r>
      <w:r w:rsidR="002C2312" w:rsidRPr="0039066A">
        <w:rPr>
          <w:rFonts w:asciiTheme="minorHAnsi" w:hAnsiTheme="minorHAnsi" w:cs="Arial"/>
          <w:i/>
          <w:sz w:val="22"/>
          <w:szCs w:val="22"/>
        </w:rPr>
        <w:tab/>
        <w:t xml:space="preserve">   </w:t>
      </w:r>
    </w:p>
    <w:p w:rsidR="002C2312" w:rsidRPr="0039066A" w:rsidRDefault="009B1ED9" w:rsidP="002C231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</w:t>
      </w:r>
      <w:r w:rsidR="00475130" w:rsidRPr="0039066A">
        <w:rPr>
          <w:rFonts w:asciiTheme="minorHAnsi" w:hAnsiTheme="minorHAnsi" w:cs="Arial"/>
          <w:sz w:val="22"/>
          <w:szCs w:val="22"/>
        </w:rPr>
        <w:t>Petr Kolář</w:t>
      </w:r>
      <w:r w:rsidR="002E57FF">
        <w:rPr>
          <w:rFonts w:asciiTheme="minorHAnsi" w:hAnsiTheme="minorHAnsi" w:cs="Arial"/>
          <w:sz w:val="22"/>
          <w:szCs w:val="22"/>
        </w:rPr>
        <w:t xml:space="preserve"> v.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2E57FF">
        <w:rPr>
          <w:rFonts w:asciiTheme="minorHAnsi" w:hAnsiTheme="minorHAnsi" w:cs="Arial"/>
          <w:sz w:val="22"/>
          <w:szCs w:val="22"/>
        </w:rPr>
        <w:t>r.</w:t>
      </w:r>
      <w:r w:rsidR="005A5A7A" w:rsidRPr="0039066A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Theme="minorHAnsi" w:hAnsiTheme="minorHAnsi" w:cs="Arial"/>
          <w:sz w:val="22"/>
          <w:szCs w:val="22"/>
        </w:rPr>
        <w:t xml:space="preserve">  </w:t>
      </w:r>
      <w:r w:rsidR="005A5A7A" w:rsidRPr="0039066A">
        <w:rPr>
          <w:rFonts w:asciiTheme="minorHAnsi" w:hAnsiTheme="minorHAnsi" w:cs="Arial"/>
          <w:sz w:val="22"/>
          <w:szCs w:val="22"/>
        </w:rPr>
        <w:t xml:space="preserve">   </w:t>
      </w:r>
      <w:r>
        <w:rPr>
          <w:rFonts w:asciiTheme="minorHAnsi" w:hAnsiTheme="minorHAnsi" w:cs="Arial"/>
          <w:sz w:val="22"/>
          <w:szCs w:val="22"/>
        </w:rPr>
        <w:t>J</w:t>
      </w:r>
      <w:r w:rsidR="00475130" w:rsidRPr="0039066A">
        <w:rPr>
          <w:rFonts w:asciiTheme="minorHAnsi" w:hAnsiTheme="minorHAnsi" w:cs="Arial"/>
          <w:sz w:val="22"/>
          <w:szCs w:val="22"/>
        </w:rPr>
        <w:t xml:space="preserve">indřiška </w:t>
      </w:r>
      <w:proofErr w:type="spellStart"/>
      <w:r w:rsidR="00475130" w:rsidRPr="0039066A">
        <w:rPr>
          <w:rFonts w:asciiTheme="minorHAnsi" w:hAnsiTheme="minorHAnsi" w:cs="Arial"/>
          <w:sz w:val="22"/>
          <w:szCs w:val="22"/>
        </w:rPr>
        <w:t>Pitáková</w:t>
      </w:r>
      <w:proofErr w:type="spellEnd"/>
      <w:r w:rsidR="002E57FF">
        <w:rPr>
          <w:rFonts w:asciiTheme="minorHAnsi" w:hAnsiTheme="minorHAnsi" w:cs="Arial"/>
          <w:sz w:val="22"/>
          <w:szCs w:val="22"/>
        </w:rPr>
        <w:t xml:space="preserve"> v.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2E57FF">
        <w:rPr>
          <w:rFonts w:asciiTheme="minorHAnsi" w:hAnsiTheme="minorHAnsi" w:cs="Arial"/>
          <w:sz w:val="22"/>
          <w:szCs w:val="22"/>
        </w:rPr>
        <w:t>r.</w:t>
      </w:r>
    </w:p>
    <w:p w:rsidR="002C2312" w:rsidRPr="0039066A" w:rsidRDefault="005A5A7A" w:rsidP="002C231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ab/>
      </w:r>
      <w:r w:rsidR="00475130" w:rsidRPr="0039066A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Pr="0039066A">
        <w:rPr>
          <w:rFonts w:asciiTheme="minorHAnsi" w:hAnsiTheme="minorHAnsi" w:cs="Arial"/>
          <w:sz w:val="22"/>
          <w:szCs w:val="22"/>
        </w:rPr>
        <w:t>s</w:t>
      </w:r>
      <w:r w:rsidR="002C2312" w:rsidRPr="0039066A">
        <w:rPr>
          <w:rFonts w:asciiTheme="minorHAnsi" w:hAnsiTheme="minorHAnsi" w:cs="Arial"/>
          <w:sz w:val="22"/>
          <w:szCs w:val="22"/>
        </w:rPr>
        <w:t>tarost</w:t>
      </w:r>
      <w:r w:rsidRPr="0039066A">
        <w:rPr>
          <w:rFonts w:asciiTheme="minorHAnsi" w:hAnsiTheme="minorHAnsi" w:cs="Arial"/>
          <w:sz w:val="22"/>
          <w:szCs w:val="22"/>
        </w:rPr>
        <w:t xml:space="preserve">a                                                                                        </w:t>
      </w:r>
      <w:r w:rsidR="0039066A" w:rsidRPr="0039066A">
        <w:rPr>
          <w:rFonts w:asciiTheme="minorHAnsi" w:hAnsiTheme="minorHAnsi" w:cs="Arial"/>
          <w:sz w:val="22"/>
          <w:szCs w:val="22"/>
        </w:rPr>
        <w:t xml:space="preserve"> </w:t>
      </w:r>
      <w:r w:rsidRPr="0039066A">
        <w:rPr>
          <w:rFonts w:asciiTheme="minorHAnsi" w:hAnsiTheme="minorHAnsi" w:cs="Arial"/>
          <w:sz w:val="22"/>
          <w:szCs w:val="22"/>
        </w:rPr>
        <w:t xml:space="preserve">            místo</w:t>
      </w:r>
      <w:r w:rsidR="002C2312" w:rsidRPr="0039066A">
        <w:rPr>
          <w:rFonts w:asciiTheme="minorHAnsi" w:hAnsiTheme="minorHAnsi" w:cs="Arial"/>
          <w:sz w:val="22"/>
          <w:szCs w:val="22"/>
        </w:rPr>
        <w:t>starostka</w:t>
      </w:r>
      <w:proofErr w:type="gramEnd"/>
    </w:p>
    <w:p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:rsidR="00BE2642" w:rsidRDefault="00BE2642" w:rsidP="00BE2642">
      <w:pPr>
        <w:rPr>
          <w:rFonts w:asciiTheme="minorHAnsi" w:hAnsiTheme="minorHAnsi" w:cs="Arial"/>
          <w:sz w:val="22"/>
          <w:szCs w:val="22"/>
        </w:rPr>
      </w:pPr>
    </w:p>
    <w:p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:rsidR="007D66E6" w:rsidRPr="002C2312" w:rsidRDefault="007D66E6" w:rsidP="00BE2642">
      <w:pPr>
        <w:rPr>
          <w:rFonts w:asciiTheme="minorHAnsi" w:hAnsiTheme="minorHAnsi" w:cs="Arial"/>
          <w:sz w:val="22"/>
          <w:szCs w:val="22"/>
        </w:rPr>
      </w:pPr>
    </w:p>
    <w:p w:rsidR="001639E5" w:rsidRPr="002C2312" w:rsidRDefault="001639E5">
      <w:pPr>
        <w:rPr>
          <w:rFonts w:asciiTheme="minorHAnsi" w:hAnsiTheme="minorHAnsi"/>
        </w:rPr>
      </w:pPr>
    </w:p>
    <w:sectPr w:rsidR="001639E5" w:rsidRPr="002C2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642"/>
    <w:rsid w:val="001639E5"/>
    <w:rsid w:val="00194934"/>
    <w:rsid w:val="0029753D"/>
    <w:rsid w:val="002C2312"/>
    <w:rsid w:val="002E57FF"/>
    <w:rsid w:val="00331722"/>
    <w:rsid w:val="0039066A"/>
    <w:rsid w:val="00475130"/>
    <w:rsid w:val="004A3C4D"/>
    <w:rsid w:val="005A5A7A"/>
    <w:rsid w:val="006308B4"/>
    <w:rsid w:val="00716B7F"/>
    <w:rsid w:val="00750833"/>
    <w:rsid w:val="007D66E6"/>
    <w:rsid w:val="009B1ED9"/>
    <w:rsid w:val="00A71928"/>
    <w:rsid w:val="00B80E01"/>
    <w:rsid w:val="00BE2642"/>
    <w:rsid w:val="00D17055"/>
    <w:rsid w:val="00DD442D"/>
    <w:rsid w:val="00EE5C76"/>
    <w:rsid w:val="00F84D1F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8148F-BC01-4E1E-92E9-249BB92A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2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E26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E264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BE26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E264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E264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E264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BE264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E26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BE264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E264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Starosta</cp:lastModifiedBy>
  <cp:revision>3</cp:revision>
  <dcterms:created xsi:type="dcterms:W3CDTF">2025-04-25T06:16:00Z</dcterms:created>
  <dcterms:modified xsi:type="dcterms:W3CDTF">2025-04-25T06:18:00Z</dcterms:modified>
</cp:coreProperties>
</file>