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5013" w14:textId="77777777" w:rsidR="002E7597" w:rsidRDefault="002E7597" w:rsidP="00FD5EC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01EB61F3" w14:textId="3F2B49A7" w:rsidR="00FD5ECC" w:rsidRDefault="00FD5ECC" w:rsidP="00FD5EC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Újezd</w:t>
      </w:r>
    </w:p>
    <w:p w14:paraId="3E1962FF" w14:textId="0BD6B7A9" w:rsidR="00FD5ECC" w:rsidRDefault="00FD5ECC" w:rsidP="00FD5EC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č 1/202</w:t>
      </w:r>
      <w:r w:rsidR="00FD394C">
        <w:rPr>
          <w:rFonts w:ascii="Arial" w:hAnsi="Arial" w:cs="Arial"/>
          <w:b/>
        </w:rPr>
        <w:t>3</w:t>
      </w:r>
    </w:p>
    <w:p w14:paraId="6EF7A18F" w14:textId="22881EB1" w:rsidR="00FD5ECC" w:rsidRDefault="00FD5ECC" w:rsidP="00FD5EC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C7234B">
        <w:rPr>
          <w:rFonts w:ascii="Arial" w:hAnsi="Arial" w:cs="Arial"/>
          <w:b/>
        </w:rPr>
        <w:t>nočním klidu</w:t>
      </w:r>
    </w:p>
    <w:p w14:paraId="2CFDE263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22E2B81F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6EBE5407" w14:textId="4C83BFF9" w:rsidR="00FD5ECC" w:rsidRDefault="00FD5ECC" w:rsidP="00FD5EC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se na svém zasedání dne </w:t>
      </w:r>
      <w:r w:rsidR="00FD394C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FD394C">
        <w:rPr>
          <w:rFonts w:ascii="Arial" w:hAnsi="Arial" w:cs="Arial"/>
        </w:rPr>
        <w:t>2</w:t>
      </w:r>
      <w:r>
        <w:rPr>
          <w:rFonts w:ascii="Arial" w:hAnsi="Arial" w:cs="Arial"/>
        </w:rPr>
        <w:t>. 202</w:t>
      </w:r>
      <w:r w:rsidR="00FD394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usnesením č. </w:t>
      </w:r>
      <w:r w:rsidR="003739FB">
        <w:rPr>
          <w:rFonts w:ascii="Arial" w:hAnsi="Arial" w:cs="Arial"/>
        </w:rPr>
        <w:t>4</w:t>
      </w:r>
      <w:r w:rsidRPr="00A07375">
        <w:rPr>
          <w:rFonts w:ascii="Arial" w:hAnsi="Arial" w:cs="Arial"/>
        </w:rPr>
        <w:t>/1/202</w:t>
      </w:r>
      <w:r w:rsidR="00FD394C">
        <w:rPr>
          <w:rFonts w:ascii="Arial" w:hAnsi="Arial" w:cs="Arial"/>
        </w:rPr>
        <w:t>2</w:t>
      </w:r>
      <w:r w:rsidRPr="00FD5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usneslo vydat na základě ustanovení § 10 písm. d), § 35 a § 84 odst. 2 písm. h) zákona č. 128/2000 Sb., o obcích (obecní zřízení), ve znění pozdějších předpisů, a dle ustanovení § 5 odst. 6 zákona č. 251/2016 Sb., o některých přestupcích, tuto obecně závaznou vyhlášku:</w:t>
      </w:r>
    </w:p>
    <w:p w14:paraId="16AA776C" w14:textId="77777777" w:rsidR="00FD5ECC" w:rsidRDefault="00FD5ECC" w:rsidP="00FD5ECC">
      <w:pPr>
        <w:jc w:val="center"/>
        <w:rPr>
          <w:rFonts w:ascii="Arial" w:hAnsi="Arial" w:cs="Arial"/>
          <w:b/>
          <w:sz w:val="22"/>
          <w:szCs w:val="22"/>
        </w:rPr>
      </w:pPr>
    </w:p>
    <w:p w14:paraId="24B42CD9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2F2946AB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5D88CCAF" w14:textId="77777777" w:rsidR="00FD5ECC" w:rsidRDefault="00FD5ECC" w:rsidP="00FD5ECC">
      <w:pPr>
        <w:jc w:val="both"/>
        <w:rPr>
          <w:rFonts w:ascii="Arial" w:hAnsi="Arial" w:cs="Arial"/>
        </w:rPr>
      </w:pPr>
    </w:p>
    <w:p w14:paraId="6421491D" w14:textId="77777777" w:rsidR="00FD5ECC" w:rsidRDefault="00FD5ECC" w:rsidP="00FD5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obecně závazné vyhlášky je stanovení výjimečných případů, při nichž je doba nočního klidu vymezena dobou </w:t>
      </w:r>
      <w:proofErr w:type="gramStart"/>
      <w:r>
        <w:rPr>
          <w:rFonts w:ascii="Arial" w:hAnsi="Arial" w:cs="Arial"/>
        </w:rPr>
        <w:t>kratší</w:t>
      </w:r>
      <w:proofErr w:type="gramEnd"/>
      <w:r>
        <w:rPr>
          <w:rFonts w:ascii="Arial" w:hAnsi="Arial" w:cs="Arial"/>
        </w:rPr>
        <w:t xml:space="preserve"> než stanoví zákon. </w:t>
      </w:r>
    </w:p>
    <w:p w14:paraId="6BFEBAD2" w14:textId="77777777" w:rsidR="00FD5ECC" w:rsidRDefault="00FD5ECC" w:rsidP="00FD5ECC">
      <w:pPr>
        <w:jc w:val="both"/>
        <w:rPr>
          <w:rFonts w:ascii="Arial" w:hAnsi="Arial" w:cs="Arial"/>
          <w:b/>
          <w:sz w:val="22"/>
          <w:szCs w:val="22"/>
        </w:rPr>
      </w:pPr>
    </w:p>
    <w:p w14:paraId="2651E99A" w14:textId="77777777" w:rsidR="00FD5ECC" w:rsidRDefault="00FD5ECC" w:rsidP="00FD5ECC">
      <w:pPr>
        <w:jc w:val="both"/>
        <w:rPr>
          <w:rFonts w:ascii="Arial" w:hAnsi="Arial" w:cs="Arial"/>
          <w:b/>
          <w:sz w:val="22"/>
          <w:szCs w:val="22"/>
        </w:rPr>
      </w:pPr>
    </w:p>
    <w:p w14:paraId="2F7B6E38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D4039CE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13F6570D" w14:textId="77777777" w:rsidR="00FD5ECC" w:rsidRDefault="00FD5ECC" w:rsidP="00FD5ECC">
      <w:pPr>
        <w:spacing w:after="120"/>
        <w:rPr>
          <w:rFonts w:ascii="Arial" w:hAnsi="Arial" w:cs="Arial"/>
        </w:rPr>
      </w:pPr>
    </w:p>
    <w:p w14:paraId="6C763E93" w14:textId="77777777" w:rsidR="00FD5ECC" w:rsidRDefault="00FD5ECC" w:rsidP="00FD5EC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Dobou nočního klidu se rozumí doba od 22.00 hod. do 6.00 hodin.</w:t>
      </w:r>
    </w:p>
    <w:p w14:paraId="0F4B77BB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5D3CEAD1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5094260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</w:t>
      </w:r>
    </w:p>
    <w:p w14:paraId="4F44064F" w14:textId="77777777" w:rsidR="00FD5ECC" w:rsidRDefault="00FD5ECC" w:rsidP="00FD5ECC">
      <w:pPr>
        <w:jc w:val="center"/>
        <w:rPr>
          <w:rFonts w:ascii="Arial" w:hAnsi="Arial" w:cs="Arial"/>
          <w:b/>
        </w:rPr>
      </w:pPr>
    </w:p>
    <w:p w14:paraId="7FB2EFB1" w14:textId="77777777" w:rsidR="00FD5ECC" w:rsidRDefault="00FD5ECC" w:rsidP="00FD5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Stanovují se výjimečné případy, při nichž je doba nočního klidu vymezena dobou kratší:</w:t>
      </w:r>
    </w:p>
    <w:p w14:paraId="0EA26831" w14:textId="77777777" w:rsidR="00FD5ECC" w:rsidRDefault="00FD5ECC" w:rsidP="00FD5ECC">
      <w:pPr>
        <w:jc w:val="center"/>
        <w:rPr>
          <w:rFonts w:ascii="Arial" w:hAnsi="Arial" w:cs="Arial"/>
          <w:b/>
        </w:rPr>
      </w:pPr>
    </w:p>
    <w:p w14:paraId="0783E244" w14:textId="77777777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31. prosince na 1. ledna každého roku je doba nočního klidu vymezena dobou od 03:00 hodin do 06:00 hodin.</w:t>
      </w:r>
    </w:p>
    <w:p w14:paraId="698C0299" w14:textId="77777777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30. dubna na 1. května každého roku je doba nočního klidu vymezena dobou od 00:00 hodin do 6:00 hodin.</w:t>
      </w:r>
    </w:p>
    <w:p w14:paraId="3B4C94C1" w14:textId="53A83E20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 </w:t>
      </w:r>
      <w:r w:rsidR="0018041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května na </w:t>
      </w:r>
      <w:r w:rsidR="00180413">
        <w:rPr>
          <w:rFonts w:ascii="Arial" w:hAnsi="Arial" w:cs="Arial"/>
        </w:rPr>
        <w:t>22</w:t>
      </w:r>
      <w:r>
        <w:rPr>
          <w:rFonts w:ascii="Arial" w:hAnsi="Arial" w:cs="Arial"/>
        </w:rPr>
        <w:t>. května při konání Staročeských májů je doba nočního klidu vymezena dobou od 2.00 hodin do 6.00 hodin.</w:t>
      </w:r>
    </w:p>
    <w:p w14:paraId="03F37C8B" w14:textId="510CC745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Doba nočního klidu se vymezuje od 2.00 hodin do 6.00 hodin na tradiční jednodenní akce na letním parketě v těchto termínech:</w:t>
      </w:r>
    </w:p>
    <w:p w14:paraId="26317CE3" w14:textId="77777777" w:rsidR="00F855CA" w:rsidRDefault="00F855CA" w:rsidP="00F855CA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F855CA">
        <w:rPr>
          <w:rFonts w:ascii="Arial" w:hAnsi="Arial" w:cs="Arial"/>
        </w:rPr>
        <w:t>20.5.2023</w:t>
      </w:r>
      <w:r w:rsidR="00FD5ECC" w:rsidRPr="00F855CA">
        <w:rPr>
          <w:rFonts w:ascii="Arial" w:hAnsi="Arial" w:cs="Arial"/>
        </w:rPr>
        <w:t xml:space="preserve"> </w:t>
      </w:r>
    </w:p>
    <w:p w14:paraId="2EFD9E77" w14:textId="5390DB8B" w:rsidR="00FD5ECC" w:rsidRDefault="00180413" w:rsidP="00F855CA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F855CA">
        <w:rPr>
          <w:rFonts w:ascii="Arial" w:hAnsi="Arial" w:cs="Arial"/>
        </w:rPr>
        <w:t>2</w:t>
      </w:r>
      <w:r w:rsidR="00DC3954" w:rsidRPr="00F855CA">
        <w:rPr>
          <w:rFonts w:ascii="Arial" w:hAnsi="Arial" w:cs="Arial"/>
        </w:rPr>
        <w:t>6</w:t>
      </w:r>
      <w:r w:rsidR="00FD5ECC" w:rsidRPr="00F855CA">
        <w:rPr>
          <w:rFonts w:ascii="Arial" w:hAnsi="Arial" w:cs="Arial"/>
        </w:rPr>
        <w:t xml:space="preserve">. </w:t>
      </w:r>
      <w:r w:rsidRPr="00F855CA">
        <w:rPr>
          <w:rFonts w:ascii="Arial" w:hAnsi="Arial" w:cs="Arial"/>
        </w:rPr>
        <w:t>5</w:t>
      </w:r>
      <w:r w:rsidR="00FD5ECC" w:rsidRPr="00F855CA">
        <w:rPr>
          <w:rFonts w:ascii="Arial" w:hAnsi="Arial" w:cs="Arial"/>
        </w:rPr>
        <w:t>. 202</w:t>
      </w:r>
      <w:r w:rsidR="00DC3954" w:rsidRPr="00F855CA">
        <w:rPr>
          <w:rFonts w:ascii="Arial" w:hAnsi="Arial" w:cs="Arial"/>
        </w:rPr>
        <w:t>3</w:t>
      </w:r>
    </w:p>
    <w:p w14:paraId="77433D7B" w14:textId="7EAD16E9" w:rsidR="00F855CA" w:rsidRPr="00F855CA" w:rsidRDefault="00F855CA" w:rsidP="00F855CA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27.5.2023</w:t>
      </w:r>
    </w:p>
    <w:p w14:paraId="52B4F706" w14:textId="3CBA19DD" w:rsidR="00FD5ECC" w:rsidRPr="00FD5ECC" w:rsidRDefault="00DC3954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D5ECC" w:rsidRPr="00FD5ECC">
        <w:rPr>
          <w:rFonts w:ascii="Arial" w:hAnsi="Arial" w:cs="Arial"/>
        </w:rPr>
        <w:t>. 6. 202</w:t>
      </w:r>
      <w:r>
        <w:rPr>
          <w:rFonts w:ascii="Arial" w:hAnsi="Arial" w:cs="Arial"/>
        </w:rPr>
        <w:t>3</w:t>
      </w:r>
    </w:p>
    <w:p w14:paraId="03757913" w14:textId="0C0A8D41" w:rsidR="00FD5ECC" w:rsidRPr="00FD5ECC" w:rsidRDefault="00FD5ECC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FD5ECC">
        <w:rPr>
          <w:rFonts w:ascii="Arial" w:hAnsi="Arial" w:cs="Arial"/>
        </w:rPr>
        <w:lastRenderedPageBreak/>
        <w:t>1</w:t>
      </w:r>
      <w:r w:rsidR="00DC3954">
        <w:rPr>
          <w:rFonts w:ascii="Arial" w:hAnsi="Arial" w:cs="Arial"/>
        </w:rPr>
        <w:t>7</w:t>
      </w:r>
      <w:r w:rsidRPr="00FD5ECC">
        <w:rPr>
          <w:rFonts w:ascii="Arial" w:hAnsi="Arial" w:cs="Arial"/>
        </w:rPr>
        <w:t xml:space="preserve">. </w:t>
      </w:r>
      <w:r w:rsidR="00180413">
        <w:rPr>
          <w:rFonts w:ascii="Arial" w:hAnsi="Arial" w:cs="Arial"/>
        </w:rPr>
        <w:t>6</w:t>
      </w:r>
      <w:r w:rsidRPr="00FD5ECC">
        <w:rPr>
          <w:rFonts w:ascii="Arial" w:hAnsi="Arial" w:cs="Arial"/>
        </w:rPr>
        <w:t>. 202</w:t>
      </w:r>
      <w:r w:rsidR="00DC3954">
        <w:rPr>
          <w:rFonts w:ascii="Arial" w:hAnsi="Arial" w:cs="Arial"/>
        </w:rPr>
        <w:t>3</w:t>
      </w:r>
    </w:p>
    <w:p w14:paraId="4CB283DA" w14:textId="4AC64807" w:rsidR="00FD5ECC" w:rsidRDefault="00DC3954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FD5ECC" w:rsidRPr="00FD5E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="00FD5ECC" w:rsidRPr="00FD5EC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</w:p>
    <w:p w14:paraId="33C607B7" w14:textId="5C3E235A" w:rsidR="00DC3954" w:rsidRPr="00FD5ECC" w:rsidRDefault="00DC3954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11. 8. 2023</w:t>
      </w:r>
    </w:p>
    <w:p w14:paraId="777913A4" w14:textId="77777777" w:rsidR="00FD5ECC" w:rsidRDefault="00FD5ECC" w:rsidP="00FD5ECC">
      <w:pPr>
        <w:spacing w:after="240"/>
        <w:ind w:left="426"/>
        <w:jc w:val="both"/>
        <w:rPr>
          <w:rFonts w:ascii="Arial" w:hAnsi="Arial" w:cs="Arial"/>
        </w:rPr>
      </w:pPr>
    </w:p>
    <w:p w14:paraId="7AF3656C" w14:textId="77777777" w:rsidR="00FD5ECC" w:rsidRDefault="00FD5ECC" w:rsidP="00FD5ECC">
      <w:pPr>
        <w:spacing w:after="240"/>
        <w:ind w:left="426"/>
        <w:jc w:val="both"/>
        <w:rPr>
          <w:rFonts w:ascii="Arial" w:hAnsi="Arial" w:cs="Arial"/>
        </w:rPr>
      </w:pPr>
    </w:p>
    <w:p w14:paraId="6686E155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5F7F78E1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384D4B5F" w14:textId="77777777" w:rsidR="00FD5ECC" w:rsidRDefault="00FD5ECC" w:rsidP="00FD5ECC">
      <w:pPr>
        <w:jc w:val="center"/>
        <w:rPr>
          <w:rFonts w:ascii="Arial" w:hAnsi="Arial" w:cs="Arial"/>
          <w:b/>
        </w:rPr>
      </w:pPr>
    </w:p>
    <w:p w14:paraId="08514A1D" w14:textId="062066D9" w:rsidR="00FD5ECC" w:rsidRDefault="00FD5ECC" w:rsidP="00FD5ECC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 1/20</w:t>
      </w:r>
      <w:r w:rsidR="00180413">
        <w:rPr>
          <w:rFonts w:ascii="Arial" w:hAnsi="Arial" w:cs="Arial"/>
        </w:rPr>
        <w:t>2</w:t>
      </w:r>
      <w:r w:rsidR="00DC395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 regulaci hlučných činností a o stanovení kratší doby nočního klidu ze dne</w:t>
      </w:r>
      <w:r w:rsidR="00180413">
        <w:rPr>
          <w:rFonts w:ascii="Arial" w:hAnsi="Arial" w:cs="Arial"/>
        </w:rPr>
        <w:t xml:space="preserve"> </w:t>
      </w:r>
      <w:r w:rsidR="00DC3954">
        <w:rPr>
          <w:rFonts w:ascii="Arial" w:hAnsi="Arial" w:cs="Arial"/>
        </w:rPr>
        <w:t>7</w:t>
      </w:r>
      <w:r w:rsidR="00180413">
        <w:rPr>
          <w:rFonts w:ascii="Arial" w:hAnsi="Arial" w:cs="Arial"/>
        </w:rPr>
        <w:t xml:space="preserve">. </w:t>
      </w:r>
      <w:r w:rsidR="00DC3954">
        <w:rPr>
          <w:rFonts w:ascii="Arial" w:hAnsi="Arial" w:cs="Arial"/>
        </w:rPr>
        <w:t>3</w:t>
      </w:r>
      <w:r w:rsidR="00180413">
        <w:rPr>
          <w:rFonts w:ascii="Arial" w:hAnsi="Arial" w:cs="Arial"/>
        </w:rPr>
        <w:t>. 202</w:t>
      </w:r>
      <w:r w:rsidR="00DC3954">
        <w:rPr>
          <w:rFonts w:ascii="Arial" w:hAnsi="Arial" w:cs="Arial"/>
        </w:rPr>
        <w:t>2</w:t>
      </w:r>
    </w:p>
    <w:p w14:paraId="319502C4" w14:textId="7E7FE4AD" w:rsidR="00FD5ECC" w:rsidRDefault="00A07375" w:rsidP="00FD5ECC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180413">
        <w:rPr>
          <w:rFonts w:ascii="Arial" w:hAnsi="Arial" w:cs="Arial"/>
        </w:rPr>
        <w:t>obecně závazná vyhláška nabývá účinnosti počátkem patnáctého dne následujícího po dni jejího vyhlášení</w:t>
      </w:r>
      <w:r>
        <w:rPr>
          <w:rFonts w:ascii="Arial" w:hAnsi="Arial" w:cs="Arial"/>
        </w:rPr>
        <w:t>.</w:t>
      </w:r>
    </w:p>
    <w:p w14:paraId="3C97F6F0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2CE937F2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0A1401D4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C96DD5C" w14:textId="77777777" w:rsidR="00FD5ECC" w:rsidRDefault="00FD5ECC" w:rsidP="00FD5ECC">
      <w:pPr>
        <w:spacing w:after="120"/>
        <w:rPr>
          <w:rFonts w:ascii="Arial" w:hAnsi="Arial" w:cs="Arial"/>
          <w:i/>
        </w:rPr>
      </w:pPr>
    </w:p>
    <w:p w14:paraId="02B6E6DF" w14:textId="62522A58" w:rsidR="00FD5ECC" w:rsidRDefault="00FD5ECC" w:rsidP="00FD5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3DC3A153" w14:textId="5F75D06E" w:rsidR="00FD5ECC" w:rsidRDefault="00FD5ECC" w:rsidP="00FD5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3954">
        <w:rPr>
          <w:rFonts w:ascii="Arial" w:hAnsi="Arial" w:cs="Arial"/>
        </w:rPr>
        <w:t xml:space="preserve"> Josef Pazdera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DC395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Alena Frühaufová</w:t>
      </w:r>
    </w:p>
    <w:p w14:paraId="1510BC5B" w14:textId="77777777" w:rsidR="00FD5ECC" w:rsidRDefault="00FD5ECC" w:rsidP="00FD5EC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starostka</w:t>
      </w:r>
    </w:p>
    <w:p w14:paraId="3E16B950" w14:textId="77777777" w:rsidR="00FD5ECC" w:rsidRDefault="00FD5ECC" w:rsidP="00FD5ECC">
      <w:pPr>
        <w:spacing w:after="120"/>
        <w:rPr>
          <w:rFonts w:ascii="Arial" w:hAnsi="Arial" w:cs="Arial"/>
        </w:rPr>
      </w:pPr>
    </w:p>
    <w:p w14:paraId="08D00C21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06E0E34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0923ADEC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8D3DFB9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33A7D65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4D85B1E5" w14:textId="77777777" w:rsidR="00FD5ECC" w:rsidRDefault="00FD5ECC" w:rsidP="00FD5ECC"/>
    <w:p w14:paraId="1D067C9A" w14:textId="77777777" w:rsidR="00FD5ECC" w:rsidRDefault="00FD5ECC" w:rsidP="00FD5ECC"/>
    <w:p w14:paraId="1CE6F4B1" w14:textId="77777777" w:rsidR="00FD5ECC" w:rsidRDefault="00FD5ECC" w:rsidP="00FD5ECC"/>
    <w:p w14:paraId="6345EE7C" w14:textId="77777777" w:rsidR="00DD49AA" w:rsidRDefault="00DD49AA"/>
    <w:sectPr w:rsidR="00DD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8FF"/>
    <w:multiLevelType w:val="hybridMultilevel"/>
    <w:tmpl w:val="5E50B66C"/>
    <w:lvl w:ilvl="0" w:tplc="50A40962">
      <w:start w:val="1"/>
      <w:numFmt w:val="decimal"/>
      <w:lvlText w:val="(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2865EC"/>
    <w:multiLevelType w:val="hybridMultilevel"/>
    <w:tmpl w:val="4BAED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78BD"/>
    <w:multiLevelType w:val="hybridMultilevel"/>
    <w:tmpl w:val="769CDE68"/>
    <w:lvl w:ilvl="0" w:tplc="50A40962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392652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579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694873">
    <w:abstractNumId w:val="0"/>
  </w:num>
  <w:num w:numId="4" w16cid:durableId="57875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C"/>
    <w:rsid w:val="00180413"/>
    <w:rsid w:val="002A6783"/>
    <w:rsid w:val="002D7DB1"/>
    <w:rsid w:val="002E7597"/>
    <w:rsid w:val="003739FB"/>
    <w:rsid w:val="0051347E"/>
    <w:rsid w:val="005916FF"/>
    <w:rsid w:val="0075759A"/>
    <w:rsid w:val="008D4AF7"/>
    <w:rsid w:val="00A07375"/>
    <w:rsid w:val="00B30069"/>
    <w:rsid w:val="00BF6DD7"/>
    <w:rsid w:val="00C7234B"/>
    <w:rsid w:val="00DC3954"/>
    <w:rsid w:val="00DC6399"/>
    <w:rsid w:val="00DD49AA"/>
    <w:rsid w:val="00F855CA"/>
    <w:rsid w:val="00FD394C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D6BD"/>
  <w15:docId w15:val="{B658C903-946E-479D-BC7D-D4538D4F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D5EC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FD5EC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D5E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Obec Újezd</cp:lastModifiedBy>
  <cp:revision>8</cp:revision>
  <cp:lastPrinted>2023-02-13T16:02:00Z</cp:lastPrinted>
  <dcterms:created xsi:type="dcterms:W3CDTF">2022-03-08T10:19:00Z</dcterms:created>
  <dcterms:modified xsi:type="dcterms:W3CDTF">2023-02-20T15:46:00Z</dcterms:modified>
</cp:coreProperties>
</file>