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88" w:rsidRDefault="002C3B86">
      <w:pPr>
        <w:pStyle w:val="Nzev"/>
      </w:pPr>
      <w:bookmarkStart w:id="0" w:name="_GoBack"/>
      <w:bookmarkEnd w:id="0"/>
      <w:r>
        <w:t>Městys Nová Cerekev</w:t>
      </w:r>
      <w:r>
        <w:br/>
      </w:r>
      <w:r>
        <w:t>Zastupitelstvo městyse Nová Cerekev</w:t>
      </w:r>
    </w:p>
    <w:p w:rsidR="00657088" w:rsidRDefault="002C3B86">
      <w:pPr>
        <w:pStyle w:val="Nadpis1"/>
      </w:pPr>
      <w:r>
        <w:t>Obecně závazná vyhláška městyse Nová Cerekev</w:t>
      </w:r>
      <w:r>
        <w:br/>
      </w:r>
      <w:r>
        <w:t>o místním poplatku z pobytu</w:t>
      </w:r>
    </w:p>
    <w:p w:rsidR="00657088" w:rsidRDefault="002C3B86">
      <w:pPr>
        <w:pStyle w:val="UvodniVeta"/>
      </w:pPr>
      <w:r>
        <w:t>Zastupitelstvo městyse Nová Cerekev se na svém zasedání</w:t>
      </w:r>
      <w:r>
        <w:t xml:space="preserve">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</w:t>
      </w:r>
      <w:r>
        <w:t xml:space="preserve"> (obecní zřízení), ve znění pozdějších předpisů, tuto obecně závaznou vyhlášku (dále jen „vyhláška“):</w:t>
      </w:r>
    </w:p>
    <w:p w:rsidR="00657088" w:rsidRDefault="002C3B86">
      <w:pPr>
        <w:pStyle w:val="Nadpis2"/>
      </w:pPr>
      <w:r>
        <w:t>Čl. 1</w:t>
      </w:r>
      <w:r>
        <w:br/>
      </w:r>
      <w:r>
        <w:t>Úvodní ustanovení</w:t>
      </w:r>
    </w:p>
    <w:p w:rsidR="00657088" w:rsidRDefault="002C3B86">
      <w:pPr>
        <w:pStyle w:val="Odstavec"/>
        <w:numPr>
          <w:ilvl w:val="0"/>
          <w:numId w:val="1"/>
        </w:numPr>
      </w:pPr>
      <w:r>
        <w:t>Městys Nová Cerekev touto vyhláškou zavádí místní poplatek z pobytu (dále jen „poplatek“).</w:t>
      </w:r>
    </w:p>
    <w:p w:rsidR="00657088" w:rsidRDefault="002C3B86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657088" w:rsidRDefault="002C3B86">
      <w:pPr>
        <w:pStyle w:val="Nadpis2"/>
      </w:pPr>
      <w:r>
        <w:t>Čl. 2</w:t>
      </w:r>
      <w:r>
        <w:br/>
      </w:r>
      <w:r>
        <w:t>Předmět, poplatník a plátce poplatku</w:t>
      </w:r>
    </w:p>
    <w:p w:rsidR="00657088" w:rsidRDefault="002C3B8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</w:t>
      </w:r>
      <w:r>
        <w:t xml:space="preserve">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</w:t>
      </w:r>
      <w:r>
        <w:t>léčebně rehabilitační péče</w:t>
      </w:r>
      <w:r>
        <w:rPr>
          <w:rStyle w:val="Znakapoznpodarou"/>
        </w:rPr>
        <w:footnoteReference w:id="2"/>
      </w:r>
      <w:r>
        <w:t>.</w:t>
      </w:r>
    </w:p>
    <w:p w:rsidR="00657088" w:rsidRDefault="002C3B86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657088" w:rsidRDefault="002C3B86">
      <w:pPr>
        <w:pStyle w:val="Odstavec"/>
        <w:numPr>
          <w:ilvl w:val="0"/>
          <w:numId w:val="1"/>
        </w:numPr>
      </w:pPr>
      <w:r>
        <w:t>Plátcem poplatku je poskytovatel úplatného pobytu (dále jen „plátce“).</w:t>
      </w:r>
      <w:r>
        <w:t xml:space="preserve">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657088" w:rsidRDefault="002C3B86">
      <w:pPr>
        <w:pStyle w:val="Nadpis2"/>
      </w:pPr>
      <w:r>
        <w:t>Čl. 3</w:t>
      </w:r>
      <w:r>
        <w:br/>
      </w:r>
      <w:r>
        <w:t>Ohlašovací povinnost</w:t>
      </w:r>
    </w:p>
    <w:p w:rsidR="00657088" w:rsidRDefault="002C3B8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</w:t>
      </w:r>
      <w:r>
        <w:t>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657088" w:rsidRDefault="002C3B86">
      <w:pPr>
        <w:pStyle w:val="Odstavec"/>
        <w:numPr>
          <w:ilvl w:val="0"/>
          <w:numId w:val="1"/>
        </w:numPr>
      </w:pPr>
      <w:r>
        <w:t>Dojde-li ke změně údajů uvedených v ohlášení, je plátce povinen tuto z</w:t>
      </w:r>
      <w:r>
        <w:t>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657088" w:rsidRDefault="002C3B86">
      <w:pPr>
        <w:pStyle w:val="Nadpis2"/>
      </w:pPr>
      <w:r>
        <w:t>Čl. 4</w:t>
      </w:r>
      <w:r>
        <w:br/>
      </w:r>
      <w:r>
        <w:t>Evidenční povinnost</w:t>
      </w:r>
    </w:p>
    <w:p w:rsidR="00657088" w:rsidRDefault="002C3B8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657088" w:rsidRDefault="002C3B86">
      <w:pPr>
        <w:pStyle w:val="Nadpis2"/>
      </w:pPr>
      <w:r>
        <w:lastRenderedPageBreak/>
        <w:t>Čl. 5</w:t>
      </w:r>
      <w:r>
        <w:br/>
      </w:r>
      <w:r>
        <w:t xml:space="preserve">Sazba </w:t>
      </w:r>
      <w:r>
        <w:t>poplatku</w:t>
      </w:r>
    </w:p>
    <w:p w:rsidR="00657088" w:rsidRDefault="002C3B86">
      <w:pPr>
        <w:pStyle w:val="Odstavec"/>
      </w:pPr>
      <w:r>
        <w:t>Sazba poplatku činí 20 Kč za každý započatý den pobytu, s výjimkou dne počátku pobytu.</w:t>
      </w:r>
    </w:p>
    <w:p w:rsidR="00657088" w:rsidRDefault="002C3B86">
      <w:pPr>
        <w:pStyle w:val="Nadpis2"/>
      </w:pPr>
      <w:r>
        <w:t>Čl. 6</w:t>
      </w:r>
      <w:r>
        <w:br/>
      </w:r>
      <w:r>
        <w:t>Splatnost poplatku</w:t>
      </w:r>
    </w:p>
    <w:p w:rsidR="00657088" w:rsidRDefault="002C3B86">
      <w:pPr>
        <w:pStyle w:val="Odstavec"/>
      </w:pPr>
      <w:r>
        <w:t>Plátce odvede vybraný poplatek správci poplatku nejpozději do 15. dne následujícího pololetí.</w:t>
      </w:r>
    </w:p>
    <w:p w:rsidR="00657088" w:rsidRDefault="002C3B86">
      <w:pPr>
        <w:pStyle w:val="Nadpis2"/>
      </w:pPr>
      <w:r>
        <w:t>Čl. 7</w:t>
      </w:r>
      <w:r>
        <w:br/>
      </w:r>
      <w:r>
        <w:t xml:space="preserve"> Osvobození</w:t>
      </w:r>
    </w:p>
    <w:p w:rsidR="00657088" w:rsidRDefault="002C3B86">
      <w:pPr>
        <w:pStyle w:val="Odstavec"/>
      </w:pPr>
      <w:r>
        <w:t>Od poplatku z pobytu j</w:t>
      </w:r>
      <w:r>
        <w:t>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657088" w:rsidRDefault="002C3B86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657088" w:rsidRDefault="002C3B8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657088" w:rsidRDefault="002C3B86">
      <w:pPr>
        <w:pStyle w:val="Odstavec"/>
        <w:numPr>
          <w:ilvl w:val="0"/>
          <w:numId w:val="1"/>
        </w:numPr>
      </w:pPr>
      <w:r>
        <w:t>Z</w:t>
      </w:r>
      <w:r>
        <w:t>rušuje se obecně závazná vyhláška č. 1/2021, o místním poplatku z pobytu, ze dne 24. února 2021.</w:t>
      </w:r>
    </w:p>
    <w:p w:rsidR="00657088" w:rsidRDefault="002C3B86">
      <w:pPr>
        <w:pStyle w:val="Nadpis2"/>
      </w:pPr>
      <w:r>
        <w:t>Čl. 9</w:t>
      </w:r>
      <w:r>
        <w:br/>
      </w:r>
      <w:r>
        <w:t>Účinnost</w:t>
      </w:r>
    </w:p>
    <w:p w:rsidR="00657088" w:rsidRDefault="002C3B86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70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7088" w:rsidRDefault="002C3B86">
            <w:pPr>
              <w:pStyle w:val="PodpisovePole"/>
            </w:pPr>
            <w:r>
              <w:t>Zdeněk Rajdlík, MBA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7088" w:rsidRDefault="002C3B86">
            <w:pPr>
              <w:pStyle w:val="PodpisovePole"/>
            </w:pPr>
            <w:r>
              <w:t>Bc. Rostislav Sůva v. r.</w:t>
            </w:r>
            <w:r>
              <w:br/>
            </w:r>
            <w:r>
              <w:t xml:space="preserve"> místostarosta</w:t>
            </w:r>
          </w:p>
        </w:tc>
      </w:tr>
      <w:tr w:rsidR="006570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7088" w:rsidRDefault="0065708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7088" w:rsidRDefault="00657088">
            <w:pPr>
              <w:pStyle w:val="PodpisovePole"/>
            </w:pPr>
          </w:p>
        </w:tc>
      </w:tr>
    </w:tbl>
    <w:p w:rsidR="002C3B86" w:rsidRDefault="002C3B86"/>
    <w:sectPr w:rsidR="002C3B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86" w:rsidRDefault="002C3B86">
      <w:r>
        <w:separator/>
      </w:r>
    </w:p>
  </w:endnote>
  <w:endnote w:type="continuationSeparator" w:id="0">
    <w:p w:rsidR="002C3B86" w:rsidRDefault="002C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86" w:rsidRDefault="002C3B86">
      <w:r>
        <w:rPr>
          <w:color w:val="000000"/>
        </w:rPr>
        <w:separator/>
      </w:r>
    </w:p>
  </w:footnote>
  <w:footnote w:type="continuationSeparator" w:id="0">
    <w:p w:rsidR="002C3B86" w:rsidRDefault="002C3B86">
      <w:r>
        <w:continuationSeparator/>
      </w:r>
    </w:p>
  </w:footnote>
  <w:footnote w:id="1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 1</w:t>
      </w:r>
      <w:r>
        <w:t>5 odst. 1 zákona o místních poplatcích</w:t>
      </w:r>
    </w:p>
  </w:footnote>
  <w:footnote w:id="2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657088" w:rsidRDefault="002C3B8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E7362"/>
    <w:multiLevelType w:val="multilevel"/>
    <w:tmpl w:val="7644A83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088"/>
    <w:rsid w:val="00075753"/>
    <w:rsid w:val="001D669B"/>
    <w:rsid w:val="002C3B86"/>
    <w:rsid w:val="0065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Sůva</dc:creator>
  <cp:lastModifiedBy>Kejřová</cp:lastModifiedBy>
  <cp:revision>2</cp:revision>
  <dcterms:created xsi:type="dcterms:W3CDTF">2023-11-16T09:59:00Z</dcterms:created>
  <dcterms:modified xsi:type="dcterms:W3CDTF">2023-11-16T09:59:00Z</dcterms:modified>
</cp:coreProperties>
</file>