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D6A57B" w14:textId="77777777" w:rsidR="00E531F8" w:rsidRDefault="00000000">
      <w:pPr>
        <w:pStyle w:val="Nzev"/>
      </w:pPr>
      <w:r>
        <w:t>Obec Lhota</w:t>
      </w:r>
      <w:r>
        <w:br/>
        <w:t>Zastupitelstvo obce Lhota</w:t>
      </w:r>
    </w:p>
    <w:p w14:paraId="43970B5E" w14:textId="77777777" w:rsidR="00E531F8" w:rsidRDefault="00000000">
      <w:pPr>
        <w:pStyle w:val="Textbody"/>
        <w:jc w:val="center"/>
      </w:pPr>
      <w:r>
        <w:rPr>
          <w:noProof/>
        </w:rPr>
        <w:drawing>
          <wp:inline distT="0" distB="0" distL="0" distR="0" wp14:anchorId="5263D7AE" wp14:editId="5B5621E6">
            <wp:extent cx="859790" cy="1079500"/>
            <wp:effectExtent l="0" t="0" r="0" b="5853"/>
            <wp:docPr id="997004116" name="Obrázek 1" descr="Obsah obrázku zelené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004116" name="Obrázek 1" descr="Obsah obrázku zelené&#10;&#10;Popis byl vytvořen automaticky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0176" cy="1079997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149BEB05" w14:textId="77777777" w:rsidR="00E531F8" w:rsidRDefault="00000000">
      <w:pPr>
        <w:pStyle w:val="Nadpis1"/>
      </w:pPr>
      <w:r>
        <w:t>Obecně závazná vyhláška obce Lhota</w:t>
      </w:r>
      <w:r>
        <w:br/>
        <w:t>o místním poplatku za užívání veřejného prostranství</w:t>
      </w:r>
    </w:p>
    <w:p w14:paraId="3C93D870" w14:textId="78A20845" w:rsidR="00E531F8" w:rsidRDefault="00000000">
      <w:pPr>
        <w:pStyle w:val="UvodniVeta"/>
      </w:pPr>
      <w:r>
        <w:t>Zastupitelstvo obce Lhota se na svém zasedání dne </w:t>
      </w:r>
      <w:r w:rsidR="00104389">
        <w:t>17. 12. 2025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EE30E51" w14:textId="77777777" w:rsidR="00E531F8" w:rsidRDefault="00000000">
      <w:pPr>
        <w:pStyle w:val="Nadpis2"/>
      </w:pPr>
      <w:r>
        <w:t>Čl. 1</w:t>
      </w:r>
      <w:r>
        <w:br/>
        <w:t>Úvodní ustanovení</w:t>
      </w:r>
    </w:p>
    <w:p w14:paraId="37A8F3CC" w14:textId="77777777" w:rsidR="00E531F8" w:rsidRDefault="00000000">
      <w:pPr>
        <w:pStyle w:val="Odstavec"/>
        <w:numPr>
          <w:ilvl w:val="0"/>
          <w:numId w:val="1"/>
        </w:numPr>
      </w:pPr>
      <w:r>
        <w:t>Obec Lhota touto vyhláškou zavádí místní poplatek za užívání veřejného prostranství (dále jen „poplatek“).</w:t>
      </w:r>
    </w:p>
    <w:p w14:paraId="679D9FB1" w14:textId="77777777" w:rsidR="00E531F8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5042730" w14:textId="77777777" w:rsidR="00E531F8" w:rsidRDefault="00000000">
      <w:pPr>
        <w:pStyle w:val="Nadpis2"/>
      </w:pPr>
      <w:r>
        <w:t>Čl. 2</w:t>
      </w:r>
      <w:r>
        <w:br/>
        <w:t>Předmět poplatku a poplatník</w:t>
      </w:r>
    </w:p>
    <w:p w14:paraId="2B6026C5" w14:textId="77777777" w:rsidR="00E531F8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22BC0E3D" w14:textId="77777777" w:rsidR="00E531F8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237AF641" w14:textId="77777777" w:rsidR="00E531F8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3F45E904" w14:textId="77777777" w:rsidR="00E531F8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78090A47" w14:textId="77777777" w:rsidR="00E531F8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0DDC3F1B" w14:textId="77777777" w:rsidR="00E531F8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556DA548" w14:textId="77777777" w:rsidR="00E531F8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6A6A9704" w14:textId="77777777" w:rsidR="00E531F8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163068D2" w14:textId="77777777" w:rsidR="00E531F8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5A31F723" w14:textId="77777777" w:rsidR="00E531F8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49E2D20E" w14:textId="77777777" w:rsidR="00E531F8" w:rsidRDefault="00000000">
      <w:pPr>
        <w:pStyle w:val="Nadpis2"/>
      </w:pPr>
      <w:r>
        <w:lastRenderedPageBreak/>
        <w:t>Čl. 3</w:t>
      </w:r>
      <w:r>
        <w:br/>
        <w:t>Veřejná prostranství</w:t>
      </w:r>
    </w:p>
    <w:p w14:paraId="1DA142D9" w14:textId="77777777" w:rsidR="00E531F8" w:rsidRDefault="00000000">
      <w:pPr>
        <w:pStyle w:val="Odstavec"/>
      </w:pPr>
      <w:r>
        <w:t>Poplatek se platí za užívání veřejných prostranství, která jsou uvedena graficky na mapě v příloze č. 1. Tato příloha tvoří nedílnou součást této vyhlášky.</w:t>
      </w:r>
    </w:p>
    <w:p w14:paraId="4E8E378D" w14:textId="77777777" w:rsidR="00E531F8" w:rsidRDefault="00000000">
      <w:pPr>
        <w:pStyle w:val="Nadpis2"/>
      </w:pPr>
      <w:r>
        <w:t>Čl. 4</w:t>
      </w:r>
      <w:r>
        <w:br/>
        <w:t>Ohlašovací povinnost</w:t>
      </w:r>
    </w:p>
    <w:p w14:paraId="40F60952" w14:textId="77777777" w:rsidR="00E531F8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10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39D05440" w14:textId="77777777" w:rsidR="00E531F8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083CDD57" w14:textId="77777777" w:rsidR="00E531F8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22040E07" w14:textId="77777777" w:rsidR="00E531F8" w:rsidRDefault="00000000">
      <w:pPr>
        <w:pStyle w:val="Nadpis2"/>
      </w:pPr>
      <w:r>
        <w:t>Čl. 5</w:t>
      </w:r>
      <w:r>
        <w:br/>
        <w:t>Sazba poplatku</w:t>
      </w:r>
    </w:p>
    <w:p w14:paraId="109AD798" w14:textId="77777777" w:rsidR="00E531F8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1F4DACC6" w14:textId="77777777" w:rsidR="00E531F8" w:rsidRDefault="00000000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01E9F782" w14:textId="77777777" w:rsidR="00E531F8" w:rsidRDefault="00000000">
      <w:pPr>
        <w:pStyle w:val="Odstavec"/>
        <w:numPr>
          <w:ilvl w:val="1"/>
          <w:numId w:val="1"/>
        </w:numPr>
      </w:pPr>
      <w:r>
        <w:t>za provádění výkopových prací 3 Kč,</w:t>
      </w:r>
    </w:p>
    <w:p w14:paraId="07C8E5F6" w14:textId="77777777" w:rsidR="00E531F8" w:rsidRDefault="00000000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14:paraId="412AB688" w14:textId="77777777" w:rsidR="00E531F8" w:rsidRDefault="00000000">
      <w:pPr>
        <w:pStyle w:val="Odstavec"/>
        <w:numPr>
          <w:ilvl w:val="1"/>
          <w:numId w:val="1"/>
        </w:numPr>
      </w:pPr>
      <w:r>
        <w:t>za umístění skládek 5 Kč,</w:t>
      </w:r>
    </w:p>
    <w:p w14:paraId="1EA957AA" w14:textId="77777777" w:rsidR="00E531F8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Kč.</w:t>
      </w:r>
    </w:p>
    <w:p w14:paraId="6194DE43" w14:textId="77777777" w:rsidR="00E531F8" w:rsidRDefault="00000000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271F9173" w14:textId="77777777" w:rsidR="00E531F8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700 Kč za týden,</w:t>
      </w:r>
    </w:p>
    <w:p w14:paraId="011BABD8" w14:textId="77777777" w:rsidR="00E531F8" w:rsidRDefault="00000000">
      <w:pPr>
        <w:pStyle w:val="Odstavec"/>
        <w:numPr>
          <w:ilvl w:val="1"/>
          <w:numId w:val="1"/>
        </w:numPr>
        <w:jc w:val="left"/>
        <w:textAlignment w:val="auto"/>
      </w:pPr>
      <w:r>
        <w:t>za vyhrazení trvalého parkovacího místa pro osobní automobil, 500 Kč za rok</w:t>
      </w:r>
    </w:p>
    <w:p w14:paraId="1D9C2063" w14:textId="77777777" w:rsidR="00E531F8" w:rsidRDefault="00000000">
      <w:pPr>
        <w:pStyle w:val="Odstavec"/>
        <w:numPr>
          <w:ilvl w:val="1"/>
          <w:numId w:val="1"/>
        </w:numPr>
        <w:jc w:val="left"/>
        <w:textAlignment w:val="auto"/>
      </w:pPr>
      <w:r>
        <w:t>za vyhrazení trvalého parkovacího místa za druhý a každý další osobní automobil 1000 Kč/rok</w:t>
      </w:r>
    </w:p>
    <w:p w14:paraId="0993422C" w14:textId="77777777" w:rsidR="00E531F8" w:rsidRDefault="00000000">
      <w:pPr>
        <w:pStyle w:val="Odstavec"/>
        <w:numPr>
          <w:ilvl w:val="1"/>
          <w:numId w:val="1"/>
        </w:numPr>
        <w:jc w:val="left"/>
        <w:textAlignment w:val="auto"/>
      </w:pPr>
      <w:r>
        <w:t>za vyhrazení trvalého parkovacího místa, nákladní auto, autobus, jiné pozemní stroje 5000 Kč/rok</w:t>
      </w:r>
    </w:p>
    <w:p w14:paraId="715E468B" w14:textId="77777777" w:rsidR="00E531F8" w:rsidRDefault="00000000">
      <w:pPr>
        <w:pStyle w:val="Odstavec"/>
        <w:numPr>
          <w:ilvl w:val="1"/>
          <w:numId w:val="1"/>
        </w:numPr>
      </w:pPr>
      <w:r>
        <w:t xml:space="preserve">za vyhrazení trvalého parkovacího místa, </w:t>
      </w:r>
      <w:r>
        <w:rPr>
          <w:kern w:val="0"/>
        </w:rPr>
        <w:t>dodávka, obytný přívěs, dvouosý přívěs 2500 Kč/rok</w:t>
      </w:r>
    </w:p>
    <w:p w14:paraId="48C53FAA" w14:textId="77777777" w:rsidR="00E531F8" w:rsidRDefault="00000000">
      <w:pPr>
        <w:pStyle w:val="Odstavec"/>
        <w:numPr>
          <w:ilvl w:val="1"/>
          <w:numId w:val="1"/>
        </w:numPr>
      </w:pPr>
      <w:r>
        <w:t>za užívání veřejného prostranství pro potřeby tvorby filmových a televizních děl 1500 Kč za týden.</w:t>
      </w:r>
    </w:p>
    <w:p w14:paraId="5228340C" w14:textId="77777777" w:rsidR="00E531F8" w:rsidRDefault="0000000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6B61A1A6" w14:textId="77777777" w:rsidR="00E531F8" w:rsidRDefault="00000000">
      <w:pPr>
        <w:pStyle w:val="Nadpis2"/>
      </w:pPr>
      <w:r>
        <w:lastRenderedPageBreak/>
        <w:t>Čl. 6</w:t>
      </w:r>
      <w:r>
        <w:br/>
        <w:t>Splatnost poplatku</w:t>
      </w:r>
    </w:p>
    <w:p w14:paraId="1B834FB9" w14:textId="77777777" w:rsidR="00E531F8" w:rsidRDefault="0000000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17962DC6" w14:textId="77777777" w:rsidR="00E531F8" w:rsidRDefault="00000000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14:paraId="7766B5EE" w14:textId="77777777" w:rsidR="00E531F8" w:rsidRDefault="00000000">
      <w:pPr>
        <w:pStyle w:val="Nadpis2"/>
      </w:pPr>
      <w:r>
        <w:t>Čl. 7</w:t>
      </w:r>
      <w:r>
        <w:br/>
        <w:t xml:space="preserve"> Osvobození</w:t>
      </w:r>
    </w:p>
    <w:p w14:paraId="3A5E63B9" w14:textId="77777777" w:rsidR="00E531F8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52247836" w14:textId="77777777" w:rsidR="00E531F8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5C249ECF" w14:textId="77777777" w:rsidR="00E531F8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03ED5A52" w14:textId="77777777" w:rsidR="00E531F8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43AEBD94" w14:textId="77777777" w:rsidR="00E531F8" w:rsidRDefault="00000000">
      <w:pPr>
        <w:pStyle w:val="Nadpis2"/>
      </w:pPr>
      <w:r>
        <w:t>Čl. 8</w:t>
      </w:r>
      <w:r>
        <w:br/>
        <w:t>Účinnost</w:t>
      </w:r>
      <w:r>
        <w:br/>
      </w:r>
    </w:p>
    <w:p w14:paraId="21AB9CAD" w14:textId="77777777" w:rsidR="00E531F8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531F8" w14:paraId="06F670B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A65E61" w14:textId="77777777" w:rsidR="00E531F8" w:rsidRDefault="00000000">
            <w:pPr>
              <w:pStyle w:val="PodpisovePole"/>
            </w:pPr>
            <w:r>
              <w:t>Věra Nedvědová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7F9EA8" w14:textId="77777777" w:rsidR="00E531F8" w:rsidRDefault="00000000">
            <w:pPr>
              <w:pStyle w:val="PodpisovePole"/>
            </w:pPr>
            <w:r>
              <w:t>Ing. Tomáš Luhan v. r.</w:t>
            </w:r>
            <w:r>
              <w:br/>
              <w:t xml:space="preserve"> místostarosta</w:t>
            </w:r>
          </w:p>
        </w:tc>
      </w:tr>
      <w:tr w:rsidR="00E531F8" w14:paraId="560C8E4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4E1217" w14:textId="77777777" w:rsidR="00E531F8" w:rsidRDefault="00E531F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18C363" w14:textId="77777777" w:rsidR="00E531F8" w:rsidRDefault="00E531F8">
            <w:pPr>
              <w:pStyle w:val="PodpisovePole"/>
            </w:pPr>
          </w:p>
        </w:tc>
      </w:tr>
    </w:tbl>
    <w:p w14:paraId="3ABBD193" w14:textId="77777777" w:rsidR="00E531F8" w:rsidRDefault="00E531F8"/>
    <w:sectPr w:rsidR="00E531F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E202B2" w14:textId="77777777" w:rsidR="00781AF7" w:rsidRDefault="00781AF7">
      <w:r>
        <w:separator/>
      </w:r>
    </w:p>
  </w:endnote>
  <w:endnote w:type="continuationSeparator" w:id="0">
    <w:p w14:paraId="7972C4DA" w14:textId="77777777" w:rsidR="00781AF7" w:rsidRDefault="00781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SimSun"/>
    <w:charset w:val="86"/>
    <w:family w:val="auto"/>
    <w:pitch w:val="default"/>
  </w:font>
  <w:font w:name="Arial Unicode MS">
    <w:panose1 w:val="020B0604020202020204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altName w:val="Segoe Print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746B35" w14:textId="77777777" w:rsidR="00781AF7" w:rsidRDefault="00781AF7">
      <w:r>
        <w:separator/>
      </w:r>
    </w:p>
  </w:footnote>
  <w:footnote w:type="continuationSeparator" w:id="0">
    <w:p w14:paraId="10A31DDA" w14:textId="77777777" w:rsidR="00781AF7" w:rsidRDefault="00781AF7">
      <w:r>
        <w:continuationSeparator/>
      </w:r>
    </w:p>
  </w:footnote>
  <w:footnote w:id="1">
    <w:p w14:paraId="74557EFA" w14:textId="77777777" w:rsidR="00E531F8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EF53143" w14:textId="77777777" w:rsidR="00E531F8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6F6F954E" w14:textId="77777777" w:rsidR="00E531F8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26BFB37E" w14:textId="77777777" w:rsidR="00E531F8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2355C0D1" w14:textId="77777777" w:rsidR="00E531F8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2BD2D5D0" w14:textId="77777777" w:rsidR="00E531F8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526155C4" w14:textId="77777777" w:rsidR="00E531F8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D2AD2"/>
    <w:multiLevelType w:val="multilevel"/>
    <w:tmpl w:val="093D2AD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4958461">
    <w:abstractNumId w:val="0"/>
  </w:num>
  <w:num w:numId="2" w16cid:durableId="1266115120">
    <w:abstractNumId w:val="0"/>
    <w:lvlOverride w:ilvl="0">
      <w:startOverride w:val="1"/>
    </w:lvlOverride>
  </w:num>
  <w:num w:numId="3" w16cid:durableId="1606379658">
    <w:abstractNumId w:val="0"/>
    <w:lvlOverride w:ilvl="0">
      <w:startOverride w:val="1"/>
    </w:lvlOverride>
  </w:num>
  <w:num w:numId="4" w16cid:durableId="1729766049">
    <w:abstractNumId w:val="0"/>
    <w:lvlOverride w:ilvl="0">
      <w:startOverride w:val="1"/>
    </w:lvlOverride>
  </w:num>
  <w:num w:numId="5" w16cid:durableId="911694454">
    <w:abstractNumId w:val="0"/>
    <w:lvlOverride w:ilvl="0">
      <w:startOverride w:val="1"/>
    </w:lvlOverride>
  </w:num>
  <w:num w:numId="6" w16cid:durableId="49507700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C57"/>
    <w:rsid w:val="00104389"/>
    <w:rsid w:val="00191ABF"/>
    <w:rsid w:val="00216DA9"/>
    <w:rsid w:val="002B08F3"/>
    <w:rsid w:val="003636E5"/>
    <w:rsid w:val="005E1C57"/>
    <w:rsid w:val="00781AF7"/>
    <w:rsid w:val="007C521E"/>
    <w:rsid w:val="009465FA"/>
    <w:rsid w:val="00B245DF"/>
    <w:rsid w:val="00DA2961"/>
    <w:rsid w:val="00E531F8"/>
    <w:rsid w:val="5CA8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C26AC"/>
  <w15:docId w15:val="{CBC69B16-4004-4BAB-8799-3D667A0DE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Seznam">
    <w:name w:val="List"/>
    <w:basedOn w:val="Textbody"/>
    <w:qFormat/>
    <w:rPr>
      <w:rFonts w:cs="Arial Unicode MS"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qFormat/>
    <w:pPr>
      <w:widowControl w:val="0"/>
      <w:suppressLineNumbers/>
    </w:pPr>
  </w:style>
  <w:style w:type="paragraph" w:customStyle="1" w:styleId="PodpisovePole">
    <w:name w:val="PodpisovePole"/>
    <w:basedOn w:val="TableContents"/>
    <w:qFormat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qFormat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  <w:qFormat/>
  </w:style>
  <w:style w:type="character" w:customStyle="1" w:styleId="Footnoteanchor">
    <w:name w:val="Footnote anchor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554</Words>
  <Characters>3271</Characters>
  <Application>Microsoft Office Word</Application>
  <DocSecurity>0</DocSecurity>
  <Lines>27</Lines>
  <Paragraphs>7</Paragraphs>
  <ScaleCrop>false</ScaleCrop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Sikola</dc:creator>
  <cp:lastModifiedBy>Věra Nedvědová</cp:lastModifiedBy>
  <cp:revision>2</cp:revision>
  <dcterms:created xsi:type="dcterms:W3CDTF">2024-12-17T08:07:00Z</dcterms:created>
  <dcterms:modified xsi:type="dcterms:W3CDTF">2024-12-17T08:07:00Z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807561148E314F44A04DE4FD7A28759A_12</vt:lpwstr>
  </property>
</Properties>
</file>