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950B" w14:textId="5D36AB15" w:rsidR="00217E19" w:rsidRPr="00083DD8" w:rsidRDefault="00974EEF" w:rsidP="00974EEF">
      <w:pPr>
        <w:keepNext/>
        <w:spacing w:after="0" w:line="276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217E19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</w:t>
      </w:r>
      <w:r w:rsidR="00BC1183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6F203C6E" w14:textId="4D857DA1" w:rsidR="00217E19" w:rsidRPr="00083DD8" w:rsidRDefault="00217E19" w:rsidP="00217E19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2A119785" w14:textId="77777777" w:rsidR="00083DD8" w:rsidRPr="00083DD8" w:rsidRDefault="00217E19" w:rsidP="00083DD8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3D9AD79A" w14:textId="77777777" w:rsidR="00D3209E" w:rsidRDefault="00D3209E" w:rsidP="00D3209E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Kterou se zrušuje obecně závazná vyhláška č. 1/2023</w:t>
      </w:r>
    </w:p>
    <w:p w14:paraId="668583BD" w14:textId="77777777" w:rsidR="00D3209E" w:rsidRDefault="00D3209E" w:rsidP="00D3209E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889F5" w14:textId="3163B284" w:rsidR="00217E19" w:rsidRDefault="00D3209E" w:rsidP="00D3209E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217E19" w:rsidRPr="00283735">
        <w:rPr>
          <w:rFonts w:ascii="Arial" w:hAnsi="Arial" w:cs="Arial"/>
        </w:rPr>
        <w:t xml:space="preserve">astupitelstvo obce </w:t>
      </w:r>
      <w:r w:rsidR="00217E19" w:rsidRPr="00BC1183">
        <w:rPr>
          <w:rFonts w:ascii="Arial" w:hAnsi="Arial" w:cs="Arial"/>
        </w:rPr>
        <w:t>Zálezlice</w:t>
      </w:r>
      <w:r w:rsidR="00217E19">
        <w:rPr>
          <w:rFonts w:ascii="Arial" w:hAnsi="Arial" w:cs="Arial"/>
        </w:rPr>
        <w:t xml:space="preserve"> se na svém zasedání dne </w:t>
      </w:r>
      <w:r w:rsidR="00083DD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083DD8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083DD8">
        <w:rPr>
          <w:rFonts w:ascii="Arial" w:hAnsi="Arial" w:cs="Arial"/>
        </w:rPr>
        <w:t xml:space="preserve">.2023 </w:t>
      </w:r>
      <w:r w:rsidR="00217E19" w:rsidRPr="00283735">
        <w:rPr>
          <w:rFonts w:ascii="Arial" w:hAnsi="Arial" w:cs="Arial"/>
        </w:rPr>
        <w:t>usnes</w:t>
      </w:r>
      <w:r>
        <w:rPr>
          <w:rFonts w:ascii="Arial" w:hAnsi="Arial" w:cs="Arial"/>
        </w:rPr>
        <w:t xml:space="preserve">ením č. 5 </w:t>
      </w:r>
      <w:proofErr w:type="gramStart"/>
      <w:r>
        <w:rPr>
          <w:rFonts w:ascii="Arial" w:hAnsi="Arial" w:cs="Arial"/>
        </w:rPr>
        <w:t xml:space="preserve">usneslo </w:t>
      </w:r>
      <w:r w:rsidR="00217E19" w:rsidRPr="00283735">
        <w:rPr>
          <w:rFonts w:ascii="Arial" w:hAnsi="Arial" w:cs="Arial"/>
        </w:rPr>
        <w:t xml:space="preserve"> vydat</w:t>
      </w:r>
      <w:proofErr w:type="gramEnd"/>
      <w:r w:rsidR="00217E19" w:rsidRPr="00283735">
        <w:rPr>
          <w:rFonts w:ascii="Arial" w:hAnsi="Arial" w:cs="Arial"/>
        </w:rPr>
        <w:t xml:space="preserve"> </w:t>
      </w:r>
      <w:r w:rsidR="00217E19" w:rsidRPr="003A0E44">
        <w:rPr>
          <w:rFonts w:ascii="Arial" w:hAnsi="Arial" w:cs="Arial"/>
        </w:rPr>
        <w:t>na základě  § 84 odst. 2 písm. h) zákona č. 128/2000 Sb., o</w:t>
      </w:r>
      <w:r w:rsidR="00217E19">
        <w:rPr>
          <w:rFonts w:ascii="Arial" w:hAnsi="Arial" w:cs="Arial"/>
        </w:rPr>
        <w:t> </w:t>
      </w:r>
      <w:r w:rsidR="00217E19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3D7175C3" w14:textId="77777777" w:rsidR="00217E19" w:rsidRDefault="00217E19" w:rsidP="00217E19">
      <w:pPr>
        <w:keepNext/>
        <w:spacing w:line="276" w:lineRule="auto"/>
        <w:rPr>
          <w:rFonts w:ascii="Arial" w:hAnsi="Arial" w:cs="Arial"/>
        </w:rPr>
      </w:pPr>
    </w:p>
    <w:p w14:paraId="44BF9A1F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58880C4" w14:textId="14170FB9" w:rsidR="00217E19" w:rsidRDefault="00D3209E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60C08916" w14:textId="58FD441A" w:rsidR="00217E19" w:rsidRPr="00834C11" w:rsidRDefault="00217E19" w:rsidP="00217E19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557FF6F" w14:textId="69CE9A03" w:rsidR="00217E19" w:rsidRDefault="00D3209E" w:rsidP="00217E19">
      <w:pPr>
        <w:keepNext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1/2023 o stanovení místního koeficientu pro výpočet daně z nemovitých věcí ze dne 14.09.2023</w:t>
      </w:r>
    </w:p>
    <w:p w14:paraId="2BEF3B7D" w14:textId="77777777" w:rsidR="00217E19" w:rsidRDefault="00217E19" w:rsidP="00217E19">
      <w:pPr>
        <w:keepNext/>
        <w:spacing w:line="276" w:lineRule="auto"/>
        <w:ind w:firstLine="709"/>
        <w:rPr>
          <w:rFonts w:ascii="Arial" w:hAnsi="Arial" w:cs="Arial"/>
        </w:rPr>
      </w:pPr>
    </w:p>
    <w:p w14:paraId="69CD0044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05BE910" w14:textId="528ACE2A" w:rsidR="00217E19" w:rsidRPr="005F7FAE" w:rsidRDefault="00083DD8" w:rsidP="00083DD8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217E19" w:rsidRPr="005F7FAE">
        <w:rPr>
          <w:rFonts w:ascii="Arial" w:hAnsi="Arial" w:cs="Arial"/>
          <w:b/>
        </w:rPr>
        <w:t>Účinnost</w:t>
      </w:r>
    </w:p>
    <w:p w14:paraId="06989770" w14:textId="1E3043EC" w:rsidR="00217E19" w:rsidRDefault="00217E19" w:rsidP="00D3209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D3209E">
        <w:rPr>
          <w:rFonts w:ascii="Arial" w:hAnsi="Arial" w:cs="Arial"/>
        </w:rPr>
        <w:t>počátkem patnáctého dne následujícího po dni jejího vyhlášení.</w:t>
      </w:r>
    </w:p>
    <w:p w14:paraId="72A8B78D" w14:textId="77777777" w:rsidR="00D3209E" w:rsidRDefault="00D3209E" w:rsidP="00D3209E">
      <w:pPr>
        <w:spacing w:line="276" w:lineRule="auto"/>
        <w:ind w:firstLine="709"/>
        <w:rPr>
          <w:rFonts w:ascii="Arial" w:hAnsi="Arial" w:cs="Arial"/>
        </w:rPr>
      </w:pPr>
    </w:p>
    <w:p w14:paraId="23BFCD02" w14:textId="77777777" w:rsidR="00D3209E" w:rsidRPr="0062486B" w:rsidRDefault="00D3209E" w:rsidP="00D3209E">
      <w:pPr>
        <w:spacing w:line="276" w:lineRule="auto"/>
        <w:ind w:firstLine="709"/>
        <w:rPr>
          <w:rFonts w:ascii="Arial" w:hAnsi="Arial" w:cs="Arial"/>
        </w:rPr>
      </w:pPr>
    </w:p>
    <w:p w14:paraId="26F65F1C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</w:pPr>
    </w:p>
    <w:p w14:paraId="54AB8137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  <w:sectPr w:rsidR="00217E19" w:rsidRPr="0062486B" w:rsidSect="00217E1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58021" w14:textId="4A00D7FB" w:rsidR="00217E19" w:rsidRPr="0062486B" w:rsidRDefault="007D5CF0" w:rsidP="00217E1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Čížek </w:t>
      </w:r>
      <w:r w:rsidR="005A5C63">
        <w:rPr>
          <w:rFonts w:ascii="Arial" w:hAnsi="Arial" w:cs="Arial"/>
        </w:rPr>
        <w:t>v</w:t>
      </w:r>
      <w:r w:rsidR="0013533C">
        <w:rPr>
          <w:rFonts w:ascii="Arial" w:hAnsi="Arial" w:cs="Arial"/>
        </w:rPr>
        <w:t>. r.</w:t>
      </w:r>
    </w:p>
    <w:p w14:paraId="53EC1D60" w14:textId="26789508" w:rsidR="00217E19" w:rsidRPr="0062486B" w:rsidRDefault="00217E19" w:rsidP="00217E1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83DD8">
        <w:rPr>
          <w:rFonts w:ascii="Arial" w:hAnsi="Arial" w:cs="Arial"/>
        </w:rPr>
        <w:t>David Zunt</w:t>
      </w:r>
      <w:r w:rsidR="0013533C">
        <w:rPr>
          <w:rFonts w:ascii="Arial" w:hAnsi="Arial" w:cs="Arial"/>
        </w:rPr>
        <w:t xml:space="preserve"> v.r.</w:t>
      </w:r>
    </w:p>
    <w:p w14:paraId="242FD287" w14:textId="0955A9B1" w:rsidR="00974EEF" w:rsidRPr="0062486B" w:rsidRDefault="00217E19" w:rsidP="00974EEF">
      <w:pPr>
        <w:spacing w:line="276" w:lineRule="auto"/>
        <w:jc w:val="center"/>
        <w:rPr>
          <w:rFonts w:ascii="Arial" w:hAnsi="Arial" w:cs="Arial"/>
        </w:rPr>
        <w:sectPr w:rsidR="00974EE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A772F2">
        <w:rPr>
          <w:rFonts w:ascii="Arial" w:hAnsi="Arial" w:cs="Arial"/>
        </w:rPr>
        <w:t>ta</w:t>
      </w:r>
    </w:p>
    <w:p w14:paraId="4E678185" w14:textId="77777777" w:rsidR="00113F66" w:rsidRDefault="00113F66"/>
    <w:sectPr w:rsidR="0011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45A5" w14:textId="77777777" w:rsidR="00083DD8" w:rsidRDefault="00083DD8">
      <w:pPr>
        <w:spacing w:after="0"/>
      </w:pPr>
      <w:r>
        <w:separator/>
      </w:r>
    </w:p>
  </w:endnote>
  <w:endnote w:type="continuationSeparator" w:id="0">
    <w:p w14:paraId="696B310D" w14:textId="77777777" w:rsidR="00083DD8" w:rsidRDefault="00083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8116187" w14:textId="77777777" w:rsidR="00CF1876" w:rsidRPr="00456B24" w:rsidRDefault="00083DD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D76044" w14:textId="77777777" w:rsidR="00CF1876" w:rsidRDefault="00CF1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1CB4" w14:textId="77777777" w:rsidR="00083DD8" w:rsidRDefault="00083DD8">
      <w:pPr>
        <w:spacing w:after="0"/>
      </w:pPr>
      <w:r>
        <w:separator/>
      </w:r>
    </w:p>
  </w:footnote>
  <w:footnote w:type="continuationSeparator" w:id="0">
    <w:p w14:paraId="248D723A" w14:textId="77777777" w:rsidR="00083DD8" w:rsidRDefault="00083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9"/>
    <w:rsid w:val="00083DD8"/>
    <w:rsid w:val="00113F66"/>
    <w:rsid w:val="0013533C"/>
    <w:rsid w:val="00142066"/>
    <w:rsid w:val="00217E19"/>
    <w:rsid w:val="003C2527"/>
    <w:rsid w:val="00437A63"/>
    <w:rsid w:val="005A5C63"/>
    <w:rsid w:val="007D5CF0"/>
    <w:rsid w:val="00974EEF"/>
    <w:rsid w:val="00A772F2"/>
    <w:rsid w:val="00BC1183"/>
    <w:rsid w:val="00CF1876"/>
    <w:rsid w:val="00D3209E"/>
    <w:rsid w:val="00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28E5"/>
  <w15:chartTrackingRefBased/>
  <w15:docId w15:val="{4BE8FAB9-C616-4DE9-A9D2-13443C5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E19"/>
    <w:pPr>
      <w:spacing w:after="120" w:line="240" w:lineRule="auto"/>
      <w:jc w:val="both"/>
    </w:pPr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7E1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7E19"/>
    <w:rPr>
      <w:rFonts w:ascii="Arial" w:eastAsiaTheme="majorEastAsia" w:hAnsi="Arial" w:cstheme="majorBidi"/>
      <w:b/>
      <w:i/>
      <w:color w:val="FF0000"/>
      <w:kern w:val="0"/>
      <w:szCs w:val="26"/>
    </w:rPr>
  </w:style>
  <w:style w:type="paragraph" w:styleId="Odstavecseseznamem">
    <w:name w:val="List Paragraph"/>
    <w:basedOn w:val="Normln"/>
    <w:uiPriority w:val="34"/>
    <w:qFormat/>
    <w:rsid w:val="00217E1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7E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7E1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Obec Zálezlice</cp:lastModifiedBy>
  <cp:revision>2</cp:revision>
  <cp:lastPrinted>2023-09-27T08:37:00Z</cp:lastPrinted>
  <dcterms:created xsi:type="dcterms:W3CDTF">2023-12-18T07:27:00Z</dcterms:created>
  <dcterms:modified xsi:type="dcterms:W3CDTF">2023-12-18T07:27:00Z</dcterms:modified>
</cp:coreProperties>
</file>