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bookmarkStart w:id="0" w:name="_GoBack"/>
      <w:bookmarkEnd w:id="0"/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SVS/2025/038220</w:t>
              </w:r>
            </w:sdtContent>
          </w:sdt>
        </w:sdtContent>
      </w:sdt>
    </w:p>
    <w:p w14:paraId="64000735" w14:textId="77777777" w:rsidR="004D5267" w:rsidRDefault="004D5267" w:rsidP="004D5267">
      <w:pPr>
        <w:jc w:val="center"/>
        <w:rPr>
          <w:rFonts w:cs="Arial"/>
          <w:b/>
          <w:bCs/>
          <w:sz w:val="24"/>
        </w:rPr>
      </w:pPr>
    </w:p>
    <w:p w14:paraId="278223CC" w14:textId="3470BC99" w:rsidR="004D5267" w:rsidRPr="0027293B" w:rsidRDefault="004D5267" w:rsidP="004D5267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Nařízení Státní veterinární správy</w:t>
      </w:r>
    </w:p>
    <w:p w14:paraId="1F0C166A" w14:textId="180E8E69" w:rsidR="004D5267" w:rsidRDefault="004D5267" w:rsidP="00FD5E79">
      <w:pPr>
        <w:ind w:firstLine="567"/>
        <w:rPr>
          <w:rFonts w:cs="Arial"/>
        </w:rPr>
      </w:pPr>
      <w:r w:rsidRPr="0027293B">
        <w:rPr>
          <w:rFonts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</w:t>
      </w:r>
      <w:r w:rsidR="00FD5E79">
        <w:rPr>
          <w:rFonts w:cs="Arial"/>
        </w:rPr>
        <w:t> </w:t>
      </w:r>
      <w:r w:rsidRPr="0027293B">
        <w:rPr>
          <w:rFonts w:cs="Arial"/>
        </w:rPr>
        <w:t>zrušení některých aktů v oblasti zdraví zvířat („právní rámec pro zdraví zvířat“), v platném znění (dále jen „nařízení (EU) 2016/429“), nařízení Komise v přenesené pravomoci (EU) 2020/687 ze dne 17.</w:t>
      </w:r>
      <w:r w:rsidR="00FD5E79">
        <w:rPr>
          <w:rFonts w:cs="Arial"/>
        </w:rPr>
        <w:t> </w:t>
      </w:r>
      <w:r w:rsidRPr="0027293B">
        <w:rPr>
          <w:rFonts w:cs="Arial"/>
        </w:rPr>
        <w:t>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</w:t>
      </w:r>
      <w:r w:rsidR="00FD5E79">
        <w:rPr>
          <w:rFonts w:cs="Arial"/>
        </w:rPr>
        <w:t> </w:t>
      </w:r>
      <w:r w:rsidRPr="0027293B">
        <w:rPr>
          <w:rFonts w:cs="Arial"/>
        </w:rPr>
        <w:t>uplatňování některých pravidel pro prevenci a tlumení nákaz na kategorie nákaz uvedených na seznamu a o stanovení seznamu druhů a skupin druhů, které představují značné riziko šíření zmíněných nákaz uvedených na seznamu</w:t>
      </w:r>
      <w:r>
        <w:rPr>
          <w:rFonts w:cs="Arial"/>
        </w:rPr>
        <w:t>, v platném znění</w:t>
      </w:r>
      <w:r w:rsidRPr="0027293B">
        <w:rPr>
          <w:rFonts w:cs="Arial"/>
        </w:rPr>
        <w:t xml:space="preserve"> (dále jen „nařízení Komise (EU) 2018/1882“) a</w:t>
      </w:r>
      <w:r w:rsidR="00FD5E79">
        <w:rPr>
          <w:rFonts w:cs="Arial"/>
        </w:rPr>
        <w:t> </w:t>
      </w:r>
      <w:r w:rsidRPr="0027293B">
        <w:rPr>
          <w:rFonts w:cs="Arial"/>
        </w:rPr>
        <w:t>v souladu s ustanovením § 54 odst.1 písm. d),</w:t>
      </w:r>
      <w:r>
        <w:rPr>
          <w:rFonts w:cs="Arial"/>
        </w:rPr>
        <w:t xml:space="preserve"> </w:t>
      </w:r>
      <w:r w:rsidRPr="0027293B">
        <w:rPr>
          <w:rFonts w:cs="Arial"/>
        </w:rPr>
        <w:t>odst. 2 písm. c) a odst. 3 veterinárního zákona nařizuje tato</w:t>
      </w:r>
    </w:p>
    <w:p w14:paraId="2DC4921D" w14:textId="77777777" w:rsidR="004D5267" w:rsidRPr="0027293B" w:rsidRDefault="004D5267" w:rsidP="004D5267">
      <w:pPr>
        <w:rPr>
          <w:rFonts w:cs="Arial"/>
        </w:rPr>
      </w:pPr>
    </w:p>
    <w:p w14:paraId="69261F73" w14:textId="77777777" w:rsidR="004D5267" w:rsidRPr="0027293B" w:rsidRDefault="004D5267" w:rsidP="004D5267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mimořádná veterinární opatření</w:t>
      </w:r>
    </w:p>
    <w:p w14:paraId="76917277" w14:textId="5AE4BB1B" w:rsidR="004D5267" w:rsidRPr="0027293B" w:rsidRDefault="004D5267" w:rsidP="004D5267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k ochraně státního území České republiky před zavlečením nebezpečné nákazy</w:t>
      </w:r>
      <w:r>
        <w:rPr>
          <w:rFonts w:cs="Arial"/>
          <w:b/>
          <w:bCs/>
          <w:sz w:val="24"/>
        </w:rPr>
        <w:t xml:space="preserve"> </w:t>
      </w:r>
      <w:r w:rsidRPr="0027293B">
        <w:rPr>
          <w:rFonts w:cs="Arial"/>
          <w:b/>
          <w:bCs/>
          <w:sz w:val="24"/>
        </w:rPr>
        <w:t xml:space="preserve">slintavky a kulhavky </w:t>
      </w:r>
      <w:r>
        <w:rPr>
          <w:rFonts w:cs="Arial"/>
          <w:b/>
          <w:bCs/>
          <w:sz w:val="24"/>
        </w:rPr>
        <w:t xml:space="preserve">z Maďarska </w:t>
      </w:r>
      <w:r w:rsidRPr="0027293B">
        <w:rPr>
          <w:rFonts w:cs="Arial"/>
          <w:b/>
          <w:bCs/>
          <w:sz w:val="24"/>
        </w:rPr>
        <w:t>(dále jen „SLAK“):</w:t>
      </w:r>
    </w:p>
    <w:p w14:paraId="44E12A74" w14:textId="77777777" w:rsidR="004D5267" w:rsidRPr="0027293B" w:rsidRDefault="004D5267" w:rsidP="004D5267"/>
    <w:p w14:paraId="0D267B49" w14:textId="77777777" w:rsidR="004D5267" w:rsidRPr="0027293B" w:rsidRDefault="004D5267" w:rsidP="004D5267">
      <w:pPr>
        <w:jc w:val="center"/>
        <w:rPr>
          <w:rFonts w:cs="Arial"/>
          <w:b/>
          <w:bCs/>
        </w:rPr>
      </w:pPr>
      <w:r w:rsidRPr="0027293B">
        <w:rPr>
          <w:rFonts w:cs="Arial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665F59C" wp14:editId="508C2ACD">
                <wp:simplePos x="0" y="0"/>
                <wp:positionH relativeFrom="column">
                  <wp:posOffset>5635828</wp:posOffset>
                </wp:positionH>
                <wp:positionV relativeFrom="paragraph">
                  <wp:posOffset>-53081</wp:posOffset>
                </wp:positionV>
                <wp:extent cx="360" cy="360"/>
                <wp:effectExtent l="38100" t="38100" r="38100" b="38100"/>
                <wp:wrapNone/>
                <wp:docPr id="1306177998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EC4A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443.25pt;margin-top:-4.7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uB4yIxwEAAGoEAAAQAAAAAAAAAAAAAAAAANMDAABkcnMv&#10;aW5rL2luazEueG1sUEsBAi0AFAAGAAgAAAAhAJ7e8WHcAAAACQEAAA8AAAAAAAAAAAAAAAAAyA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Pr="0027293B">
        <w:rPr>
          <w:rFonts w:cs="Arial"/>
          <w:b/>
          <w:bCs/>
        </w:rPr>
        <w:t>Čl. 1</w:t>
      </w:r>
    </w:p>
    <w:p w14:paraId="18545C84" w14:textId="77777777" w:rsidR="004D5267" w:rsidRPr="00F66AAB" w:rsidRDefault="004D5267" w:rsidP="004D5267">
      <w:pPr>
        <w:pStyle w:val="Default"/>
        <w:rPr>
          <w:b/>
          <w:bCs/>
          <w:color w:val="auto"/>
          <w:sz w:val="22"/>
          <w:szCs w:val="22"/>
        </w:rPr>
      </w:pPr>
    </w:p>
    <w:p w14:paraId="776DE1E2" w14:textId="77777777" w:rsidR="004D5267" w:rsidRPr="00F66AAB" w:rsidRDefault="004D5267" w:rsidP="004D5267">
      <w:pPr>
        <w:pStyle w:val="Default"/>
        <w:numPr>
          <w:ilvl w:val="0"/>
          <w:numId w:val="31"/>
        </w:numPr>
        <w:ind w:left="0" w:firstLine="0"/>
        <w:jc w:val="both"/>
        <w:rPr>
          <w:color w:val="auto"/>
          <w:sz w:val="22"/>
          <w:szCs w:val="22"/>
        </w:rPr>
      </w:pPr>
      <w:r w:rsidRPr="00F66AAB">
        <w:rPr>
          <w:color w:val="auto"/>
          <w:sz w:val="22"/>
          <w:szCs w:val="22"/>
        </w:rPr>
        <w:t xml:space="preserve">Chovatelům skotu, ovcí, koz, prasat a dalších druhů zvířat vnímavých ke SLAK uvedených v příloze nařízení Komise (EU) 2018/1882 (dále jen „zvířata“) a provozovatelům zařízení pro svody kopytníků se nařizuje: </w:t>
      </w:r>
    </w:p>
    <w:p w14:paraId="4D7F8234" w14:textId="77777777" w:rsidR="004D5267" w:rsidRPr="00F66AAB" w:rsidRDefault="004D5267" w:rsidP="004D5267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F66AAB">
        <w:rPr>
          <w:color w:val="auto"/>
          <w:sz w:val="22"/>
          <w:szCs w:val="22"/>
        </w:rPr>
        <w:t>zákaz přemístění zvířat z Maďarska a Slovenska do hospodářství na území České republiky nebo do zařízení pro svody kopytníků. Tento zákaz se nevztahuje na zvířata přemísťovaná ze Slovenska přímo na jatky</w:t>
      </w:r>
      <w:r>
        <w:rPr>
          <w:color w:val="auto"/>
          <w:sz w:val="22"/>
          <w:szCs w:val="22"/>
        </w:rPr>
        <w:t>,</w:t>
      </w:r>
    </w:p>
    <w:p w14:paraId="2FB2DC55" w14:textId="77777777" w:rsidR="004D5267" w:rsidRPr="00F66AAB" w:rsidRDefault="004D5267" w:rsidP="004D5267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F66AAB">
        <w:rPr>
          <w:rFonts w:eastAsia="Times New Roman"/>
          <w:sz w:val="22"/>
          <w:szCs w:val="22"/>
        </w:rPr>
        <w:t xml:space="preserve">požadovat od přepravce zvířat, který zvířata přepravil do místa chovu, doklad o provedení dezinfekce dopravního prostředku </w:t>
      </w:r>
      <w:r w:rsidRPr="00A47C58">
        <w:rPr>
          <w:rFonts w:eastAsia="Times New Roman"/>
          <w:sz w:val="22"/>
          <w:szCs w:val="22"/>
        </w:rPr>
        <w:t xml:space="preserve">v listinné nebo elektronické podobě </w:t>
      </w:r>
      <w:r w:rsidRPr="00F66AAB">
        <w:rPr>
          <w:rFonts w:eastAsia="Times New Roman"/>
          <w:sz w:val="22"/>
          <w:szCs w:val="22"/>
        </w:rPr>
        <w:t xml:space="preserve">před nakládkou zvířat; tato povinnost se vztahuje na všechny přepravce ze zahraničí, jejichž dopravní prostředky mají jinou </w:t>
      </w:r>
      <w:r>
        <w:rPr>
          <w:rFonts w:eastAsia="Times New Roman"/>
          <w:sz w:val="22"/>
          <w:szCs w:val="22"/>
        </w:rPr>
        <w:t>registrační z</w:t>
      </w:r>
      <w:r w:rsidRPr="00F66AAB">
        <w:rPr>
          <w:rFonts w:eastAsia="Times New Roman"/>
          <w:sz w:val="22"/>
          <w:szCs w:val="22"/>
        </w:rPr>
        <w:t>načku než Česká republika a na dopravní prostředky s</w:t>
      </w:r>
      <w:r>
        <w:rPr>
          <w:rFonts w:eastAsia="Times New Roman"/>
          <w:sz w:val="22"/>
          <w:szCs w:val="22"/>
        </w:rPr>
        <w:t xml:space="preserve"> registrační </w:t>
      </w:r>
      <w:r w:rsidRPr="00F66AAB">
        <w:rPr>
          <w:rFonts w:eastAsia="Times New Roman"/>
          <w:sz w:val="22"/>
          <w:szCs w:val="22"/>
        </w:rPr>
        <w:t>značkou Česká republika, kter</w:t>
      </w:r>
      <w:r>
        <w:rPr>
          <w:rFonts w:eastAsia="Times New Roman"/>
          <w:sz w:val="22"/>
          <w:szCs w:val="22"/>
        </w:rPr>
        <w:t xml:space="preserve">é </w:t>
      </w:r>
      <w:r w:rsidRPr="00F66AAB">
        <w:rPr>
          <w:rFonts w:eastAsia="Times New Roman"/>
          <w:sz w:val="22"/>
          <w:szCs w:val="22"/>
        </w:rPr>
        <w:t>opustil</w:t>
      </w:r>
      <w:r>
        <w:rPr>
          <w:rFonts w:eastAsia="Times New Roman"/>
          <w:sz w:val="22"/>
          <w:szCs w:val="22"/>
        </w:rPr>
        <w:t>y</w:t>
      </w:r>
      <w:r w:rsidRPr="00F66AAB">
        <w:rPr>
          <w:rFonts w:eastAsia="Times New Roman"/>
          <w:sz w:val="22"/>
          <w:szCs w:val="22"/>
        </w:rPr>
        <w:t xml:space="preserve"> území České republiky v průběhu posledních 21 dní</w:t>
      </w:r>
      <w:r>
        <w:rPr>
          <w:rFonts w:eastAsia="Times New Roman"/>
          <w:sz w:val="22"/>
          <w:szCs w:val="22"/>
        </w:rPr>
        <w:t xml:space="preserve">. </w:t>
      </w:r>
      <w:r w:rsidRPr="00F66AAB">
        <w:rPr>
          <w:rFonts w:eastAsia="Times New Roman"/>
          <w:sz w:val="22"/>
          <w:szCs w:val="22"/>
        </w:rPr>
        <w:t xml:space="preserve">Kopii tohoto dokladu je chovatel a provozovatel zařízení pro svod kopytníků povinen uchovávat po dobu 12 měsíců a na vyžádání úředního veterinárního lékaře ji předložit ke kontrole, </w:t>
      </w:r>
    </w:p>
    <w:p w14:paraId="7BBB81BE" w14:textId="77777777" w:rsidR="004D5267" w:rsidRDefault="004D5267" w:rsidP="004D5267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911DBB">
        <w:rPr>
          <w:color w:val="auto"/>
          <w:sz w:val="22"/>
          <w:szCs w:val="22"/>
        </w:rPr>
        <w:t>vést záznamy o vjezdu dopravních prostředků do místa chovu zvířat a uchovávat tyto záznamy po dobu 12 měsíců</w:t>
      </w:r>
      <w:r>
        <w:rPr>
          <w:color w:val="auto"/>
          <w:sz w:val="22"/>
          <w:szCs w:val="22"/>
        </w:rPr>
        <w:t xml:space="preserve"> </w:t>
      </w:r>
      <w:r w:rsidRPr="00F66AAB">
        <w:rPr>
          <w:rFonts w:eastAsia="Times New Roman"/>
          <w:sz w:val="22"/>
          <w:szCs w:val="22"/>
        </w:rPr>
        <w:t>a na vyžádání úředního veterinárního lékaře ji předložit ke kontrole</w:t>
      </w:r>
      <w:r w:rsidRPr="00911DBB">
        <w:rPr>
          <w:color w:val="auto"/>
          <w:sz w:val="22"/>
          <w:szCs w:val="22"/>
        </w:rPr>
        <w:t xml:space="preserve">. Tyto záznamy musí obsahovat zejména datum vjezdu, označení </w:t>
      </w:r>
      <w:r w:rsidRPr="00911DBB">
        <w:rPr>
          <w:sz w:val="22"/>
          <w:szCs w:val="22"/>
        </w:rPr>
        <w:t>přepravce, registrační značku dopravního prostředku</w:t>
      </w:r>
      <w:r>
        <w:rPr>
          <w:sz w:val="22"/>
          <w:szCs w:val="22"/>
        </w:rPr>
        <w:t xml:space="preserve"> </w:t>
      </w:r>
      <w:r w:rsidRPr="00911DBB">
        <w:rPr>
          <w:sz w:val="22"/>
          <w:szCs w:val="22"/>
        </w:rPr>
        <w:t xml:space="preserve">a místo, odkud </w:t>
      </w:r>
      <w:r>
        <w:rPr>
          <w:sz w:val="22"/>
          <w:szCs w:val="22"/>
        </w:rPr>
        <w:t>dopravní prostředek vyjel</w:t>
      </w:r>
      <w:r w:rsidRPr="00911DBB">
        <w:rPr>
          <w:sz w:val="22"/>
          <w:szCs w:val="22"/>
        </w:rPr>
        <w:t>,</w:t>
      </w:r>
    </w:p>
    <w:p w14:paraId="636D4032" w14:textId="77777777" w:rsidR="004D5267" w:rsidRDefault="004D5267" w:rsidP="004D5267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657CF4">
        <w:rPr>
          <w:color w:val="auto"/>
          <w:sz w:val="22"/>
          <w:szCs w:val="22"/>
        </w:rPr>
        <w:lastRenderedPageBreak/>
        <w:t>hlásit místně příslušn</w:t>
      </w:r>
      <w:r>
        <w:rPr>
          <w:color w:val="auto"/>
          <w:sz w:val="22"/>
          <w:szCs w:val="22"/>
        </w:rPr>
        <w:t>é</w:t>
      </w:r>
      <w:r w:rsidRPr="00657CF4">
        <w:rPr>
          <w:color w:val="auto"/>
          <w:sz w:val="22"/>
          <w:szCs w:val="22"/>
        </w:rPr>
        <w:t xml:space="preserve"> krajsk</w:t>
      </w:r>
      <w:r>
        <w:rPr>
          <w:color w:val="auto"/>
          <w:sz w:val="22"/>
          <w:szCs w:val="22"/>
        </w:rPr>
        <w:t>é</w:t>
      </w:r>
      <w:r w:rsidRPr="00657CF4">
        <w:rPr>
          <w:color w:val="auto"/>
          <w:sz w:val="22"/>
          <w:szCs w:val="22"/>
        </w:rPr>
        <w:t xml:space="preserve"> veterinární správ</w:t>
      </w:r>
      <w:r>
        <w:rPr>
          <w:color w:val="auto"/>
          <w:sz w:val="22"/>
          <w:szCs w:val="22"/>
        </w:rPr>
        <w:t>ě</w:t>
      </w:r>
      <w:r w:rsidRPr="00657CF4">
        <w:rPr>
          <w:color w:val="auto"/>
          <w:sz w:val="22"/>
          <w:szCs w:val="22"/>
        </w:rPr>
        <w:t xml:space="preserve"> Státní veterinární správy </w:t>
      </w:r>
      <w:r>
        <w:rPr>
          <w:color w:val="auto"/>
          <w:sz w:val="22"/>
          <w:szCs w:val="22"/>
        </w:rPr>
        <w:t>nebo</w:t>
      </w:r>
      <w:r w:rsidRPr="00657CF4">
        <w:rPr>
          <w:color w:val="auto"/>
          <w:sz w:val="22"/>
          <w:szCs w:val="22"/>
        </w:rPr>
        <w:t xml:space="preserve"> Městsk</w:t>
      </w:r>
      <w:r>
        <w:rPr>
          <w:color w:val="auto"/>
          <w:sz w:val="22"/>
          <w:szCs w:val="22"/>
        </w:rPr>
        <w:t>é</w:t>
      </w:r>
      <w:r w:rsidRPr="00657CF4">
        <w:rPr>
          <w:color w:val="auto"/>
          <w:sz w:val="22"/>
          <w:szCs w:val="22"/>
        </w:rPr>
        <w:t xml:space="preserve"> veterinární správ</w:t>
      </w:r>
      <w:r>
        <w:rPr>
          <w:color w:val="auto"/>
          <w:sz w:val="22"/>
          <w:szCs w:val="22"/>
        </w:rPr>
        <w:t>ě</w:t>
      </w:r>
      <w:r w:rsidRPr="00657CF4">
        <w:rPr>
          <w:color w:val="auto"/>
          <w:sz w:val="22"/>
          <w:szCs w:val="22"/>
        </w:rPr>
        <w:t xml:space="preserve"> Státní veterinární správy v Praze nebo soukromému veterinárnímu lékaři jakékoliv podezření na SLAK u chovaných zvířat (na základě klinických příznaků typických pro SLAK)</w:t>
      </w:r>
      <w:r>
        <w:rPr>
          <w:color w:val="auto"/>
          <w:sz w:val="22"/>
          <w:szCs w:val="22"/>
        </w:rPr>
        <w:t>,</w:t>
      </w:r>
    </w:p>
    <w:p w14:paraId="7144A6D6" w14:textId="77777777" w:rsidR="004D5267" w:rsidRPr="00846B77" w:rsidRDefault="004D5267" w:rsidP="004D5267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846B77">
        <w:rPr>
          <w:color w:val="auto"/>
          <w:sz w:val="22"/>
          <w:szCs w:val="22"/>
        </w:rPr>
        <w:t>dodržov</w:t>
      </w:r>
      <w:r>
        <w:rPr>
          <w:color w:val="auto"/>
          <w:sz w:val="22"/>
          <w:szCs w:val="22"/>
        </w:rPr>
        <w:t>at</w:t>
      </w:r>
      <w:r w:rsidRPr="00846B77">
        <w:rPr>
          <w:color w:val="auto"/>
          <w:sz w:val="22"/>
          <w:szCs w:val="22"/>
        </w:rPr>
        <w:t xml:space="preserve"> pravidl</w:t>
      </w:r>
      <w:r>
        <w:rPr>
          <w:color w:val="auto"/>
          <w:sz w:val="22"/>
          <w:szCs w:val="22"/>
        </w:rPr>
        <w:t>a</w:t>
      </w:r>
      <w:r w:rsidRPr="00846B77">
        <w:rPr>
          <w:color w:val="auto"/>
          <w:sz w:val="22"/>
          <w:szCs w:val="22"/>
        </w:rPr>
        <w:t xml:space="preserve"> vysoké úrovně biologické bezpečnosti </w:t>
      </w:r>
      <w:r>
        <w:rPr>
          <w:color w:val="auto"/>
          <w:sz w:val="22"/>
          <w:szCs w:val="22"/>
        </w:rPr>
        <w:t>h</w:t>
      </w:r>
      <w:r w:rsidRPr="00846B77">
        <w:rPr>
          <w:color w:val="auto"/>
          <w:sz w:val="22"/>
          <w:szCs w:val="22"/>
        </w:rPr>
        <w:t>ospodářstvích (de</w:t>
      </w:r>
      <w:r>
        <w:rPr>
          <w:color w:val="auto"/>
          <w:sz w:val="22"/>
          <w:szCs w:val="22"/>
        </w:rPr>
        <w:t>z</w:t>
      </w:r>
      <w:r w:rsidRPr="00846B77">
        <w:rPr>
          <w:color w:val="auto"/>
          <w:sz w:val="22"/>
          <w:szCs w:val="22"/>
        </w:rPr>
        <w:t>infekce při vstupech na hospodářství, de</w:t>
      </w:r>
      <w:r>
        <w:rPr>
          <w:color w:val="auto"/>
          <w:sz w:val="22"/>
          <w:szCs w:val="22"/>
        </w:rPr>
        <w:t>z</w:t>
      </w:r>
      <w:r w:rsidRPr="00846B77">
        <w:rPr>
          <w:color w:val="auto"/>
          <w:sz w:val="22"/>
          <w:szCs w:val="22"/>
        </w:rPr>
        <w:t>infekce při výstupu z hospodářství, de</w:t>
      </w:r>
      <w:r>
        <w:rPr>
          <w:color w:val="auto"/>
          <w:sz w:val="22"/>
          <w:szCs w:val="22"/>
        </w:rPr>
        <w:t>z</w:t>
      </w:r>
      <w:r w:rsidRPr="00846B77">
        <w:rPr>
          <w:color w:val="auto"/>
          <w:sz w:val="22"/>
          <w:szCs w:val="22"/>
        </w:rPr>
        <w:t>infekce vozidel, kontrola všech osob a materiálů vstupujících do hospodářství).</w:t>
      </w:r>
    </w:p>
    <w:p w14:paraId="71C1566D" w14:textId="77777777" w:rsidR="004D5267" w:rsidRDefault="004D5267" w:rsidP="004D5267">
      <w:pPr>
        <w:pStyle w:val="Default"/>
        <w:rPr>
          <w:color w:val="auto"/>
          <w:sz w:val="22"/>
          <w:szCs w:val="22"/>
        </w:rPr>
      </w:pPr>
    </w:p>
    <w:p w14:paraId="211D8903" w14:textId="77777777" w:rsidR="004D5267" w:rsidRPr="00FD2DAC" w:rsidRDefault="004D5267" w:rsidP="004D5267">
      <w:pPr>
        <w:pStyle w:val="Default"/>
        <w:jc w:val="both"/>
        <w:rPr>
          <w:color w:val="auto"/>
          <w:sz w:val="22"/>
          <w:szCs w:val="22"/>
        </w:rPr>
      </w:pPr>
      <w:r w:rsidRPr="00DA5FEB">
        <w:rPr>
          <w:color w:val="auto"/>
          <w:sz w:val="22"/>
          <w:szCs w:val="22"/>
        </w:rPr>
        <w:tab/>
      </w:r>
    </w:p>
    <w:p w14:paraId="051E03D9" w14:textId="77777777" w:rsidR="004D5267" w:rsidRPr="00FD2DAC" w:rsidRDefault="004D5267" w:rsidP="004D5267">
      <w:pPr>
        <w:pStyle w:val="Default"/>
        <w:rPr>
          <w:color w:val="auto"/>
          <w:sz w:val="22"/>
          <w:szCs w:val="22"/>
        </w:rPr>
      </w:pPr>
    </w:p>
    <w:p w14:paraId="6B864172" w14:textId="77777777" w:rsidR="004D5267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2</w:t>
      </w:r>
    </w:p>
    <w:p w14:paraId="1889934D" w14:textId="77777777" w:rsidR="004D5267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0E49F33" w14:textId="77777777" w:rsidR="004D5267" w:rsidRDefault="004D5267" w:rsidP="004D526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DA5FEB">
        <w:rPr>
          <w:color w:val="auto"/>
          <w:sz w:val="22"/>
          <w:szCs w:val="22"/>
        </w:rPr>
        <w:t>Osoba, která přepravuje zvířata</w:t>
      </w:r>
      <w:r>
        <w:rPr>
          <w:color w:val="auto"/>
          <w:sz w:val="22"/>
          <w:szCs w:val="22"/>
        </w:rPr>
        <w:t xml:space="preserve"> vnímavá ke SLAK</w:t>
      </w:r>
      <w:r w:rsidRPr="00DA5FEB">
        <w:rPr>
          <w:color w:val="auto"/>
          <w:sz w:val="22"/>
          <w:szCs w:val="22"/>
        </w:rPr>
        <w:t xml:space="preserve"> v rámci území ČR, musí na vyžádání úředního veterinárního lékaře doložit doklad o provedení de</w:t>
      </w:r>
      <w:r>
        <w:rPr>
          <w:color w:val="auto"/>
          <w:sz w:val="22"/>
          <w:szCs w:val="22"/>
        </w:rPr>
        <w:t>z</w:t>
      </w:r>
      <w:r w:rsidRPr="00DA5FEB">
        <w:rPr>
          <w:color w:val="auto"/>
          <w:sz w:val="22"/>
          <w:szCs w:val="22"/>
        </w:rPr>
        <w:t>infekce vozidla před naložením zvířat. Po ukončení přepravy musí provést nebo zajistit provedení de</w:t>
      </w:r>
      <w:r>
        <w:rPr>
          <w:color w:val="auto"/>
          <w:sz w:val="22"/>
          <w:szCs w:val="22"/>
        </w:rPr>
        <w:t>z</w:t>
      </w:r>
      <w:r w:rsidRPr="00DA5FEB">
        <w:rPr>
          <w:color w:val="auto"/>
          <w:sz w:val="22"/>
          <w:szCs w:val="22"/>
        </w:rPr>
        <w:t>infekce vozidla, v němž byla přítomna zvířata.</w:t>
      </w:r>
    </w:p>
    <w:p w14:paraId="0DBC6A81" w14:textId="77777777" w:rsidR="004D5267" w:rsidRPr="00FD2DAC" w:rsidRDefault="004D5267" w:rsidP="004D5267">
      <w:pPr>
        <w:pStyle w:val="Default"/>
        <w:rPr>
          <w:color w:val="auto"/>
          <w:sz w:val="22"/>
          <w:szCs w:val="22"/>
        </w:rPr>
      </w:pPr>
    </w:p>
    <w:p w14:paraId="104E9DD3" w14:textId="77777777" w:rsidR="004D5267" w:rsidRPr="00FD2DAC" w:rsidRDefault="004D5267" w:rsidP="004D5267">
      <w:pPr>
        <w:pStyle w:val="Default"/>
        <w:jc w:val="center"/>
        <w:rPr>
          <w:color w:val="auto"/>
          <w:sz w:val="22"/>
          <w:szCs w:val="22"/>
        </w:rPr>
      </w:pPr>
    </w:p>
    <w:p w14:paraId="33095BA7" w14:textId="77777777" w:rsidR="004D5267" w:rsidRPr="00FD2DAC" w:rsidRDefault="004D5267" w:rsidP="004D5267">
      <w:pPr>
        <w:pStyle w:val="Default"/>
        <w:rPr>
          <w:b/>
          <w:bCs/>
          <w:color w:val="auto"/>
          <w:sz w:val="22"/>
          <w:szCs w:val="22"/>
        </w:rPr>
      </w:pPr>
    </w:p>
    <w:p w14:paraId="090DF1C2" w14:textId="77777777" w:rsidR="004D5267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3</w:t>
      </w:r>
    </w:p>
    <w:p w14:paraId="77005C04" w14:textId="77777777" w:rsidR="004D5267" w:rsidRPr="00FD2DAC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3D6FCAA" w14:textId="77777777" w:rsidR="004D5267" w:rsidRPr="00FD2DAC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Sankce </w:t>
      </w:r>
    </w:p>
    <w:p w14:paraId="49A7DF4C" w14:textId="77777777" w:rsidR="004D5267" w:rsidRPr="00FD2DAC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82E42C5" w14:textId="77777777" w:rsidR="004D5267" w:rsidRPr="00FD2DAC" w:rsidRDefault="004D5267" w:rsidP="004D5267">
      <w:pPr>
        <w:pStyle w:val="Default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31C46971" w14:textId="77777777" w:rsidR="004D5267" w:rsidRPr="00FD2DAC" w:rsidRDefault="004D5267" w:rsidP="004D5267">
      <w:pPr>
        <w:pStyle w:val="Default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a) 100 000 Kč, jde-li o fyzickou osobu,</w:t>
      </w:r>
    </w:p>
    <w:p w14:paraId="570DE0C7" w14:textId="77777777" w:rsidR="004D5267" w:rsidRPr="00FD2DAC" w:rsidRDefault="004D5267" w:rsidP="004D5267">
      <w:pPr>
        <w:pStyle w:val="Default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b) 2 000 000 Kč, jde-li o právnickou osobu nebo podnikající fyzickou osobu.</w:t>
      </w:r>
    </w:p>
    <w:p w14:paraId="4A750C22" w14:textId="77777777" w:rsidR="004D5267" w:rsidRPr="00FD2DAC" w:rsidRDefault="004D5267" w:rsidP="004D5267">
      <w:pPr>
        <w:pStyle w:val="Default"/>
        <w:rPr>
          <w:b/>
          <w:bCs/>
          <w:color w:val="auto"/>
          <w:sz w:val="22"/>
          <w:szCs w:val="22"/>
        </w:rPr>
      </w:pPr>
    </w:p>
    <w:p w14:paraId="075F4607" w14:textId="77777777" w:rsidR="004D5267" w:rsidRPr="00FD2DAC" w:rsidRDefault="004D5267" w:rsidP="004D5267">
      <w:pPr>
        <w:pStyle w:val="Default"/>
        <w:rPr>
          <w:color w:val="auto"/>
          <w:sz w:val="22"/>
          <w:szCs w:val="22"/>
        </w:rPr>
      </w:pPr>
    </w:p>
    <w:p w14:paraId="6D0E2D91" w14:textId="77777777" w:rsidR="004D5267" w:rsidRPr="00FD2DAC" w:rsidRDefault="004D5267" w:rsidP="004D5267">
      <w:pPr>
        <w:pStyle w:val="Default"/>
        <w:rPr>
          <w:color w:val="auto"/>
          <w:sz w:val="22"/>
          <w:szCs w:val="22"/>
        </w:rPr>
      </w:pPr>
    </w:p>
    <w:p w14:paraId="53F70843" w14:textId="77777777" w:rsidR="004D5267" w:rsidRPr="00FD2DAC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4</w:t>
      </w:r>
    </w:p>
    <w:p w14:paraId="4704E475" w14:textId="77777777" w:rsidR="004D5267" w:rsidRPr="00FD2DAC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1BD287C" w14:textId="77777777" w:rsidR="004D5267" w:rsidRPr="00FD2DAC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Poučení</w:t>
      </w:r>
    </w:p>
    <w:p w14:paraId="70C6D790" w14:textId="77777777" w:rsidR="004D5267" w:rsidRPr="00FD2DAC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748AA33" w14:textId="77777777" w:rsidR="004D5267" w:rsidRDefault="004D5267" w:rsidP="004D5267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</w:t>
      </w:r>
      <w:r>
        <w:rPr>
          <w:color w:val="auto"/>
          <w:sz w:val="22"/>
          <w:szCs w:val="22"/>
        </w:rPr>
        <w:t xml:space="preserve"> tlumení </w:t>
      </w:r>
      <w:r w:rsidRPr="00FD2DAC">
        <w:rPr>
          <w:color w:val="auto"/>
          <w:sz w:val="22"/>
          <w:szCs w:val="22"/>
        </w:rPr>
        <w:t>některé z nebezpečných nákaz a nemocí přenosných ze zvířat na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>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 xml:space="preserve">dostupný na internetových stránkách Ministerstva zemědělství. </w:t>
      </w:r>
    </w:p>
    <w:p w14:paraId="59B615CE" w14:textId="77777777" w:rsidR="004D5267" w:rsidRDefault="004D5267" w:rsidP="004D5267">
      <w:pPr>
        <w:pStyle w:val="Default"/>
        <w:jc w:val="both"/>
        <w:rPr>
          <w:color w:val="auto"/>
          <w:sz w:val="22"/>
          <w:szCs w:val="22"/>
        </w:rPr>
      </w:pPr>
    </w:p>
    <w:p w14:paraId="396F7147" w14:textId="77777777" w:rsidR="004D5267" w:rsidRDefault="004D5267" w:rsidP="004D5267">
      <w:pPr>
        <w:pStyle w:val="Default"/>
        <w:jc w:val="both"/>
        <w:rPr>
          <w:color w:val="auto"/>
          <w:sz w:val="22"/>
          <w:szCs w:val="22"/>
        </w:rPr>
      </w:pPr>
    </w:p>
    <w:p w14:paraId="03598AC9" w14:textId="77777777" w:rsidR="004D5267" w:rsidRPr="00FD2DAC" w:rsidRDefault="004D5267" w:rsidP="004D5267">
      <w:pPr>
        <w:pStyle w:val="Default"/>
        <w:jc w:val="center"/>
        <w:rPr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5</w:t>
      </w:r>
    </w:p>
    <w:p w14:paraId="1D2DFA44" w14:textId="77777777" w:rsidR="004D5267" w:rsidRPr="00FD2DAC" w:rsidRDefault="004D5267" w:rsidP="004D5267">
      <w:pPr>
        <w:pStyle w:val="Default"/>
        <w:rPr>
          <w:color w:val="auto"/>
          <w:sz w:val="22"/>
          <w:szCs w:val="22"/>
        </w:rPr>
      </w:pPr>
    </w:p>
    <w:p w14:paraId="07E6D3DB" w14:textId="77777777" w:rsidR="004D5267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3D5A212C" w14:textId="77777777" w:rsidR="004D5267" w:rsidRDefault="004D5267" w:rsidP="004D526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5B759B2" w14:textId="77777777" w:rsidR="004D5267" w:rsidRDefault="004D5267" w:rsidP="004D5267">
      <w:pPr>
        <w:pStyle w:val="Default"/>
        <w:numPr>
          <w:ilvl w:val="0"/>
          <w:numId w:val="30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 formou zveřejnění ve Sbírce právních předpisů. Datum a čas vyhlášení nařízení je</w:t>
      </w:r>
      <w:r>
        <w:rPr>
          <w:sz w:val="22"/>
          <w:szCs w:val="22"/>
        </w:rPr>
        <w:t> </w:t>
      </w:r>
      <w:r w:rsidRPr="008B7B20">
        <w:rPr>
          <w:sz w:val="22"/>
          <w:szCs w:val="22"/>
        </w:rPr>
        <w:t>vyznačen ve Sbírce právních předpisů.</w:t>
      </w:r>
    </w:p>
    <w:p w14:paraId="25F8CACC" w14:textId="77777777" w:rsidR="004D5267" w:rsidRDefault="004D5267" w:rsidP="004D5267">
      <w:pPr>
        <w:pStyle w:val="Default"/>
        <w:ind w:left="360"/>
        <w:jc w:val="both"/>
        <w:rPr>
          <w:sz w:val="22"/>
          <w:szCs w:val="22"/>
        </w:rPr>
      </w:pPr>
    </w:p>
    <w:p w14:paraId="5488B260" w14:textId="77777777" w:rsidR="004D5267" w:rsidRDefault="004D5267" w:rsidP="004D5267">
      <w:pPr>
        <w:pStyle w:val="Default"/>
        <w:numPr>
          <w:ilvl w:val="0"/>
          <w:numId w:val="30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lastRenderedPageBreak/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1B2FE48B" w14:textId="77777777" w:rsidR="004D5267" w:rsidRPr="00215DEF" w:rsidRDefault="004D5267" w:rsidP="004D5267">
      <w:pPr>
        <w:pStyle w:val="Default"/>
        <w:jc w:val="both"/>
        <w:rPr>
          <w:sz w:val="22"/>
          <w:szCs w:val="22"/>
        </w:rPr>
      </w:pPr>
    </w:p>
    <w:p w14:paraId="175F6FE8" w14:textId="77777777" w:rsidR="004D5267" w:rsidRPr="00B5085E" w:rsidRDefault="004D5267" w:rsidP="004D5267">
      <w:pPr>
        <w:pStyle w:val="Default"/>
        <w:numPr>
          <w:ilvl w:val="0"/>
          <w:numId w:val="30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354CEBA" w14:textId="7506AC80" w:rsidR="004D5267" w:rsidRPr="00F06E14" w:rsidRDefault="004D5267" w:rsidP="004D5267">
      <w:pPr>
        <w:tabs>
          <w:tab w:val="left" w:pos="709"/>
          <w:tab w:val="left" w:pos="5387"/>
        </w:tabs>
        <w:spacing w:before="800" w:after="400"/>
        <w:rPr>
          <w:rFonts w:eastAsia="Calibri" w:cs="Arial"/>
        </w:rPr>
      </w:pPr>
      <w:r w:rsidRPr="00F06E14">
        <w:rPr>
          <w:rFonts w:eastAsia="Calibri" w:cs="Arial"/>
        </w:rPr>
        <w:t xml:space="preserve">V Praze dne </w:t>
      </w:r>
      <w:sdt>
        <w:sdtPr>
          <w:rPr>
            <w:rFonts w:eastAsia="Calibri"/>
            <w:color w:val="000000" w:themeColor="text1"/>
          </w:rPr>
          <w:alias w:val="Datum"/>
          <w:tag w:val="espis_objektsps/zalozeno_datum/datum"/>
          <w:id w:val="347610703"/>
          <w:placeholder>
            <w:docPart w:val="D82629E3B7F34D589AF3410440FE126D"/>
          </w:placeholder>
        </w:sdtPr>
        <w:sdtEndPr/>
        <w:sdtContent>
          <w:r>
            <w:rPr>
              <w:rFonts w:eastAsia="Calibri"/>
              <w:color w:val="000000" w:themeColor="text1"/>
            </w:rPr>
            <w:t>7.3.2025</w:t>
          </w:r>
        </w:sdtContent>
      </w:sdt>
    </w:p>
    <w:p w14:paraId="278B9F4C" w14:textId="77777777" w:rsidR="004D5267" w:rsidRPr="00F06E14" w:rsidRDefault="004D5267" w:rsidP="004D5267">
      <w:pPr>
        <w:tabs>
          <w:tab w:val="left" w:pos="709"/>
          <w:tab w:val="left" w:pos="5387"/>
        </w:tabs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MVDr. Zbyněk Semerád</w:t>
      </w:r>
    </w:p>
    <w:p w14:paraId="326AE567" w14:textId="77777777" w:rsidR="004D5267" w:rsidRPr="00F06E14" w:rsidRDefault="004D5267" w:rsidP="004D5267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ústřední ředitel</w:t>
      </w:r>
    </w:p>
    <w:p w14:paraId="49EF5C23" w14:textId="77777777" w:rsidR="004D5267" w:rsidRPr="00F06E14" w:rsidRDefault="004D5267" w:rsidP="004D5267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podepsáno elektronicky</w:t>
      </w:r>
    </w:p>
    <w:p w14:paraId="5EDBF24E" w14:textId="77777777" w:rsidR="004D5267" w:rsidRDefault="004D5267" w:rsidP="004D5267">
      <w:pPr>
        <w:keepNext/>
        <w:spacing w:before="0"/>
        <w:rPr>
          <w:rFonts w:eastAsia="Times New Roman" w:cs="Arial"/>
          <w:b/>
          <w:bCs/>
        </w:rPr>
      </w:pPr>
    </w:p>
    <w:p w14:paraId="0427B941" w14:textId="77777777" w:rsidR="004D5267" w:rsidRDefault="004D5267" w:rsidP="004D5267">
      <w:pPr>
        <w:keepNext/>
        <w:spacing w:before="0"/>
        <w:rPr>
          <w:rFonts w:eastAsia="Times New Roman" w:cs="Arial"/>
          <w:b/>
          <w:bCs/>
        </w:rPr>
      </w:pPr>
    </w:p>
    <w:p w14:paraId="7EAE7BA2" w14:textId="36EB83B0" w:rsidR="004D5267" w:rsidRPr="008127FE" w:rsidRDefault="004D5267" w:rsidP="004D5267">
      <w:pPr>
        <w:keepNext/>
        <w:spacing w:before="0"/>
        <w:rPr>
          <w:rFonts w:eastAsia="Times New Roman" w:cs="Arial"/>
          <w:b/>
          <w:bCs/>
        </w:rPr>
      </w:pPr>
      <w:r w:rsidRPr="008127FE">
        <w:rPr>
          <w:rFonts w:eastAsia="Times New Roman" w:cs="Arial"/>
          <w:b/>
          <w:bCs/>
        </w:rPr>
        <w:t>Obdrží</w:t>
      </w:r>
      <w:r>
        <w:rPr>
          <w:rFonts w:eastAsia="Times New Roman" w:cs="Arial"/>
          <w:b/>
          <w:bCs/>
        </w:rPr>
        <w:t>:</w:t>
      </w:r>
    </w:p>
    <w:p w14:paraId="06C9FCA7" w14:textId="77777777" w:rsidR="004D5267" w:rsidRPr="008127FE" w:rsidRDefault="004D5267" w:rsidP="004D5267">
      <w:pPr>
        <w:keepNext/>
        <w:spacing w:before="0"/>
        <w:rPr>
          <w:rFonts w:eastAsia="Times New Roman" w:cs="Arial"/>
          <w:b/>
          <w:bCs/>
        </w:rPr>
      </w:pPr>
    </w:p>
    <w:p w14:paraId="0DEE3D75" w14:textId="77777777" w:rsidR="004D5267" w:rsidRDefault="004D5267" w:rsidP="004D5267">
      <w:pPr>
        <w:keepNext/>
        <w:spacing w:before="0"/>
        <w:rPr>
          <w:rFonts w:eastAsia="Times New Roman" w:cs="Arial"/>
        </w:rPr>
      </w:pPr>
      <w:r w:rsidRPr="008127FE">
        <w:rPr>
          <w:rFonts w:eastAsia="Times New Roman" w:cs="Arial"/>
        </w:rPr>
        <w:t>Ministerstvo zemědělství</w:t>
      </w:r>
    </w:p>
    <w:p w14:paraId="2B59FADC" w14:textId="07B85A1E" w:rsidR="000C35E6" w:rsidRPr="004D5267" w:rsidRDefault="004D5267" w:rsidP="004D5267">
      <w:pPr>
        <w:pStyle w:val="Doruen"/>
        <w:spacing w:before="0"/>
        <w:rPr>
          <w:b w:val="0"/>
          <w:bCs w:val="0"/>
        </w:rPr>
      </w:pPr>
      <w:r w:rsidRPr="004D5267">
        <w:rPr>
          <w:b w:val="0"/>
          <w:bCs w:val="0"/>
        </w:rPr>
        <w:t>Všechny krajské úřady ČR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2043C2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2043C2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2043C2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2043C2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11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17A5" w14:textId="2AD7EB53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2043C2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2043C2">
      <w:rPr>
        <w:rFonts w:cs="Arial"/>
        <w:b/>
        <w:bCs/>
        <w:i w:val="0"/>
        <w:noProof/>
        <w:szCs w:val="16"/>
      </w:rPr>
      <w:t>3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8577D9"/>
    <w:multiLevelType w:val="hybridMultilevel"/>
    <w:tmpl w:val="B868E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02E40CD"/>
    <w:multiLevelType w:val="hybridMultilevel"/>
    <w:tmpl w:val="6D54D1E2"/>
    <w:lvl w:ilvl="0" w:tplc="1A16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E62B0"/>
    <w:multiLevelType w:val="hybridMultilevel"/>
    <w:tmpl w:val="65F62B32"/>
    <w:lvl w:ilvl="0" w:tplc="1F545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1"/>
  </w:num>
  <w:num w:numId="24">
    <w:abstractNumId w:val="25"/>
  </w:num>
  <w:num w:numId="25">
    <w:abstractNumId w:val="13"/>
  </w:num>
  <w:num w:numId="26">
    <w:abstractNumId w:val="15"/>
  </w:num>
  <w:num w:numId="27">
    <w:abstractNumId w:val="24"/>
  </w:num>
  <w:num w:numId="28">
    <w:abstractNumId w:val="22"/>
  </w:num>
  <w:num w:numId="29">
    <w:abstractNumId w:val="12"/>
  </w:num>
  <w:num w:numId="30">
    <w:abstractNumId w:val="2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30F3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3C2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D5267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14708"/>
    <w:rsid w:val="00722D0A"/>
    <w:rsid w:val="00746A46"/>
    <w:rsid w:val="00770B6E"/>
    <w:rsid w:val="00773EC5"/>
    <w:rsid w:val="00791A8E"/>
    <w:rsid w:val="007979A5"/>
    <w:rsid w:val="007A0381"/>
    <w:rsid w:val="007A28D1"/>
    <w:rsid w:val="007E1579"/>
    <w:rsid w:val="00800233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D5E79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4D526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82629E3B7F34D589AF3410440FE1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2684D-855E-4128-A521-D11859A1B063}"/>
      </w:docPartPr>
      <w:docPartBody>
        <w:p w:rsidR="000716AA" w:rsidRDefault="000716AA" w:rsidP="000716AA">
          <w:pPr>
            <w:pStyle w:val="D82629E3B7F34D589AF3410440FE126D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0716AA"/>
    <w:rsid w:val="000F30F3"/>
    <w:rsid w:val="00372D57"/>
    <w:rsid w:val="00714708"/>
    <w:rsid w:val="00751EFC"/>
    <w:rsid w:val="008C1591"/>
    <w:rsid w:val="00960681"/>
    <w:rsid w:val="00CC7EC8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716AA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D82629E3B7F34D589AF3410440FE126D">
    <w:name w:val="D82629E3B7F34D589AF3410440FE126D"/>
    <w:rsid w:val="000716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7:58:19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Eva Václavíková</cp:lastModifiedBy>
  <cp:revision>2</cp:revision>
  <cp:lastPrinted>2008-10-15T15:59:00Z</cp:lastPrinted>
  <dcterms:created xsi:type="dcterms:W3CDTF">2025-03-07T15:20:00Z</dcterms:created>
  <dcterms:modified xsi:type="dcterms:W3CDTF">2025-03-07T15:20:00Z</dcterms:modified>
</cp:coreProperties>
</file>