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A60" w:rsidRPr="00234A60" w:rsidRDefault="00234A60" w:rsidP="00234A6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s-CZ"/>
        </w:rPr>
      </w:pPr>
      <w:r w:rsidRPr="00234A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cs-CZ"/>
        </w:rPr>
        <w:t>STATUTÁRNÍ MĚSTO PLZEŇ</w:t>
      </w:r>
    </w:p>
    <w:p w:rsidR="00234A60" w:rsidRPr="00234A60" w:rsidRDefault="00234A60" w:rsidP="00234A6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cs-CZ"/>
        </w:rPr>
      </w:pPr>
      <w:r w:rsidRPr="00234A60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cs-CZ"/>
        </w:rPr>
        <w:t>ZASTUPITELSTVO MĚSTA PLZNĚ</w:t>
      </w:r>
    </w:p>
    <w:p w:rsidR="00234A60" w:rsidRPr="00234A60" w:rsidRDefault="00234A60" w:rsidP="00234A6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32"/>
          <w:lang w:eastAsia="cs-CZ"/>
        </w:rPr>
      </w:pPr>
    </w:p>
    <w:p w:rsidR="00234A60" w:rsidRPr="00234A60" w:rsidRDefault="00234A60" w:rsidP="00234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234A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OBECNĚ ZÁVAZNÁ VYHLÁŠKA č. </w:t>
      </w:r>
      <w:r w:rsidR="002456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5</w:t>
      </w:r>
      <w:r w:rsidRPr="00234A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/2025,</w:t>
      </w:r>
    </w:p>
    <w:p w:rsidR="00234A60" w:rsidRPr="00234A60" w:rsidRDefault="00234A60" w:rsidP="00234A6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</w:pPr>
    </w:p>
    <w:p w:rsidR="00234A60" w:rsidRPr="00234A60" w:rsidRDefault="00234A60" w:rsidP="00234A6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34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kterou se mění obecně závazná vyhláška statutárního města Plzně č. 19/2006, o některých povinnostech chovatelů psů </w:t>
      </w:r>
    </w:p>
    <w:p w:rsidR="00234A60" w:rsidRPr="00234A60" w:rsidRDefault="00234A60" w:rsidP="00234A60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34A60" w:rsidRPr="00234A60" w:rsidRDefault="00234A60" w:rsidP="00234A60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34A6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Plzně se na svém zasedání dne </w:t>
      </w:r>
      <w:r w:rsidR="008073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 listopadu</w:t>
      </w:r>
      <w:r w:rsidRPr="00234A6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2025 usnesením č. </w:t>
      </w:r>
      <w:r w:rsidR="002D1D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308</w:t>
      </w:r>
      <w:r w:rsidRPr="00234A6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usneslo vydat na základě § 10 písm. d) a § 84 odst. 2 písm. h) zákona č. 128/2000 Sb., o obcích (obecní zřízení), ve znění pozdějších předpisů,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souladu s § 24 odst. 2 zákona č. 246/1992 Sb., na ochranu zvířat proti týrání, ve znění pozdějších předpisů, </w:t>
      </w:r>
      <w:r w:rsidRPr="00234A6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tuto obecně závaznou vyhlášku (dále jen „vyhláška“): </w:t>
      </w:r>
    </w:p>
    <w:p w:rsidR="00234A60" w:rsidRPr="00234A60" w:rsidRDefault="00234A60" w:rsidP="00234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0"/>
          <w:szCs w:val="20"/>
          <w:lang w:eastAsia="cs-CZ"/>
        </w:rPr>
        <w:t>  </w:t>
      </w:r>
    </w:p>
    <w:p w:rsidR="00234A60" w:rsidRPr="00234A60" w:rsidRDefault="00234A60" w:rsidP="00234A6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Čl. I</w:t>
      </w:r>
    </w:p>
    <w:p w:rsidR="00234A60" w:rsidRPr="00234A60" w:rsidRDefault="00234A60" w:rsidP="00234A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34A60" w:rsidRPr="00234A60" w:rsidRDefault="00234A60" w:rsidP="00234A6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Obecně závazná vyhláška statutárního města Plzně č. 19/2006, o některých povinnostech chovatelů psů, ve znění vyhlášky č. 12/2007, vyhlášky č. 6/2009, vyhlášky č. 1/2013 a vyhlášky č. 8/2019, se mění takto:</w:t>
      </w:r>
    </w:p>
    <w:p w:rsidR="00234A60" w:rsidRPr="00234A60" w:rsidRDefault="00234A60" w:rsidP="00234A6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34A60" w:rsidRPr="00234A60" w:rsidRDefault="00234A60" w:rsidP="00234A6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V Čl. 1 poznámka pod čarou č.1 zní: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234A6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1 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 č. 219/1999 Sb., o ozbrojených silách České republiky, zákon č. 555/1992 Sb., o Vězeňské službě a justiční stráži České republiky, zákon č. 300/2013 Sb., o Vojenské policii, zákon č. 273/2008 Sb., o Policii České republiky, zákon č. 553/1991 Sb., o obecní policii.“.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34A60" w:rsidRPr="00234A60" w:rsidRDefault="00234A60" w:rsidP="00234A6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Článek 3 včetně nadpisu a poznámek pod čarou se zrušuje. 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Dosavadní články 4 a 5 se označují jako články 3 a 4. 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Dosavadní poznámky pod čarou č. 8, č. 9 a č. 10 se označují jako poznámky pod čarou č. 3, č. 4 a č. 5. 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34A60" w:rsidRPr="00234A60" w:rsidRDefault="00234A60" w:rsidP="00234A6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V Čl. 3 odstavec 2 včetně poznámky pod čarou č. 3 zní:</w:t>
      </w:r>
    </w:p>
    <w:p w:rsidR="00234A60" w:rsidRPr="00234A60" w:rsidRDefault="00234A60" w:rsidP="00234A60">
      <w:p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„2) 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Tato vyhláška se nevztahuje na místa nacházející se na dráze nebo v obvodu dráhy, kde platí zvláštní zákonná úprava.</w:t>
      </w:r>
      <w:r w:rsidRPr="00234A6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3 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 č. 266/1994 Sb., o drahách.“</w:t>
      </w:r>
    </w:p>
    <w:p w:rsidR="00234A60" w:rsidRPr="00234A60" w:rsidRDefault="00234A60" w:rsidP="00234A60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34A60" w:rsidRPr="00234A60" w:rsidRDefault="00234A60" w:rsidP="00234A6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V Čl. 3 odst. 3 poznámka pod čarou č. 4 zní: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234A6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4 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 č. 449/2001 Sb., o myslivosti.“.</w:t>
      </w:r>
    </w:p>
    <w:p w:rsid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A0EB0" w:rsidRDefault="006A0EB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A0EB0" w:rsidRPr="00234A60" w:rsidRDefault="006A0EB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34A60" w:rsidRPr="00234A60" w:rsidRDefault="00234A60" w:rsidP="00234A6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V Čl. 3 odst. 4 poznámka pod čarou č. 5 zní:</w:t>
      </w:r>
    </w:p>
    <w:p w:rsidR="00234A60" w:rsidRPr="00234A60" w:rsidRDefault="00234A60" w:rsidP="00234A6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234A6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5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Vyhláška č. 175/2000 Sb., o přepravním řádu pro veřejnou drážní a silniční osobní dopravu.“.</w:t>
      </w:r>
    </w:p>
    <w:p w:rsidR="00234A60" w:rsidRPr="00234A60" w:rsidRDefault="00234A60" w:rsidP="00234A6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 (Mapový zákres území, kde je zakázáno volné pobíhání psů) má nové znění uvedené v příloze č. 1 této vyhlášky.</w:t>
      </w:r>
    </w:p>
    <w:p w:rsidR="00234A60" w:rsidRPr="00234A60" w:rsidRDefault="00234A60" w:rsidP="00234A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34A60" w:rsidRPr="00234A60" w:rsidRDefault="00234A60" w:rsidP="00234A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34A60" w:rsidRPr="00234A60" w:rsidRDefault="00234A60" w:rsidP="00234A6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Čl. II</w:t>
      </w:r>
    </w:p>
    <w:p w:rsidR="00234A60" w:rsidRPr="00234A60" w:rsidRDefault="00234A60" w:rsidP="00234A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34A60" w:rsidRPr="00234A60" w:rsidRDefault="00234A60" w:rsidP="00234A60">
      <w:pPr>
        <w:keepNext/>
        <w:tabs>
          <w:tab w:val="num" w:pos="360"/>
        </w:tabs>
        <w:spacing w:after="120" w:line="240" w:lineRule="auto"/>
        <w:ind w:left="360" w:hanging="360"/>
        <w:outlineLvl w:val="4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Tato obecně závazná vyhláška nabývá účinnosti dne 1. ledna 2026.</w:t>
      </w:r>
    </w:p>
    <w:p w:rsidR="00234A60" w:rsidRPr="00234A60" w:rsidRDefault="00234A60" w:rsidP="00234A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2447C" w:rsidRDefault="0022447C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2447C" w:rsidRPr="00234A60" w:rsidRDefault="0022447C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0" w:name="_GoBack"/>
      <w:bookmarkEnd w:id="0"/>
    </w:p>
    <w:p w:rsidR="00234A60" w:rsidRP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………………………………..</w:t>
      </w:r>
      <w:r w:rsidRPr="00234A6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…..…………………………..</w:t>
      </w:r>
    </w:p>
    <w:p w:rsidR="00234A60" w:rsidRP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Mgr. Roman </w:t>
      </w:r>
      <w:proofErr w:type="spellStart"/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>Zarzycký</w:t>
      </w:r>
      <w:proofErr w:type="spellEnd"/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Bc. Aleš Tolar</w:t>
      </w:r>
    </w:p>
    <w:p w:rsidR="00234A60" w:rsidRP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primátor města</w:t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34A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náměstek primátora</w:t>
      </w:r>
    </w:p>
    <w:p w:rsidR="00234A60" w:rsidRP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A60" w:rsidRP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A60" w:rsidRPr="00234A60" w:rsidRDefault="00234A60" w:rsidP="0023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3211" w:rsidRDefault="00DA3211" w:rsidP="00BB254A"/>
    <w:sectPr w:rsidR="00DA3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A60" w:rsidRDefault="00234A60" w:rsidP="00234A60">
      <w:pPr>
        <w:spacing w:after="0" w:line="240" w:lineRule="auto"/>
      </w:pPr>
      <w:r>
        <w:separator/>
      </w:r>
    </w:p>
  </w:endnote>
  <w:endnote w:type="continuationSeparator" w:id="0">
    <w:p w:rsidR="00234A60" w:rsidRDefault="00234A60" w:rsidP="0023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A60" w:rsidRDefault="00234A60" w:rsidP="00234A60">
      <w:pPr>
        <w:spacing w:after="0" w:line="240" w:lineRule="auto"/>
      </w:pPr>
      <w:r>
        <w:separator/>
      </w:r>
    </w:p>
  </w:footnote>
  <w:footnote w:type="continuationSeparator" w:id="0">
    <w:p w:rsidR="00234A60" w:rsidRDefault="00234A60" w:rsidP="0023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A46F5"/>
    <w:multiLevelType w:val="hybridMultilevel"/>
    <w:tmpl w:val="116A8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60"/>
    <w:rsid w:val="0022447C"/>
    <w:rsid w:val="00234A60"/>
    <w:rsid w:val="00245671"/>
    <w:rsid w:val="002D1DBD"/>
    <w:rsid w:val="00314836"/>
    <w:rsid w:val="00487B42"/>
    <w:rsid w:val="006A0EB0"/>
    <w:rsid w:val="00807354"/>
    <w:rsid w:val="009009D8"/>
    <w:rsid w:val="00996644"/>
    <w:rsid w:val="009E67D7"/>
    <w:rsid w:val="00B141D4"/>
    <w:rsid w:val="00BB254A"/>
    <w:rsid w:val="00DA3211"/>
    <w:rsid w:val="00F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C90E"/>
  <w15:chartTrackingRefBased/>
  <w15:docId w15:val="{E8772FDE-BED4-46BE-9DCB-1541B3F2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A60"/>
  </w:style>
  <w:style w:type="paragraph" w:styleId="Zpat">
    <w:name w:val="footer"/>
    <w:basedOn w:val="Normln"/>
    <w:link w:val="ZpatChar"/>
    <w:uiPriority w:val="99"/>
    <w:unhideWhenUsed/>
    <w:rsid w:val="0023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Vecka Miroslav</dc:creator>
  <cp:keywords/>
  <dc:description/>
  <cp:lastModifiedBy>Jirková Michaela</cp:lastModifiedBy>
  <cp:revision>3</cp:revision>
  <cp:lastPrinted>2025-12-02T12:07:00Z</cp:lastPrinted>
  <dcterms:created xsi:type="dcterms:W3CDTF">2025-12-10T07:37:00Z</dcterms:created>
  <dcterms:modified xsi:type="dcterms:W3CDTF">2025-12-11T06:59:00Z</dcterms:modified>
</cp:coreProperties>
</file>