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0B980E" w14:textId="2A31E44E" w:rsidR="004B2AD7" w:rsidRPr="002B30DA" w:rsidRDefault="004B2AD7" w:rsidP="00C775F3">
      <w:pPr>
        <w:spacing w:before="240" w:after="120" w:line="240" w:lineRule="auto"/>
        <w:jc w:val="center"/>
        <w:rPr>
          <w:rFonts w:asciiTheme="minorHAnsi" w:hAnsiTheme="minorHAnsi" w:cs="Tahoma"/>
          <w:b/>
          <w:bCs/>
          <w:sz w:val="28"/>
          <w:szCs w:val="28"/>
        </w:rPr>
      </w:pPr>
      <w:r w:rsidRPr="002B30DA">
        <w:rPr>
          <w:rFonts w:asciiTheme="minorHAnsi" w:hAnsiTheme="minorHAnsi" w:cs="Tahoma"/>
          <w:b/>
          <w:bCs/>
          <w:sz w:val="28"/>
          <w:szCs w:val="28"/>
        </w:rPr>
        <w:t>Město Zábřeh</w:t>
      </w:r>
    </w:p>
    <w:p w14:paraId="050B980F" w14:textId="77777777" w:rsidR="004B2AD7" w:rsidRPr="002B30DA" w:rsidRDefault="004B2AD7" w:rsidP="00C775F3">
      <w:pPr>
        <w:spacing w:before="120" w:after="120" w:line="240" w:lineRule="auto"/>
        <w:jc w:val="center"/>
        <w:rPr>
          <w:rFonts w:asciiTheme="minorHAnsi" w:hAnsiTheme="minorHAnsi" w:cs="Tahoma"/>
          <w:b/>
          <w:bCs/>
          <w:sz w:val="28"/>
          <w:szCs w:val="28"/>
        </w:rPr>
      </w:pPr>
      <w:r w:rsidRPr="002B30DA">
        <w:rPr>
          <w:rFonts w:asciiTheme="minorHAnsi" w:hAnsiTheme="minorHAnsi" w:cs="Tahoma"/>
          <w:b/>
          <w:bCs/>
          <w:sz w:val="28"/>
          <w:szCs w:val="28"/>
        </w:rPr>
        <w:t>Zastupitelstvo města Zábřeh</w:t>
      </w:r>
    </w:p>
    <w:p w14:paraId="534F5BD7" w14:textId="5BC6C287" w:rsidR="002B30DA" w:rsidRPr="002B30DA" w:rsidRDefault="004B2AD7" w:rsidP="002523D3">
      <w:pPr>
        <w:spacing w:after="0" w:line="240" w:lineRule="auto"/>
        <w:jc w:val="center"/>
        <w:rPr>
          <w:rFonts w:asciiTheme="minorHAnsi" w:hAnsiTheme="minorHAnsi" w:cs="Arial"/>
          <w:b/>
          <w:sz w:val="28"/>
          <w:szCs w:val="28"/>
        </w:rPr>
      </w:pPr>
      <w:r w:rsidRPr="002B30DA">
        <w:rPr>
          <w:rFonts w:asciiTheme="minorHAnsi" w:hAnsiTheme="minorHAnsi" w:cs="Tahoma"/>
          <w:b/>
          <w:bCs/>
          <w:sz w:val="28"/>
          <w:szCs w:val="28"/>
        </w:rPr>
        <w:t>Obecně závazná vyhláška,</w:t>
      </w:r>
      <w:r w:rsidR="002523D3">
        <w:rPr>
          <w:rFonts w:asciiTheme="minorHAnsi" w:hAnsiTheme="minorHAnsi" w:cs="Tahoma"/>
          <w:b/>
          <w:bCs/>
          <w:sz w:val="28"/>
          <w:szCs w:val="28"/>
        </w:rPr>
        <w:t xml:space="preserve"> kterou se mění obecně závazná vyhláška č. 6/2021, </w:t>
      </w:r>
      <w:r w:rsidR="00D832D5">
        <w:rPr>
          <w:rFonts w:asciiTheme="minorHAnsi" w:hAnsiTheme="minorHAnsi" w:cs="Arial"/>
          <w:b/>
          <w:sz w:val="28"/>
          <w:szCs w:val="28"/>
        </w:rPr>
        <w:t>o </w:t>
      </w:r>
      <w:r w:rsidR="002B30DA" w:rsidRPr="002B30DA">
        <w:rPr>
          <w:rFonts w:asciiTheme="minorHAnsi" w:hAnsiTheme="minorHAnsi" w:cs="Arial"/>
          <w:b/>
          <w:sz w:val="28"/>
          <w:szCs w:val="28"/>
        </w:rPr>
        <w:t xml:space="preserve">místním poplatku </w:t>
      </w:r>
      <w:r w:rsidR="00D832D5">
        <w:rPr>
          <w:rFonts w:asciiTheme="minorHAnsi" w:hAnsiTheme="minorHAnsi" w:cs="Arial"/>
          <w:b/>
          <w:sz w:val="28"/>
          <w:szCs w:val="28"/>
        </w:rPr>
        <w:t>za obecní systém odpadového</w:t>
      </w:r>
      <w:r w:rsidR="00603460">
        <w:rPr>
          <w:rFonts w:asciiTheme="minorHAnsi" w:hAnsiTheme="minorHAnsi" w:cs="Arial"/>
          <w:b/>
          <w:sz w:val="28"/>
          <w:szCs w:val="28"/>
        </w:rPr>
        <w:t xml:space="preserve"> hospodářství</w:t>
      </w:r>
    </w:p>
    <w:p w14:paraId="40AC9D26" w14:textId="77777777" w:rsidR="003D64E9" w:rsidRPr="005E34B6" w:rsidRDefault="003D64E9" w:rsidP="003D64E9">
      <w:pPr>
        <w:spacing w:before="120" w:line="264" w:lineRule="auto"/>
        <w:jc w:val="both"/>
        <w:rPr>
          <w:rFonts w:ascii="Tahoma" w:hAnsi="Tahoma" w:cs="Tahoma"/>
          <w:sz w:val="20"/>
          <w:szCs w:val="20"/>
        </w:rPr>
      </w:pPr>
    </w:p>
    <w:p w14:paraId="256839AE" w14:textId="00264EB7" w:rsidR="002B30DA" w:rsidRDefault="002B30DA" w:rsidP="00C17DBF">
      <w:pPr>
        <w:pStyle w:val="nzevzkona"/>
        <w:tabs>
          <w:tab w:val="left" w:pos="2977"/>
        </w:tabs>
        <w:spacing w:before="0" w:after="120"/>
        <w:jc w:val="both"/>
        <w:rPr>
          <w:rFonts w:asciiTheme="minorHAnsi" w:hAnsiTheme="minorHAnsi" w:cs="Arial"/>
          <w:b w:val="0"/>
          <w:bCs w:val="0"/>
          <w:sz w:val="24"/>
          <w:szCs w:val="24"/>
        </w:rPr>
      </w:pPr>
      <w:r w:rsidRPr="002B30DA">
        <w:rPr>
          <w:rFonts w:asciiTheme="minorHAnsi" w:hAnsiTheme="minorHAnsi" w:cs="Arial"/>
          <w:b w:val="0"/>
          <w:sz w:val="24"/>
          <w:szCs w:val="24"/>
        </w:rPr>
        <w:t xml:space="preserve">Zastupitelstvo města Zábřeh se na svém zasedání dne </w:t>
      </w:r>
      <w:proofErr w:type="gramStart"/>
      <w:r w:rsidR="00FD15BB">
        <w:rPr>
          <w:rFonts w:asciiTheme="minorHAnsi" w:hAnsiTheme="minorHAnsi" w:cs="Arial"/>
          <w:b w:val="0"/>
          <w:sz w:val="24"/>
          <w:szCs w:val="24"/>
        </w:rPr>
        <w:t>0</w:t>
      </w:r>
      <w:r w:rsidR="00FD15BB" w:rsidRPr="00FD15BB">
        <w:rPr>
          <w:rFonts w:asciiTheme="minorHAnsi" w:hAnsiTheme="minorHAnsi" w:cs="Arial"/>
          <w:b w:val="0"/>
          <w:sz w:val="24"/>
          <w:szCs w:val="24"/>
        </w:rPr>
        <w:t>7</w:t>
      </w:r>
      <w:r w:rsidRPr="00FD15BB">
        <w:rPr>
          <w:rFonts w:asciiTheme="minorHAnsi" w:hAnsiTheme="minorHAnsi" w:cs="Arial"/>
          <w:b w:val="0"/>
          <w:sz w:val="24"/>
          <w:szCs w:val="24"/>
        </w:rPr>
        <w:t>.</w:t>
      </w:r>
      <w:r w:rsidR="00FD15BB" w:rsidRPr="00FD15BB">
        <w:rPr>
          <w:rFonts w:asciiTheme="minorHAnsi" w:hAnsiTheme="minorHAnsi" w:cs="Arial"/>
          <w:b w:val="0"/>
          <w:sz w:val="24"/>
          <w:szCs w:val="24"/>
        </w:rPr>
        <w:t>12</w:t>
      </w:r>
      <w:r w:rsidRPr="00FD15BB">
        <w:rPr>
          <w:rFonts w:asciiTheme="minorHAnsi" w:hAnsiTheme="minorHAnsi" w:cs="Arial"/>
          <w:b w:val="0"/>
          <w:sz w:val="24"/>
          <w:szCs w:val="24"/>
        </w:rPr>
        <w:t>.20</w:t>
      </w:r>
      <w:r w:rsidR="008A02B6" w:rsidRPr="00FD15BB">
        <w:rPr>
          <w:rFonts w:asciiTheme="minorHAnsi" w:hAnsiTheme="minorHAnsi" w:cs="Arial"/>
          <w:b w:val="0"/>
          <w:sz w:val="24"/>
          <w:szCs w:val="24"/>
        </w:rPr>
        <w:t>2</w:t>
      </w:r>
      <w:r w:rsidR="002523D3" w:rsidRPr="00FD15BB">
        <w:rPr>
          <w:rFonts w:asciiTheme="minorHAnsi" w:hAnsiTheme="minorHAnsi" w:cs="Arial"/>
          <w:b w:val="0"/>
          <w:sz w:val="24"/>
          <w:szCs w:val="24"/>
        </w:rPr>
        <w:t>2</w:t>
      </w:r>
      <w:proofErr w:type="gramEnd"/>
      <w:r w:rsidR="008A02B6">
        <w:rPr>
          <w:rFonts w:asciiTheme="minorHAnsi" w:hAnsiTheme="minorHAnsi" w:cs="Arial"/>
          <w:b w:val="0"/>
          <w:sz w:val="24"/>
          <w:szCs w:val="24"/>
        </w:rPr>
        <w:t xml:space="preserve"> usnesením </w:t>
      </w:r>
      <w:r w:rsidR="008A02B6" w:rsidRPr="00425E17">
        <w:rPr>
          <w:rFonts w:asciiTheme="minorHAnsi" w:hAnsiTheme="minorHAnsi" w:cs="Arial"/>
          <w:b w:val="0"/>
          <w:sz w:val="24"/>
          <w:szCs w:val="24"/>
        </w:rPr>
        <w:t>č.</w:t>
      </w:r>
      <w:r w:rsidR="00444AC2" w:rsidRPr="00425E17">
        <w:rPr>
          <w:rFonts w:asciiTheme="minorHAnsi" w:hAnsiTheme="minorHAnsi" w:cs="Arial"/>
          <w:b w:val="0"/>
          <w:sz w:val="24"/>
          <w:szCs w:val="24"/>
        </w:rPr>
        <w:t> </w:t>
      </w:r>
      <w:r w:rsidR="008A02B6" w:rsidRPr="00425E17">
        <w:rPr>
          <w:rFonts w:asciiTheme="minorHAnsi" w:hAnsiTheme="minorHAnsi" w:cs="Arial"/>
          <w:b w:val="0"/>
          <w:sz w:val="24"/>
          <w:szCs w:val="24"/>
        </w:rPr>
        <w:t>2</w:t>
      </w:r>
      <w:r w:rsidR="002523D3" w:rsidRPr="00425E17">
        <w:rPr>
          <w:rFonts w:asciiTheme="minorHAnsi" w:hAnsiTheme="minorHAnsi" w:cs="Arial"/>
          <w:b w:val="0"/>
          <w:sz w:val="24"/>
          <w:szCs w:val="24"/>
        </w:rPr>
        <w:t>2</w:t>
      </w:r>
      <w:r w:rsidR="008A02B6" w:rsidRPr="00425E17">
        <w:rPr>
          <w:rFonts w:asciiTheme="minorHAnsi" w:hAnsiTheme="minorHAnsi" w:cs="Arial"/>
          <w:b w:val="0"/>
          <w:sz w:val="24"/>
          <w:szCs w:val="24"/>
        </w:rPr>
        <w:t>/ZM/</w:t>
      </w:r>
      <w:r w:rsidR="00E22426">
        <w:rPr>
          <w:rFonts w:asciiTheme="minorHAnsi" w:hAnsiTheme="minorHAnsi" w:cs="Arial"/>
          <w:b w:val="0"/>
          <w:sz w:val="24"/>
          <w:szCs w:val="24"/>
        </w:rPr>
        <w:t>2</w:t>
      </w:r>
      <w:r w:rsidRPr="00425E17">
        <w:rPr>
          <w:rFonts w:asciiTheme="minorHAnsi" w:hAnsiTheme="minorHAnsi" w:cs="Arial"/>
          <w:b w:val="0"/>
          <w:sz w:val="24"/>
          <w:szCs w:val="24"/>
        </w:rPr>
        <w:t>/OVV/</w:t>
      </w:r>
      <w:r w:rsidR="00E22426">
        <w:rPr>
          <w:rFonts w:asciiTheme="minorHAnsi" w:hAnsiTheme="minorHAnsi" w:cs="Arial"/>
          <w:b w:val="0"/>
          <w:sz w:val="24"/>
          <w:szCs w:val="24"/>
        </w:rPr>
        <w:t>755</w:t>
      </w:r>
      <w:bookmarkStart w:id="0" w:name="_GoBack"/>
      <w:bookmarkEnd w:id="0"/>
      <w:r w:rsidRPr="002B30DA">
        <w:rPr>
          <w:rFonts w:asciiTheme="minorHAnsi" w:hAnsiTheme="minorHAnsi" w:cs="Arial"/>
          <w:b w:val="0"/>
          <w:sz w:val="24"/>
          <w:szCs w:val="24"/>
        </w:rPr>
        <w:t xml:space="preserve"> usneslo vydat na základě</w:t>
      </w:r>
      <w:r w:rsidRPr="002B30DA">
        <w:rPr>
          <w:rFonts w:asciiTheme="minorHAnsi" w:hAnsiTheme="minorHAnsi" w:cs="Arial"/>
          <w:b w:val="0"/>
          <w:bCs w:val="0"/>
          <w:sz w:val="24"/>
          <w:szCs w:val="24"/>
        </w:rPr>
        <w:t xml:space="preserve"> § 14 zákona č. 565/1990 Sb., o místních poplatcích, ve znění pozdějších předpisů a v souladu s</w:t>
      </w:r>
      <w:r w:rsidR="00444AC2">
        <w:rPr>
          <w:rFonts w:asciiTheme="minorHAnsi" w:hAnsiTheme="minorHAnsi" w:cs="Arial"/>
          <w:b w:val="0"/>
          <w:bCs w:val="0"/>
          <w:sz w:val="24"/>
          <w:szCs w:val="24"/>
        </w:rPr>
        <w:t> </w:t>
      </w:r>
      <w:r w:rsidRPr="002B30DA">
        <w:rPr>
          <w:rFonts w:asciiTheme="minorHAnsi" w:hAnsiTheme="minorHAnsi" w:cs="Arial"/>
          <w:b w:val="0"/>
          <w:bCs w:val="0"/>
          <w:sz w:val="24"/>
          <w:szCs w:val="24"/>
        </w:rPr>
        <w:t>§</w:t>
      </w:r>
      <w:r w:rsidR="00444AC2">
        <w:rPr>
          <w:rFonts w:asciiTheme="minorHAnsi" w:hAnsiTheme="minorHAnsi" w:cs="Arial"/>
          <w:b w:val="0"/>
          <w:bCs w:val="0"/>
          <w:sz w:val="24"/>
          <w:szCs w:val="24"/>
        </w:rPr>
        <w:t> </w:t>
      </w:r>
      <w:r w:rsidRPr="002B30DA">
        <w:rPr>
          <w:rFonts w:asciiTheme="minorHAnsi" w:hAnsiTheme="minorHAnsi" w:cs="Arial"/>
          <w:b w:val="0"/>
          <w:bCs w:val="0"/>
          <w:sz w:val="24"/>
          <w:szCs w:val="24"/>
        </w:rPr>
        <w:t>10 písm. d) a § 84 odst. 2 písm. h) zákona č. 128/2000 Sb., o obcích (obecní zřízení), ve znění pozdějších předpisů</w:t>
      </w:r>
      <w:r w:rsidR="00603460">
        <w:rPr>
          <w:rFonts w:asciiTheme="minorHAnsi" w:hAnsiTheme="minorHAnsi" w:cs="Arial"/>
          <w:b w:val="0"/>
          <w:bCs w:val="0"/>
          <w:sz w:val="24"/>
          <w:szCs w:val="24"/>
        </w:rPr>
        <w:t>,</w:t>
      </w:r>
      <w:r w:rsidRPr="002B30DA">
        <w:rPr>
          <w:rFonts w:asciiTheme="minorHAnsi" w:hAnsiTheme="minorHAnsi" w:cs="Arial"/>
          <w:b w:val="0"/>
          <w:bCs w:val="0"/>
          <w:sz w:val="24"/>
          <w:szCs w:val="24"/>
        </w:rPr>
        <w:t xml:space="preserve"> tuto obecně závaznou vyhlášku (dále jen „tato vyhláška“):</w:t>
      </w:r>
    </w:p>
    <w:p w14:paraId="308BB574" w14:textId="77777777" w:rsidR="00C17DBF" w:rsidRPr="002B30DA" w:rsidRDefault="00C17DBF" w:rsidP="00C17DBF">
      <w:pPr>
        <w:pStyle w:val="nzevzkona"/>
        <w:tabs>
          <w:tab w:val="left" w:pos="2977"/>
        </w:tabs>
        <w:spacing w:before="0" w:after="120"/>
        <w:jc w:val="both"/>
        <w:rPr>
          <w:rFonts w:asciiTheme="minorHAnsi" w:hAnsiTheme="minorHAnsi" w:cs="Arial"/>
          <w:b w:val="0"/>
          <w:bCs w:val="0"/>
          <w:sz w:val="24"/>
          <w:szCs w:val="24"/>
        </w:rPr>
      </w:pPr>
    </w:p>
    <w:p w14:paraId="2A798F9F" w14:textId="77777777" w:rsidR="002B30DA" w:rsidRPr="002B30DA" w:rsidRDefault="002B30DA" w:rsidP="002744A9">
      <w:pPr>
        <w:pStyle w:val="slalnk"/>
        <w:spacing w:before="0" w:after="0"/>
        <w:rPr>
          <w:rFonts w:asciiTheme="minorHAnsi" w:hAnsiTheme="minorHAnsi" w:cs="Arial"/>
          <w:szCs w:val="24"/>
        </w:rPr>
      </w:pPr>
      <w:r w:rsidRPr="002B30DA">
        <w:rPr>
          <w:rFonts w:asciiTheme="minorHAnsi" w:hAnsiTheme="minorHAnsi" w:cs="Arial"/>
          <w:szCs w:val="24"/>
        </w:rPr>
        <w:t>Čl. 1</w:t>
      </w:r>
    </w:p>
    <w:p w14:paraId="14877E36" w14:textId="347EFC46" w:rsidR="002B30DA" w:rsidRPr="002B30DA" w:rsidRDefault="00346CFD" w:rsidP="002744A9">
      <w:pPr>
        <w:pStyle w:val="Nzvylnk"/>
        <w:spacing w:before="0" w:after="12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 xml:space="preserve">Změna </w:t>
      </w:r>
      <w:r w:rsidR="00FD15BB">
        <w:rPr>
          <w:rFonts w:asciiTheme="minorHAnsi" w:hAnsiTheme="minorHAnsi" w:cs="Arial"/>
          <w:szCs w:val="24"/>
        </w:rPr>
        <w:t>vyhlášky</w:t>
      </w:r>
    </w:p>
    <w:p w14:paraId="0B70B2DD" w14:textId="77777777" w:rsidR="00FD15BB" w:rsidRDefault="00FD15BB" w:rsidP="00FD15BB">
      <w:pPr>
        <w:pStyle w:val="Zkladntextodsazen"/>
        <w:spacing w:afterLines="120" w:after="288" w:line="240" w:lineRule="auto"/>
        <w:ind w:left="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Obecně závazná vyhláška č. 6/2021, o místním poplatku za </w:t>
      </w:r>
      <w:proofErr w:type="gramStart"/>
      <w:r>
        <w:rPr>
          <w:rFonts w:asciiTheme="minorHAnsi" w:hAnsiTheme="minorHAnsi" w:cs="Arial"/>
          <w:sz w:val="24"/>
          <w:szCs w:val="24"/>
        </w:rPr>
        <w:t>obecní sytém</w:t>
      </w:r>
      <w:proofErr w:type="gramEnd"/>
      <w:r>
        <w:rPr>
          <w:rFonts w:asciiTheme="minorHAnsi" w:hAnsiTheme="minorHAnsi" w:cs="Arial"/>
          <w:sz w:val="24"/>
          <w:szCs w:val="24"/>
        </w:rPr>
        <w:t xml:space="preserve"> odpadového hospodářství ze dne </w:t>
      </w:r>
      <w:proofErr w:type="gramStart"/>
      <w:r>
        <w:rPr>
          <w:rFonts w:asciiTheme="minorHAnsi" w:hAnsiTheme="minorHAnsi" w:cs="Arial"/>
          <w:sz w:val="24"/>
          <w:szCs w:val="24"/>
        </w:rPr>
        <w:t>22.09.2021</w:t>
      </w:r>
      <w:proofErr w:type="gramEnd"/>
      <w:r>
        <w:rPr>
          <w:rFonts w:asciiTheme="minorHAnsi" w:hAnsiTheme="minorHAnsi" w:cs="Arial"/>
          <w:sz w:val="24"/>
          <w:szCs w:val="24"/>
        </w:rPr>
        <w:t>, se mění takto:</w:t>
      </w:r>
    </w:p>
    <w:p w14:paraId="76C795B7" w14:textId="7FB62A28" w:rsidR="00006844" w:rsidRDefault="00FD15BB" w:rsidP="00FD15BB">
      <w:pPr>
        <w:pStyle w:val="Zkladntextodsazen"/>
        <w:spacing w:afterLines="120" w:after="288" w:line="240" w:lineRule="auto"/>
        <w:ind w:left="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Článek 5 Sazba poplatku odst. 1 zní:</w:t>
      </w:r>
    </w:p>
    <w:p w14:paraId="0A7C4396" w14:textId="4815BCE3" w:rsidR="00195F87" w:rsidRPr="00195F87" w:rsidRDefault="00195F87" w:rsidP="00FD15BB">
      <w:pPr>
        <w:pStyle w:val="Zkladntextodsazen"/>
        <w:spacing w:afterLines="120" w:after="288" w:line="240" w:lineRule="auto"/>
        <w:ind w:left="0"/>
        <w:jc w:val="both"/>
        <w:rPr>
          <w:rFonts w:asciiTheme="minorHAnsi" w:hAnsiTheme="minorHAnsi" w:cs="Arial"/>
          <w:b/>
          <w:sz w:val="24"/>
          <w:szCs w:val="24"/>
        </w:rPr>
      </w:pPr>
      <w:r w:rsidRPr="00195F87">
        <w:rPr>
          <w:rFonts w:asciiTheme="minorHAnsi" w:hAnsiTheme="minorHAnsi" w:cs="Arial"/>
          <w:b/>
          <w:sz w:val="24"/>
          <w:szCs w:val="24"/>
        </w:rPr>
        <w:t>Sazba poplatku činí 708,00 Kč.</w:t>
      </w:r>
    </w:p>
    <w:p w14:paraId="12EE84F0" w14:textId="77777777" w:rsidR="00FD15BB" w:rsidRPr="00006844" w:rsidRDefault="00FD15BB" w:rsidP="00FD15BB">
      <w:pPr>
        <w:pStyle w:val="Zkladntextodsazen"/>
        <w:spacing w:afterLines="120" w:after="288" w:line="240" w:lineRule="auto"/>
        <w:ind w:left="0"/>
        <w:jc w:val="both"/>
        <w:rPr>
          <w:rFonts w:asciiTheme="minorHAnsi" w:hAnsiTheme="minorHAnsi" w:cs="Arial"/>
          <w:sz w:val="24"/>
          <w:szCs w:val="24"/>
        </w:rPr>
      </w:pPr>
    </w:p>
    <w:p w14:paraId="62AD8AD9" w14:textId="63B99FF4" w:rsidR="002B30DA" w:rsidRDefault="00346CFD" w:rsidP="002744A9">
      <w:pPr>
        <w:pStyle w:val="Nzvylnk"/>
        <w:spacing w:before="0" w:after="0"/>
        <w:ind w:right="-284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Čl. 2</w:t>
      </w:r>
    </w:p>
    <w:p w14:paraId="661032EA" w14:textId="7E06B998" w:rsidR="00AE338F" w:rsidRPr="002B30DA" w:rsidRDefault="00AE338F" w:rsidP="00C17DBF">
      <w:pPr>
        <w:pStyle w:val="Nzvylnk"/>
        <w:spacing w:before="0" w:afterLines="120" w:after="288"/>
        <w:ind w:right="-284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Účinnost</w:t>
      </w:r>
    </w:p>
    <w:p w14:paraId="36B49534" w14:textId="4ECC415B" w:rsidR="002B30DA" w:rsidRPr="002B30DA" w:rsidRDefault="002B30DA" w:rsidP="00424296">
      <w:pPr>
        <w:spacing w:afterLines="120" w:after="288" w:line="240" w:lineRule="auto"/>
        <w:ind w:right="-284"/>
        <w:jc w:val="both"/>
        <w:rPr>
          <w:rFonts w:asciiTheme="minorHAnsi" w:hAnsiTheme="minorHAnsi" w:cs="Arial"/>
          <w:sz w:val="24"/>
          <w:szCs w:val="24"/>
        </w:rPr>
      </w:pPr>
      <w:r w:rsidRPr="002B30DA">
        <w:rPr>
          <w:rFonts w:asciiTheme="minorHAnsi" w:hAnsiTheme="minorHAnsi" w:cs="Arial"/>
          <w:sz w:val="24"/>
          <w:szCs w:val="24"/>
        </w:rPr>
        <w:t xml:space="preserve">Tato vyhláška nabývá účinnosti dnem </w:t>
      </w:r>
      <w:proofErr w:type="gramStart"/>
      <w:r w:rsidRPr="00E92A44">
        <w:rPr>
          <w:rFonts w:asciiTheme="minorHAnsi" w:hAnsiTheme="minorHAnsi" w:cs="Arial"/>
          <w:sz w:val="24"/>
          <w:szCs w:val="24"/>
        </w:rPr>
        <w:t>01.01.202</w:t>
      </w:r>
      <w:r w:rsidR="00346CFD">
        <w:rPr>
          <w:rFonts w:asciiTheme="minorHAnsi" w:hAnsiTheme="minorHAnsi" w:cs="Arial"/>
          <w:sz w:val="24"/>
          <w:szCs w:val="24"/>
        </w:rPr>
        <w:t>3</w:t>
      </w:r>
      <w:proofErr w:type="gramEnd"/>
      <w:r w:rsidRPr="00E92A44">
        <w:rPr>
          <w:rFonts w:asciiTheme="minorHAnsi" w:hAnsiTheme="minorHAnsi" w:cs="Arial"/>
          <w:sz w:val="24"/>
          <w:szCs w:val="24"/>
        </w:rPr>
        <w:t>.</w:t>
      </w:r>
    </w:p>
    <w:p w14:paraId="6D61A284" w14:textId="0D2F8E5E" w:rsidR="00AE338F" w:rsidRDefault="00AE338F" w:rsidP="00AE338F">
      <w:pPr>
        <w:spacing w:afterLines="120" w:after="288" w:line="240" w:lineRule="auto"/>
        <w:jc w:val="both"/>
        <w:rPr>
          <w:rFonts w:asciiTheme="minorHAnsi" w:hAnsiTheme="minorHAnsi" w:cs="Tahoma"/>
          <w:sz w:val="24"/>
          <w:szCs w:val="24"/>
        </w:rPr>
      </w:pPr>
    </w:p>
    <w:p w14:paraId="74756C22" w14:textId="77777777" w:rsidR="00346CFD" w:rsidRPr="00AE338F" w:rsidRDefault="00346CFD" w:rsidP="00AE338F">
      <w:pPr>
        <w:spacing w:afterLines="120" w:after="288" w:line="240" w:lineRule="auto"/>
        <w:jc w:val="both"/>
        <w:rPr>
          <w:rFonts w:asciiTheme="minorHAnsi" w:hAnsiTheme="minorHAnsi" w:cs="Tahoma"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24296" w14:paraId="7EE41118" w14:textId="77777777" w:rsidTr="00424296">
        <w:tc>
          <w:tcPr>
            <w:tcW w:w="4531" w:type="dxa"/>
          </w:tcPr>
          <w:p w14:paraId="533CF767" w14:textId="77777777" w:rsidR="00424296" w:rsidRDefault="00424296" w:rsidP="00424296">
            <w:pPr>
              <w:spacing w:after="0" w:line="240" w:lineRule="auto"/>
              <w:jc w:val="center"/>
              <w:rPr>
                <w:rFonts w:asciiTheme="minorHAnsi" w:hAnsiTheme="minorHAnsi" w:cs="Tahoma"/>
                <w:sz w:val="24"/>
                <w:szCs w:val="24"/>
                <w:u w:val="single"/>
              </w:rPr>
            </w:pPr>
          </w:p>
          <w:p w14:paraId="0E70D1EA" w14:textId="67889E8C" w:rsidR="00424296" w:rsidRPr="00424296" w:rsidRDefault="00424296" w:rsidP="00424296">
            <w:pPr>
              <w:spacing w:after="0" w:line="240" w:lineRule="auto"/>
              <w:jc w:val="center"/>
              <w:rPr>
                <w:rFonts w:asciiTheme="minorHAnsi" w:hAnsiTheme="minorHAnsi" w:cs="Tahoma"/>
                <w:sz w:val="24"/>
                <w:szCs w:val="24"/>
                <w:u w:val="single"/>
              </w:rPr>
            </w:pPr>
            <w:r w:rsidRPr="00424296">
              <w:rPr>
                <w:rFonts w:asciiTheme="minorHAnsi" w:hAnsiTheme="minorHAnsi" w:cs="Tahoma"/>
                <w:sz w:val="24"/>
                <w:szCs w:val="24"/>
                <w:u w:val="single"/>
              </w:rPr>
              <w:tab/>
            </w:r>
            <w:r w:rsidRPr="00424296">
              <w:rPr>
                <w:rFonts w:asciiTheme="minorHAnsi" w:hAnsiTheme="minorHAnsi" w:cs="Tahoma"/>
                <w:sz w:val="24"/>
                <w:szCs w:val="24"/>
                <w:u w:val="single"/>
              </w:rPr>
              <w:tab/>
            </w:r>
            <w:r w:rsidRPr="00424296">
              <w:rPr>
                <w:rFonts w:asciiTheme="minorHAnsi" w:hAnsiTheme="minorHAnsi" w:cs="Tahoma"/>
                <w:sz w:val="24"/>
                <w:szCs w:val="24"/>
                <w:u w:val="single"/>
              </w:rPr>
              <w:tab/>
            </w:r>
            <w:r w:rsidRPr="00424296">
              <w:rPr>
                <w:rFonts w:asciiTheme="minorHAnsi" w:hAnsiTheme="minorHAnsi" w:cs="Tahoma"/>
                <w:sz w:val="24"/>
                <w:szCs w:val="24"/>
                <w:u w:val="single"/>
              </w:rPr>
              <w:tab/>
            </w:r>
            <w:r w:rsidRPr="00424296">
              <w:rPr>
                <w:rFonts w:asciiTheme="minorHAnsi" w:hAnsiTheme="minorHAnsi" w:cs="Tahoma"/>
                <w:sz w:val="24"/>
                <w:szCs w:val="24"/>
                <w:u w:val="single"/>
              </w:rPr>
              <w:tab/>
            </w:r>
          </w:p>
          <w:p w14:paraId="772ECA28" w14:textId="3B8C2E3A" w:rsidR="00424296" w:rsidRDefault="003670D7" w:rsidP="00FD15BB">
            <w:pPr>
              <w:spacing w:after="0" w:line="240" w:lineRule="auto"/>
              <w:jc w:val="center"/>
              <w:rPr>
                <w:rFonts w:asciiTheme="minorHAnsi" w:hAnsiTheme="minorHAnsi" w:cs="Tahoma"/>
                <w:sz w:val="24"/>
                <w:szCs w:val="24"/>
              </w:rPr>
            </w:pPr>
            <w:r>
              <w:rPr>
                <w:rFonts w:asciiTheme="minorHAnsi" w:hAnsiTheme="minorHAnsi" w:cs="Tahoma"/>
                <w:sz w:val="24"/>
                <w:szCs w:val="24"/>
              </w:rPr>
              <w:t>RN</w:t>
            </w:r>
            <w:r w:rsidR="00FD15BB">
              <w:rPr>
                <w:rFonts w:asciiTheme="minorHAnsi" w:hAnsiTheme="minorHAnsi" w:cs="Tahoma"/>
                <w:sz w:val="24"/>
                <w:szCs w:val="24"/>
              </w:rPr>
              <w:t>Dr. Mgr. František John, PhD., v r.</w:t>
            </w:r>
          </w:p>
          <w:p w14:paraId="77034101" w14:textId="39BF475C" w:rsidR="00424296" w:rsidRPr="00424296" w:rsidRDefault="00424296" w:rsidP="00424296">
            <w:pPr>
              <w:spacing w:after="0" w:line="240" w:lineRule="auto"/>
              <w:jc w:val="center"/>
              <w:rPr>
                <w:rFonts w:asciiTheme="minorHAnsi" w:hAnsiTheme="minorHAnsi" w:cs="Tahoma"/>
                <w:sz w:val="24"/>
                <w:szCs w:val="24"/>
              </w:rPr>
            </w:pPr>
            <w:r>
              <w:rPr>
                <w:rFonts w:asciiTheme="minorHAnsi" w:hAnsiTheme="minorHAnsi" w:cs="Tahoma"/>
                <w:sz w:val="24"/>
                <w:szCs w:val="24"/>
              </w:rPr>
              <w:t>starosta</w:t>
            </w:r>
          </w:p>
          <w:p w14:paraId="44BC0081" w14:textId="77777777" w:rsidR="00424296" w:rsidRDefault="00424296" w:rsidP="00424296">
            <w:pPr>
              <w:spacing w:after="0" w:line="240" w:lineRule="auto"/>
              <w:jc w:val="center"/>
              <w:rPr>
                <w:rFonts w:asciiTheme="minorHAnsi" w:hAnsiTheme="minorHAnsi" w:cs="Tahoma"/>
                <w:sz w:val="24"/>
                <w:szCs w:val="24"/>
              </w:rPr>
            </w:pPr>
          </w:p>
        </w:tc>
        <w:tc>
          <w:tcPr>
            <w:tcW w:w="4531" w:type="dxa"/>
          </w:tcPr>
          <w:p w14:paraId="64EC00CF" w14:textId="77777777" w:rsidR="00424296" w:rsidRDefault="00424296" w:rsidP="00424296">
            <w:pPr>
              <w:spacing w:after="0" w:line="240" w:lineRule="auto"/>
              <w:jc w:val="center"/>
              <w:rPr>
                <w:rFonts w:asciiTheme="minorHAnsi" w:hAnsiTheme="minorHAnsi" w:cs="Tahoma"/>
                <w:sz w:val="24"/>
                <w:szCs w:val="24"/>
                <w:u w:val="single"/>
              </w:rPr>
            </w:pPr>
          </w:p>
          <w:p w14:paraId="3FDF5E3B" w14:textId="7F49F4B0" w:rsidR="00424296" w:rsidRPr="00424296" w:rsidRDefault="00424296" w:rsidP="00424296">
            <w:pPr>
              <w:spacing w:after="0" w:line="240" w:lineRule="auto"/>
              <w:jc w:val="center"/>
              <w:rPr>
                <w:rFonts w:asciiTheme="minorHAnsi" w:hAnsiTheme="minorHAnsi" w:cs="Tahoma"/>
                <w:sz w:val="24"/>
                <w:szCs w:val="24"/>
                <w:u w:val="single"/>
              </w:rPr>
            </w:pPr>
            <w:r>
              <w:rPr>
                <w:rFonts w:asciiTheme="minorHAnsi" w:hAnsiTheme="minorHAnsi" w:cs="Tahoma"/>
                <w:sz w:val="24"/>
                <w:szCs w:val="24"/>
                <w:u w:val="single"/>
              </w:rPr>
              <w:tab/>
            </w:r>
            <w:r>
              <w:rPr>
                <w:rFonts w:asciiTheme="minorHAnsi" w:hAnsiTheme="minorHAnsi" w:cs="Tahoma"/>
                <w:sz w:val="24"/>
                <w:szCs w:val="24"/>
                <w:u w:val="single"/>
              </w:rPr>
              <w:tab/>
            </w:r>
            <w:r>
              <w:rPr>
                <w:rFonts w:asciiTheme="minorHAnsi" w:hAnsiTheme="minorHAnsi" w:cs="Tahoma"/>
                <w:sz w:val="24"/>
                <w:szCs w:val="24"/>
                <w:u w:val="single"/>
              </w:rPr>
              <w:tab/>
            </w:r>
            <w:r>
              <w:rPr>
                <w:rFonts w:asciiTheme="minorHAnsi" w:hAnsiTheme="minorHAnsi" w:cs="Tahoma"/>
                <w:sz w:val="24"/>
                <w:szCs w:val="24"/>
                <w:u w:val="single"/>
              </w:rPr>
              <w:tab/>
            </w:r>
            <w:r>
              <w:rPr>
                <w:rFonts w:asciiTheme="minorHAnsi" w:hAnsiTheme="minorHAnsi" w:cs="Tahoma"/>
                <w:sz w:val="24"/>
                <w:szCs w:val="24"/>
                <w:u w:val="single"/>
              </w:rPr>
              <w:tab/>
            </w:r>
          </w:p>
          <w:p w14:paraId="7A21541C" w14:textId="4FE28C54" w:rsidR="00424296" w:rsidRDefault="003670D7" w:rsidP="00FD15BB">
            <w:pPr>
              <w:spacing w:after="0" w:line="240" w:lineRule="auto"/>
              <w:jc w:val="center"/>
              <w:rPr>
                <w:rFonts w:asciiTheme="minorHAnsi" w:hAnsiTheme="minorHAnsi" w:cs="Tahoma"/>
                <w:sz w:val="24"/>
                <w:szCs w:val="24"/>
              </w:rPr>
            </w:pPr>
            <w:r>
              <w:rPr>
                <w:rFonts w:asciiTheme="minorHAnsi" w:hAnsiTheme="minorHAnsi" w:cs="Tahoma"/>
                <w:sz w:val="24"/>
                <w:szCs w:val="24"/>
              </w:rPr>
              <w:t>Josef Kli</w:t>
            </w:r>
            <w:r w:rsidR="00FD15BB">
              <w:rPr>
                <w:rFonts w:asciiTheme="minorHAnsi" w:hAnsiTheme="minorHAnsi" w:cs="Tahoma"/>
                <w:sz w:val="24"/>
                <w:szCs w:val="24"/>
              </w:rPr>
              <w:t>m</w:t>
            </w:r>
            <w:r>
              <w:rPr>
                <w:rFonts w:asciiTheme="minorHAnsi" w:hAnsiTheme="minorHAnsi" w:cs="Tahoma"/>
                <w:sz w:val="24"/>
                <w:szCs w:val="24"/>
              </w:rPr>
              <w:t>e</w:t>
            </w:r>
            <w:r w:rsidR="00FD15BB">
              <w:rPr>
                <w:rFonts w:asciiTheme="minorHAnsi" w:hAnsiTheme="minorHAnsi" w:cs="Tahoma"/>
                <w:sz w:val="24"/>
                <w:szCs w:val="24"/>
              </w:rPr>
              <w:t>k, v r.</w:t>
            </w:r>
          </w:p>
          <w:p w14:paraId="7B6C2568" w14:textId="257A3AB7" w:rsidR="00424296" w:rsidRDefault="00424296" w:rsidP="00424296">
            <w:pPr>
              <w:spacing w:after="0" w:line="240" w:lineRule="auto"/>
              <w:jc w:val="center"/>
              <w:rPr>
                <w:rFonts w:asciiTheme="minorHAnsi" w:hAnsiTheme="minorHAnsi" w:cs="Tahoma"/>
                <w:sz w:val="24"/>
                <w:szCs w:val="24"/>
              </w:rPr>
            </w:pPr>
            <w:r>
              <w:rPr>
                <w:rFonts w:asciiTheme="minorHAnsi" w:hAnsiTheme="minorHAnsi" w:cs="Tahoma"/>
                <w:sz w:val="24"/>
                <w:szCs w:val="24"/>
              </w:rPr>
              <w:t>místostarosta</w:t>
            </w:r>
          </w:p>
        </w:tc>
      </w:tr>
    </w:tbl>
    <w:p w14:paraId="592AAB5B" w14:textId="360C33E4" w:rsidR="009D56EC" w:rsidRPr="00424296" w:rsidRDefault="009D56EC" w:rsidP="00346CFD">
      <w:pPr>
        <w:shd w:val="clear" w:color="auto" w:fill="FFFFFF"/>
        <w:spacing w:afterLines="120" w:after="288" w:line="240" w:lineRule="auto"/>
        <w:rPr>
          <w:rFonts w:asciiTheme="minorHAnsi" w:eastAsia="Times New Roman" w:hAnsiTheme="minorHAnsi" w:cs="Tahoma"/>
          <w:sz w:val="24"/>
          <w:szCs w:val="24"/>
          <w:lang w:eastAsia="cs-CZ"/>
        </w:rPr>
      </w:pPr>
      <w:bookmarkStart w:id="1" w:name="Příloha2"/>
    </w:p>
    <w:bookmarkEnd w:id="1"/>
    <w:sectPr w:rsidR="009D56EC" w:rsidRPr="00424296" w:rsidSect="003C55E3">
      <w:headerReference w:type="default" r:id="rId11"/>
      <w:type w:val="continuous"/>
      <w:pgSz w:w="11906" w:h="16838"/>
      <w:pgMar w:top="1560" w:right="1417" w:bottom="1417" w:left="1417" w:header="850" w:footer="709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0B982F" w14:textId="77777777" w:rsidR="003C55E3" w:rsidRDefault="003C55E3" w:rsidP="001C1ADA">
      <w:pPr>
        <w:spacing w:after="0" w:line="240" w:lineRule="auto"/>
      </w:pPr>
      <w:r>
        <w:separator/>
      </w:r>
    </w:p>
  </w:endnote>
  <w:endnote w:type="continuationSeparator" w:id="0">
    <w:p w14:paraId="050B9830" w14:textId="77777777" w:rsidR="003C55E3" w:rsidRDefault="003C55E3" w:rsidP="001C1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0B982D" w14:textId="77777777" w:rsidR="003C55E3" w:rsidRDefault="003C55E3" w:rsidP="001C1ADA">
      <w:pPr>
        <w:spacing w:after="0" w:line="240" w:lineRule="auto"/>
      </w:pPr>
      <w:r>
        <w:separator/>
      </w:r>
    </w:p>
  </w:footnote>
  <w:footnote w:type="continuationSeparator" w:id="0">
    <w:p w14:paraId="050B982E" w14:textId="77777777" w:rsidR="003C55E3" w:rsidRDefault="003C55E3" w:rsidP="001C1A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0B9831" w14:textId="77777777" w:rsidR="003C55E3" w:rsidRDefault="003C55E3" w:rsidP="001C1ADA">
    <w:pPr>
      <w:pStyle w:val="Zhlav"/>
      <w:jc w:val="center"/>
    </w:pPr>
    <w:r w:rsidRPr="00894AAC"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050B9832" wp14:editId="10534728">
          <wp:simplePos x="0" y="0"/>
          <wp:positionH relativeFrom="margin">
            <wp:align>center</wp:align>
          </wp:positionH>
          <wp:positionV relativeFrom="paragraph">
            <wp:posOffset>-428625</wp:posOffset>
          </wp:positionV>
          <wp:extent cx="666750" cy="775291"/>
          <wp:effectExtent l="0" t="0" r="0" b="6350"/>
          <wp:wrapTight wrapText="bothSides">
            <wp:wrapPolygon edited="0">
              <wp:start x="0" y="0"/>
              <wp:lineTo x="0" y="17528"/>
              <wp:lineTo x="4937" y="21246"/>
              <wp:lineTo x="5554" y="21246"/>
              <wp:lineTo x="15429" y="21246"/>
              <wp:lineTo x="16046" y="21246"/>
              <wp:lineTo x="20983" y="17528"/>
              <wp:lineTo x="20983" y="0"/>
              <wp:lineTo x="0" y="0"/>
            </wp:wrapPolygon>
          </wp:wrapTight>
          <wp:docPr id="35" name="Obrázek 0" descr="Znak_Zabre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_Zabreh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750" cy="7752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7870216"/>
    <w:multiLevelType w:val="hybridMultilevel"/>
    <w:tmpl w:val="4DEAA0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53D2B"/>
    <w:multiLevelType w:val="hybridMultilevel"/>
    <w:tmpl w:val="AFC00C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D4B2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30B4B42"/>
    <w:multiLevelType w:val="multilevel"/>
    <w:tmpl w:val="BF163BA4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E7F201B"/>
    <w:multiLevelType w:val="hybridMultilevel"/>
    <w:tmpl w:val="EC0AC45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570589"/>
    <w:multiLevelType w:val="multilevel"/>
    <w:tmpl w:val="DAD6D06A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44" w:hanging="360"/>
      </w:pPr>
      <w:rPr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C0743A7"/>
    <w:multiLevelType w:val="hybridMultilevel"/>
    <w:tmpl w:val="F5E046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9C494E"/>
    <w:multiLevelType w:val="multilevel"/>
    <w:tmpl w:val="0F1CFBA4"/>
    <w:lvl w:ilvl="0">
      <w:start w:val="3"/>
      <w:numFmt w:val="bullet"/>
      <w:lvlText w:val="-"/>
      <w:lvlJc w:val="left"/>
      <w:pPr>
        <w:ind w:left="1125" w:hanging="360"/>
      </w:pPr>
      <w:rPr>
        <w:rFonts w:ascii="Tahoma" w:hAnsi="Tahoma" w:cs="Tahoma" w:hint="default"/>
        <w:b/>
        <w:sz w:val="18"/>
      </w:rPr>
    </w:lvl>
    <w:lvl w:ilvl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6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8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2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4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85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553521E"/>
    <w:multiLevelType w:val="multilevel"/>
    <w:tmpl w:val="FCE6BE9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6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7CC1D3A"/>
    <w:multiLevelType w:val="hybridMultilevel"/>
    <w:tmpl w:val="F2C4F3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B47082"/>
    <w:multiLevelType w:val="hybridMultilevel"/>
    <w:tmpl w:val="CBD646B8"/>
    <w:lvl w:ilvl="0" w:tplc="6F16173C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4EFB2BEF"/>
    <w:multiLevelType w:val="hybridMultilevel"/>
    <w:tmpl w:val="E946E3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D55F1A"/>
    <w:multiLevelType w:val="hybridMultilevel"/>
    <w:tmpl w:val="65AE60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B219AD"/>
    <w:multiLevelType w:val="multilevel"/>
    <w:tmpl w:val="4DEE2E9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5D9D09EF"/>
    <w:multiLevelType w:val="hybridMultilevel"/>
    <w:tmpl w:val="55C0FB20"/>
    <w:lvl w:ilvl="0" w:tplc="BB24DB8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830DC4"/>
    <w:multiLevelType w:val="hybridMultilevel"/>
    <w:tmpl w:val="3FD427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69A47EED"/>
    <w:multiLevelType w:val="multilevel"/>
    <w:tmpl w:val="7AF44F0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AF76471"/>
    <w:multiLevelType w:val="hybridMultilevel"/>
    <w:tmpl w:val="36524FD8"/>
    <w:lvl w:ilvl="0" w:tplc="0405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29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31D770F"/>
    <w:multiLevelType w:val="hybridMultilevel"/>
    <w:tmpl w:val="A10A985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39D2F8D"/>
    <w:multiLevelType w:val="hybridMultilevel"/>
    <w:tmpl w:val="9BE4F5D4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2131EA"/>
    <w:multiLevelType w:val="hybridMultilevel"/>
    <w:tmpl w:val="45C4DB4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823AA9"/>
    <w:multiLevelType w:val="multilevel"/>
    <w:tmpl w:val="D3948294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783137F4"/>
    <w:multiLevelType w:val="multilevel"/>
    <w:tmpl w:val="691CEDC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7B9564A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6" w15:restartNumberingAfterBreak="0">
    <w:nsid w:val="7C1D3F12"/>
    <w:multiLevelType w:val="hybridMultilevel"/>
    <w:tmpl w:val="A600C2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770EAA"/>
    <w:multiLevelType w:val="hybridMultilevel"/>
    <w:tmpl w:val="91ECA6FA"/>
    <w:lvl w:ilvl="0" w:tplc="0ED8F46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0"/>
  </w:num>
  <w:num w:numId="2">
    <w:abstractNumId w:val="15"/>
  </w:num>
  <w:num w:numId="3">
    <w:abstractNumId w:val="18"/>
  </w:num>
  <w:num w:numId="4">
    <w:abstractNumId w:val="23"/>
  </w:num>
  <w:num w:numId="5">
    <w:abstractNumId w:val="24"/>
  </w:num>
  <w:num w:numId="6">
    <w:abstractNumId w:val="2"/>
  </w:num>
  <w:num w:numId="7">
    <w:abstractNumId w:val="37"/>
  </w:num>
  <w:num w:numId="8">
    <w:abstractNumId w:val="21"/>
  </w:num>
  <w:num w:numId="9">
    <w:abstractNumId w:val="1"/>
  </w:num>
  <w:num w:numId="10">
    <w:abstractNumId w:val="9"/>
  </w:num>
  <w:num w:numId="11">
    <w:abstractNumId w:val="20"/>
  </w:num>
  <w:num w:numId="12">
    <w:abstractNumId w:val="7"/>
  </w:num>
  <w:num w:numId="13">
    <w:abstractNumId w:val="17"/>
  </w:num>
  <w:num w:numId="14">
    <w:abstractNumId w:val="36"/>
  </w:num>
  <w:num w:numId="15">
    <w:abstractNumId w:val="30"/>
  </w:num>
  <w:num w:numId="16">
    <w:abstractNumId w:val="19"/>
  </w:num>
  <w:num w:numId="17">
    <w:abstractNumId w:val="12"/>
  </w:num>
  <w:num w:numId="18">
    <w:abstractNumId w:val="26"/>
  </w:num>
  <w:num w:numId="19">
    <w:abstractNumId w:val="35"/>
  </w:num>
  <w:num w:numId="20">
    <w:abstractNumId w:val="14"/>
  </w:num>
  <w:num w:numId="21">
    <w:abstractNumId w:val="16"/>
  </w:num>
  <w:num w:numId="22">
    <w:abstractNumId w:val="0"/>
  </w:num>
  <w:num w:numId="23">
    <w:abstractNumId w:val="13"/>
  </w:num>
  <w:num w:numId="24">
    <w:abstractNumId w:val="11"/>
  </w:num>
  <w:num w:numId="25">
    <w:abstractNumId w:val="25"/>
  </w:num>
  <w:num w:numId="26">
    <w:abstractNumId w:val="6"/>
  </w:num>
  <w:num w:numId="27">
    <w:abstractNumId w:val="5"/>
  </w:num>
  <w:num w:numId="28">
    <w:abstractNumId w:val="28"/>
  </w:num>
  <w:num w:numId="29">
    <w:abstractNumId w:val="33"/>
  </w:num>
  <w:num w:numId="30">
    <w:abstractNumId w:val="4"/>
  </w:num>
  <w:num w:numId="31">
    <w:abstractNumId w:val="34"/>
  </w:num>
  <w:num w:numId="32">
    <w:abstractNumId w:val="27"/>
  </w:num>
  <w:num w:numId="33">
    <w:abstractNumId w:val="8"/>
  </w:num>
  <w:num w:numId="34">
    <w:abstractNumId w:val="3"/>
  </w:num>
  <w:num w:numId="35">
    <w:abstractNumId w:val="29"/>
  </w:num>
  <w:num w:numId="36">
    <w:abstractNumId w:val="31"/>
  </w:num>
  <w:num w:numId="37">
    <w:abstractNumId w:val="32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CB4"/>
    <w:rsid w:val="00001007"/>
    <w:rsid w:val="00006844"/>
    <w:rsid w:val="00023715"/>
    <w:rsid w:val="000343CE"/>
    <w:rsid w:val="0003531C"/>
    <w:rsid w:val="00061ED1"/>
    <w:rsid w:val="00071119"/>
    <w:rsid w:val="00074224"/>
    <w:rsid w:val="00080C7E"/>
    <w:rsid w:val="00082BFC"/>
    <w:rsid w:val="00084CB0"/>
    <w:rsid w:val="00085FEB"/>
    <w:rsid w:val="000905F2"/>
    <w:rsid w:val="000A115D"/>
    <w:rsid w:val="000D5A48"/>
    <w:rsid w:val="000F6E9C"/>
    <w:rsid w:val="0011295C"/>
    <w:rsid w:val="0011640B"/>
    <w:rsid w:val="00124287"/>
    <w:rsid w:val="0013053A"/>
    <w:rsid w:val="00136E73"/>
    <w:rsid w:val="00147C2D"/>
    <w:rsid w:val="001537EF"/>
    <w:rsid w:val="001658E1"/>
    <w:rsid w:val="001754E0"/>
    <w:rsid w:val="00193D45"/>
    <w:rsid w:val="00195F87"/>
    <w:rsid w:val="001A13BE"/>
    <w:rsid w:val="001B4510"/>
    <w:rsid w:val="001C1ADA"/>
    <w:rsid w:val="001C23EF"/>
    <w:rsid w:val="001C2B7D"/>
    <w:rsid w:val="001D03C8"/>
    <w:rsid w:val="001E4C0A"/>
    <w:rsid w:val="00217CB5"/>
    <w:rsid w:val="00223A9B"/>
    <w:rsid w:val="00230F94"/>
    <w:rsid w:val="0024620D"/>
    <w:rsid w:val="002523D3"/>
    <w:rsid w:val="002655F3"/>
    <w:rsid w:val="002744A9"/>
    <w:rsid w:val="00275587"/>
    <w:rsid w:val="00283AE0"/>
    <w:rsid w:val="002A5F46"/>
    <w:rsid w:val="002B30DA"/>
    <w:rsid w:val="002D58E0"/>
    <w:rsid w:val="00302B85"/>
    <w:rsid w:val="0030704A"/>
    <w:rsid w:val="003120EC"/>
    <w:rsid w:val="00344F2F"/>
    <w:rsid w:val="00346CFD"/>
    <w:rsid w:val="00350440"/>
    <w:rsid w:val="00360F5E"/>
    <w:rsid w:val="003628B4"/>
    <w:rsid w:val="00362A91"/>
    <w:rsid w:val="003670D7"/>
    <w:rsid w:val="00371701"/>
    <w:rsid w:val="0037674F"/>
    <w:rsid w:val="003A1F94"/>
    <w:rsid w:val="003A40B1"/>
    <w:rsid w:val="003C1FE2"/>
    <w:rsid w:val="003C20C4"/>
    <w:rsid w:val="003C288F"/>
    <w:rsid w:val="003C55E3"/>
    <w:rsid w:val="003D14E7"/>
    <w:rsid w:val="003D64E9"/>
    <w:rsid w:val="003F0BB3"/>
    <w:rsid w:val="00411E61"/>
    <w:rsid w:val="00422375"/>
    <w:rsid w:val="00424296"/>
    <w:rsid w:val="00425E17"/>
    <w:rsid w:val="00444AC2"/>
    <w:rsid w:val="004655D8"/>
    <w:rsid w:val="00465D32"/>
    <w:rsid w:val="00486D9C"/>
    <w:rsid w:val="00496DED"/>
    <w:rsid w:val="004B2AD7"/>
    <w:rsid w:val="004C382E"/>
    <w:rsid w:val="004C5FB2"/>
    <w:rsid w:val="004C7B2E"/>
    <w:rsid w:val="004F2639"/>
    <w:rsid w:val="004F2AD1"/>
    <w:rsid w:val="00526B24"/>
    <w:rsid w:val="005505E5"/>
    <w:rsid w:val="005720A8"/>
    <w:rsid w:val="00573B7C"/>
    <w:rsid w:val="005779D3"/>
    <w:rsid w:val="005864F2"/>
    <w:rsid w:val="005A7FAA"/>
    <w:rsid w:val="005D4170"/>
    <w:rsid w:val="005F05EF"/>
    <w:rsid w:val="00603460"/>
    <w:rsid w:val="00612A99"/>
    <w:rsid w:val="006313A2"/>
    <w:rsid w:val="00643E19"/>
    <w:rsid w:val="0067559E"/>
    <w:rsid w:val="006827C4"/>
    <w:rsid w:val="006B32B7"/>
    <w:rsid w:val="006C066D"/>
    <w:rsid w:val="006C11C4"/>
    <w:rsid w:val="006F6AF7"/>
    <w:rsid w:val="007044E7"/>
    <w:rsid w:val="00711C1A"/>
    <w:rsid w:val="00713CCE"/>
    <w:rsid w:val="00725B0D"/>
    <w:rsid w:val="0072793B"/>
    <w:rsid w:val="007359BA"/>
    <w:rsid w:val="00737008"/>
    <w:rsid w:val="00740610"/>
    <w:rsid w:val="00753CA1"/>
    <w:rsid w:val="00756D71"/>
    <w:rsid w:val="00773B88"/>
    <w:rsid w:val="007A34C3"/>
    <w:rsid w:val="007D0B95"/>
    <w:rsid w:val="007D1247"/>
    <w:rsid w:val="007D676A"/>
    <w:rsid w:val="007D77B9"/>
    <w:rsid w:val="007E21AA"/>
    <w:rsid w:val="007F14B6"/>
    <w:rsid w:val="007F38E6"/>
    <w:rsid w:val="00800FF2"/>
    <w:rsid w:val="00834297"/>
    <w:rsid w:val="00840A8C"/>
    <w:rsid w:val="008569DE"/>
    <w:rsid w:val="00867574"/>
    <w:rsid w:val="00871BA4"/>
    <w:rsid w:val="00877717"/>
    <w:rsid w:val="008A02B6"/>
    <w:rsid w:val="008A0A25"/>
    <w:rsid w:val="008A2D3A"/>
    <w:rsid w:val="008D30A9"/>
    <w:rsid w:val="008E17C7"/>
    <w:rsid w:val="008F0CB4"/>
    <w:rsid w:val="008F6EED"/>
    <w:rsid w:val="0094224D"/>
    <w:rsid w:val="00942B85"/>
    <w:rsid w:val="00945CE6"/>
    <w:rsid w:val="00953491"/>
    <w:rsid w:val="0095419E"/>
    <w:rsid w:val="00970767"/>
    <w:rsid w:val="00976620"/>
    <w:rsid w:val="00976D48"/>
    <w:rsid w:val="009940A5"/>
    <w:rsid w:val="009D232E"/>
    <w:rsid w:val="009D2969"/>
    <w:rsid w:val="009D56EC"/>
    <w:rsid w:val="009F3E34"/>
    <w:rsid w:val="00A14B03"/>
    <w:rsid w:val="00A24EC6"/>
    <w:rsid w:val="00A26AAA"/>
    <w:rsid w:val="00A32E3B"/>
    <w:rsid w:val="00A744B5"/>
    <w:rsid w:val="00A87C88"/>
    <w:rsid w:val="00A94A75"/>
    <w:rsid w:val="00AB0200"/>
    <w:rsid w:val="00AB2DD3"/>
    <w:rsid w:val="00AB4673"/>
    <w:rsid w:val="00AB5244"/>
    <w:rsid w:val="00AC0199"/>
    <w:rsid w:val="00AC0522"/>
    <w:rsid w:val="00AC4DED"/>
    <w:rsid w:val="00AD0379"/>
    <w:rsid w:val="00AE338F"/>
    <w:rsid w:val="00AE346A"/>
    <w:rsid w:val="00B13257"/>
    <w:rsid w:val="00B41E4C"/>
    <w:rsid w:val="00B52FC9"/>
    <w:rsid w:val="00B54D82"/>
    <w:rsid w:val="00B7191B"/>
    <w:rsid w:val="00B71CA7"/>
    <w:rsid w:val="00B82BBC"/>
    <w:rsid w:val="00B93B6F"/>
    <w:rsid w:val="00BA11C1"/>
    <w:rsid w:val="00BB4435"/>
    <w:rsid w:val="00BB54E1"/>
    <w:rsid w:val="00C01940"/>
    <w:rsid w:val="00C17DBF"/>
    <w:rsid w:val="00C42407"/>
    <w:rsid w:val="00C55A18"/>
    <w:rsid w:val="00C639FA"/>
    <w:rsid w:val="00C7214A"/>
    <w:rsid w:val="00C763AE"/>
    <w:rsid w:val="00C775F3"/>
    <w:rsid w:val="00CA6B71"/>
    <w:rsid w:val="00CA7ADF"/>
    <w:rsid w:val="00CC4139"/>
    <w:rsid w:val="00CD1053"/>
    <w:rsid w:val="00CF1E2C"/>
    <w:rsid w:val="00CF3444"/>
    <w:rsid w:val="00D0649E"/>
    <w:rsid w:val="00D203C2"/>
    <w:rsid w:val="00D31F0E"/>
    <w:rsid w:val="00D340F8"/>
    <w:rsid w:val="00D4360E"/>
    <w:rsid w:val="00D458E6"/>
    <w:rsid w:val="00D5172E"/>
    <w:rsid w:val="00D832D5"/>
    <w:rsid w:val="00DB0321"/>
    <w:rsid w:val="00DB0FCC"/>
    <w:rsid w:val="00DE01DD"/>
    <w:rsid w:val="00E22426"/>
    <w:rsid w:val="00E24741"/>
    <w:rsid w:val="00E35D60"/>
    <w:rsid w:val="00E41332"/>
    <w:rsid w:val="00E6576D"/>
    <w:rsid w:val="00E711D5"/>
    <w:rsid w:val="00E92A44"/>
    <w:rsid w:val="00EA789F"/>
    <w:rsid w:val="00EB4A71"/>
    <w:rsid w:val="00F26639"/>
    <w:rsid w:val="00F30774"/>
    <w:rsid w:val="00F32FD5"/>
    <w:rsid w:val="00F3594C"/>
    <w:rsid w:val="00F4035D"/>
    <w:rsid w:val="00F61F83"/>
    <w:rsid w:val="00F66ACA"/>
    <w:rsid w:val="00F67777"/>
    <w:rsid w:val="00F71187"/>
    <w:rsid w:val="00F81450"/>
    <w:rsid w:val="00F84370"/>
    <w:rsid w:val="00FA1AFA"/>
    <w:rsid w:val="00FC3338"/>
    <w:rsid w:val="00FC5936"/>
    <w:rsid w:val="00FC6A30"/>
    <w:rsid w:val="00FD0591"/>
    <w:rsid w:val="00FD15BB"/>
    <w:rsid w:val="00FE444E"/>
    <w:rsid w:val="00FF0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  <w14:docId w14:val="050B980E"/>
  <w15:docId w15:val="{F84CCAEE-5F43-4A08-816E-39470D6A0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  <w:rPr>
      <w:rFonts w:ascii="Calibri" w:eastAsia="Calibri" w:hAnsi="Calibri"/>
      <w:color w:val="00000A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Pr>
      <w:color w:val="000080"/>
      <w:u w:val="single"/>
    </w:rPr>
  </w:style>
  <w:style w:type="character" w:customStyle="1" w:styleId="ListLabel1">
    <w:name w:val="ListLabel 1"/>
    <w:qFormat/>
    <w:rPr>
      <w:rFonts w:ascii="Tahoma" w:eastAsia="Times New Roman" w:hAnsi="Tahoma" w:cs="Tahoma"/>
      <w:b/>
      <w:sz w:val="18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Odstavecseseznamem">
    <w:name w:val="List Paragraph"/>
    <w:basedOn w:val="Normln"/>
    <w:uiPriority w:val="34"/>
    <w:qFormat/>
    <w:rsid w:val="00F83262"/>
    <w:pPr>
      <w:ind w:left="720"/>
      <w:contextualSpacing/>
    </w:pPr>
  </w:style>
  <w:style w:type="table" w:styleId="Svtltabulkasmkou1">
    <w:name w:val="Grid Table 1 Light"/>
    <w:basedOn w:val="Normlntabulka"/>
    <w:uiPriority w:val="46"/>
    <w:rsid w:val="000905F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mkatabulky">
    <w:name w:val="Grid Table Light"/>
    <w:basedOn w:val="Normlntabulka"/>
    <w:uiPriority w:val="40"/>
    <w:rsid w:val="000905F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rosttabulka1">
    <w:name w:val="Plain Table 1"/>
    <w:basedOn w:val="Normlntabulka"/>
    <w:uiPriority w:val="41"/>
    <w:rsid w:val="007359B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vtltabulkasmkou1zvraznn5">
    <w:name w:val="Grid Table 1 Light Accent 5"/>
    <w:basedOn w:val="Normlntabulka"/>
    <w:uiPriority w:val="46"/>
    <w:rsid w:val="007359BA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Paragraf">
    <w:name w:val="Paragraf"/>
    <w:basedOn w:val="Normln"/>
    <w:rsid w:val="006B32B7"/>
    <w:pPr>
      <w:widowControl w:val="0"/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b/>
      <w:bCs/>
      <w:color w:val="auto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C1A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1ADA"/>
    <w:rPr>
      <w:rFonts w:ascii="Calibri" w:eastAsia="Calibri" w:hAnsi="Calibri"/>
      <w:color w:val="00000A"/>
      <w:sz w:val="22"/>
    </w:rPr>
  </w:style>
  <w:style w:type="paragraph" w:styleId="Zpat">
    <w:name w:val="footer"/>
    <w:basedOn w:val="Normln"/>
    <w:link w:val="ZpatChar"/>
    <w:uiPriority w:val="99"/>
    <w:unhideWhenUsed/>
    <w:rsid w:val="001C1A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1ADA"/>
    <w:rPr>
      <w:rFonts w:ascii="Calibri" w:eastAsia="Calibri" w:hAnsi="Calibri"/>
      <w:color w:val="00000A"/>
      <w:sz w:val="22"/>
    </w:rPr>
  </w:style>
  <w:style w:type="table" w:styleId="Mkatabulky">
    <w:name w:val="Table Grid"/>
    <w:basedOn w:val="Normlntabulka"/>
    <w:uiPriority w:val="39"/>
    <w:rsid w:val="000D5A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nhideWhenUsed/>
    <w:rsid w:val="001D03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1D03C8"/>
    <w:rPr>
      <w:rFonts w:ascii="Segoe UI" w:eastAsia="Calibri" w:hAnsi="Segoe UI" w:cs="Segoe UI"/>
      <w:color w:val="00000A"/>
      <w:sz w:val="18"/>
      <w:szCs w:val="18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3D64E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3D64E9"/>
    <w:rPr>
      <w:rFonts w:ascii="Calibri" w:eastAsia="Calibri" w:hAnsi="Calibri"/>
      <w:color w:val="00000A"/>
      <w:sz w:val="22"/>
    </w:rPr>
  </w:style>
  <w:style w:type="paragraph" w:styleId="Textpoznpodarou">
    <w:name w:val="footnote text"/>
    <w:basedOn w:val="Normln"/>
    <w:link w:val="TextpoznpodarouChar"/>
    <w:semiHidden/>
    <w:rsid w:val="003D64E9"/>
    <w:pPr>
      <w:spacing w:after="0" w:line="240" w:lineRule="auto"/>
    </w:pPr>
    <w:rPr>
      <w:rFonts w:ascii="Times New Roman" w:eastAsia="Times New Roman" w:hAnsi="Times New Roman" w:cs="Times New Roman"/>
      <w:noProof/>
      <w:color w:val="auto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D64E9"/>
    <w:rPr>
      <w:rFonts w:ascii="Times New Roman" w:eastAsia="Times New Roman" w:hAnsi="Times New Roman" w:cs="Times New Roman"/>
      <w:noProof/>
      <w:szCs w:val="20"/>
      <w:lang w:eastAsia="cs-CZ"/>
    </w:rPr>
  </w:style>
  <w:style w:type="character" w:styleId="Znakapoznpodarou">
    <w:name w:val="footnote reference"/>
    <w:semiHidden/>
    <w:rsid w:val="003D64E9"/>
    <w:rPr>
      <w:vertAlign w:val="superscript"/>
    </w:rPr>
  </w:style>
  <w:style w:type="paragraph" w:customStyle="1" w:styleId="slalnk">
    <w:name w:val="Čísla článků"/>
    <w:basedOn w:val="Normln"/>
    <w:rsid w:val="003D64E9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color w:val="auto"/>
      <w:sz w:val="24"/>
      <w:szCs w:val="20"/>
      <w:lang w:eastAsia="cs-CZ"/>
    </w:rPr>
  </w:style>
  <w:style w:type="paragraph" w:customStyle="1" w:styleId="Nzvylnk">
    <w:name w:val="Názvy článků"/>
    <w:basedOn w:val="slalnk"/>
    <w:rsid w:val="003D64E9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3D64E9"/>
    <w:pPr>
      <w:keepLines/>
      <w:numPr>
        <w:numId w:val="17"/>
      </w:numPr>
      <w:spacing w:after="60"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00FF2"/>
    <w:rPr>
      <w:color w:val="0000FF"/>
      <w:u w:val="single"/>
    </w:rPr>
  </w:style>
  <w:style w:type="character" w:customStyle="1" w:styleId="s142">
    <w:name w:val="s142"/>
    <w:basedOn w:val="Standardnpsmoodstavce"/>
    <w:rsid w:val="00FA1AFA"/>
  </w:style>
  <w:style w:type="paragraph" w:customStyle="1" w:styleId="nzevzkona">
    <w:name w:val="název zákona"/>
    <w:basedOn w:val="Nzev"/>
    <w:rsid w:val="002B30DA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  <w:lang w:eastAsia="cs-CZ"/>
    </w:rPr>
  </w:style>
  <w:style w:type="paragraph" w:customStyle="1" w:styleId="Default">
    <w:name w:val="Default"/>
    <w:rsid w:val="002B30DA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2B30DA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B30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Odkaznakoment">
    <w:name w:val="annotation reference"/>
    <w:basedOn w:val="Standardnpsmoodstavce"/>
    <w:uiPriority w:val="99"/>
    <w:semiHidden/>
    <w:unhideWhenUsed/>
    <w:rsid w:val="00AD037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037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0379"/>
    <w:rPr>
      <w:rFonts w:ascii="Calibri" w:eastAsia="Calibri" w:hAnsi="Calibri"/>
      <w:color w:val="00000A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37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0379"/>
    <w:rPr>
      <w:rFonts w:ascii="Calibri" w:eastAsia="Calibri" w:hAnsi="Calibri"/>
      <w:b/>
      <w:bCs/>
      <w:color w:val="00000A"/>
      <w:szCs w:val="20"/>
    </w:rPr>
  </w:style>
  <w:style w:type="character" w:styleId="Zstupntext">
    <w:name w:val="Placeholder Text"/>
    <w:basedOn w:val="Standardnpsmoodstavce"/>
    <w:uiPriority w:val="99"/>
    <w:semiHidden/>
    <w:rsid w:val="00D4360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2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 xmlns="d465c156-8850-402c-900d-8805e4924297">2018-07-31T22:00:00+00:00</Datum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1F572BFDAF07468AA5089D88AF2C9A" ma:contentTypeVersion="1" ma:contentTypeDescription="Vytvořit nový dokument" ma:contentTypeScope="" ma:versionID="7ef59e6ba58b6753e38e38e3c252ed2f">
  <xsd:schema xmlns:xsd="http://www.w3.org/2001/XMLSchema" xmlns:xs="http://www.w3.org/2001/XMLSchema" xmlns:p="http://schemas.microsoft.com/office/2006/metadata/properties" xmlns:ns2="d465c156-8850-402c-900d-8805e4924297" targetNamespace="http://schemas.microsoft.com/office/2006/metadata/properties" ma:root="true" ma:fieldsID="a8c2d72bf84e948d6223ef9c9507fd63" ns2:_="">
    <xsd:import namespace="d465c156-8850-402c-900d-8805e4924297"/>
    <xsd:element name="properties">
      <xsd:complexType>
        <xsd:sequence>
          <xsd:element name="documentManagement">
            <xsd:complexType>
              <xsd:all>
                <xsd:element ref="ns2:Dat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65c156-8850-402c-900d-8805e4924297" elementFormDefault="qualified">
    <xsd:import namespace="http://schemas.microsoft.com/office/2006/documentManagement/types"/>
    <xsd:import namespace="http://schemas.microsoft.com/office/infopath/2007/PartnerControls"/>
    <xsd:element name="Datum" ma:index="8" nillable="true" ma:displayName="Datum" ma:default="[today]" ma:format="DateOnly" ma:internalName="Datum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8623A0-6AAE-409A-989A-DFF6295C029A}">
  <ds:schemaRefs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purl.org/dc/dcmitype/"/>
    <ds:schemaRef ds:uri="d465c156-8850-402c-900d-8805e4924297"/>
    <ds:schemaRef ds:uri="http://schemas.microsoft.com/office/2006/metadata/properties"/>
    <ds:schemaRef ds:uri="http://purl.org/dc/terms/"/>
    <ds:schemaRef ds:uri="http://schemas.microsoft.com/office/2006/documentManagement/typ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0F5A732-A39A-4462-B3F3-7B0611E9E5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FA0D69-EFEB-440E-A4BA-029910A8DF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65c156-8850-402c-900d-8805e49242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A4B4D74-EC21-4769-B56D-D33C2E50B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137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Hýblová Květoslava, Ing.</dc:creator>
  <dc:description/>
  <cp:lastModifiedBy>Sekaninová Jitka</cp:lastModifiedBy>
  <cp:revision>7</cp:revision>
  <cp:lastPrinted>2021-10-26T07:38:00Z</cp:lastPrinted>
  <dcterms:created xsi:type="dcterms:W3CDTF">2022-11-15T10:35:00Z</dcterms:created>
  <dcterms:modified xsi:type="dcterms:W3CDTF">2022-12-08T10:11:00Z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0x010100BE1F572BFDAF07468AA5089D88AF2C9A</vt:lpwstr>
  </property>
</Properties>
</file>