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678AD" w14:textId="1B4735E9" w:rsidR="00692345" w:rsidRPr="00D84856" w:rsidRDefault="00D84856" w:rsidP="00692345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84856">
        <w:rPr>
          <w:rFonts w:ascii="Arial" w:hAnsi="Arial" w:cs="Arial"/>
          <w:b/>
          <w:sz w:val="24"/>
          <w:szCs w:val="24"/>
        </w:rPr>
        <w:t>Obec Dobrá Voda</w:t>
      </w:r>
    </w:p>
    <w:p w14:paraId="3F903660" w14:textId="2170054A" w:rsidR="00692345" w:rsidRPr="0062486B" w:rsidRDefault="00692345" w:rsidP="00692345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84856">
        <w:rPr>
          <w:rFonts w:ascii="Arial" w:hAnsi="Arial" w:cs="Arial"/>
          <w:b/>
          <w:sz w:val="24"/>
          <w:szCs w:val="24"/>
        </w:rPr>
        <w:t xml:space="preserve">Zastupitelstvo </w:t>
      </w:r>
      <w:r w:rsidR="00D84856" w:rsidRPr="00D84856">
        <w:rPr>
          <w:rFonts w:ascii="Arial" w:hAnsi="Arial" w:cs="Arial"/>
          <w:b/>
          <w:sz w:val="24"/>
          <w:szCs w:val="24"/>
        </w:rPr>
        <w:t>obce Dobrá Voda</w:t>
      </w:r>
    </w:p>
    <w:p w14:paraId="1A82DD30" w14:textId="7F21CB2F" w:rsidR="00692345" w:rsidRPr="0062486B" w:rsidRDefault="00692345" w:rsidP="00692345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="00D84856">
        <w:rPr>
          <w:rFonts w:ascii="Arial" w:hAnsi="Arial" w:cs="Arial"/>
          <w:b/>
          <w:sz w:val="24"/>
          <w:szCs w:val="24"/>
        </w:rPr>
        <w:t>obce Dobrá Voda</w:t>
      </w:r>
      <w:r w:rsidRPr="00CF08FF">
        <w:rPr>
          <w:rFonts w:ascii="Arial" w:hAnsi="Arial" w:cs="Arial"/>
          <w:b/>
          <w:sz w:val="24"/>
          <w:szCs w:val="24"/>
        </w:rPr>
        <w:t>,</w:t>
      </w:r>
    </w:p>
    <w:p w14:paraId="296C4BE3" w14:textId="3C64C443" w:rsidR="00692345" w:rsidRDefault="00692345" w:rsidP="0069234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7F6B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3AA807F3" w14:textId="77777777" w:rsidR="00692345" w:rsidRPr="0062486B" w:rsidRDefault="00692345" w:rsidP="00692345">
      <w:pPr>
        <w:spacing w:line="276" w:lineRule="auto"/>
        <w:jc w:val="center"/>
        <w:rPr>
          <w:rFonts w:ascii="Arial" w:hAnsi="Arial" w:cs="Arial"/>
        </w:rPr>
      </w:pPr>
    </w:p>
    <w:p w14:paraId="5B45CFDD" w14:textId="623BDE92" w:rsidR="00692345" w:rsidRDefault="00692345" w:rsidP="00692345">
      <w:pPr>
        <w:pStyle w:val="Zkladntex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84856">
        <w:rPr>
          <w:rFonts w:ascii="Arial" w:hAnsi="Arial" w:cs="Arial"/>
          <w:sz w:val="22"/>
          <w:szCs w:val="22"/>
        </w:rPr>
        <w:t xml:space="preserve">Zastupitelstvo </w:t>
      </w:r>
      <w:r w:rsidR="00D84856" w:rsidRPr="00D84856">
        <w:rPr>
          <w:rFonts w:ascii="Arial" w:hAnsi="Arial" w:cs="Arial"/>
          <w:sz w:val="22"/>
          <w:szCs w:val="22"/>
        </w:rPr>
        <w:t>obce Dobrá Voda</w:t>
      </w:r>
      <w:r w:rsidRPr="00D84856">
        <w:rPr>
          <w:rFonts w:ascii="Arial" w:hAnsi="Arial" w:cs="Arial"/>
          <w:sz w:val="22"/>
          <w:szCs w:val="22"/>
        </w:rPr>
        <w:t xml:space="preserve"> se na svém zasedání dne</w:t>
      </w:r>
      <w:r w:rsidR="00C416EB" w:rsidRPr="00D84856">
        <w:rPr>
          <w:rFonts w:ascii="Arial" w:hAnsi="Arial" w:cs="Arial"/>
          <w:sz w:val="22"/>
          <w:szCs w:val="22"/>
        </w:rPr>
        <w:t xml:space="preserve"> </w:t>
      </w:r>
      <w:r w:rsidR="007E4FB5">
        <w:rPr>
          <w:rFonts w:ascii="Arial" w:hAnsi="Arial" w:cs="Arial"/>
          <w:sz w:val="22"/>
          <w:szCs w:val="22"/>
        </w:rPr>
        <w:t>15.9.2026</w:t>
      </w:r>
      <w:r w:rsidR="00DE512A" w:rsidRPr="7C8C1429">
        <w:rPr>
          <w:rFonts w:ascii="Arial" w:hAnsi="Arial" w:cs="Arial"/>
          <w:sz w:val="22"/>
          <w:szCs w:val="22"/>
        </w:rPr>
        <w:t xml:space="preserve"> </w:t>
      </w:r>
      <w:r w:rsidRPr="7C8C1429">
        <w:rPr>
          <w:rFonts w:ascii="Arial" w:hAnsi="Arial" w:cs="Arial"/>
          <w:sz w:val="22"/>
          <w:szCs w:val="22"/>
        </w:rPr>
        <w:t>usneslo vydat na základě ustanovení § 178 odst. 2 písm. c)</w:t>
      </w:r>
      <w:r w:rsidR="007E4FB5">
        <w:rPr>
          <w:rFonts w:ascii="Arial" w:hAnsi="Arial" w:cs="Arial"/>
          <w:sz w:val="22"/>
          <w:szCs w:val="22"/>
        </w:rPr>
        <w:t xml:space="preserve"> </w:t>
      </w:r>
      <w:r w:rsidRPr="7C8C1429">
        <w:rPr>
          <w:rFonts w:ascii="Arial" w:hAnsi="Arial" w:cs="Arial"/>
          <w:sz w:val="22"/>
          <w:szCs w:val="22"/>
        </w:rPr>
        <w:t>zákona č. 561/2004 Sb., o předškolním, základním, středním, vyšším odborném a jiném vzdělávání (školský zákon), ve znění pozdějších předpisů, a v souladu s § 10 písm. d) a § 84 odst. 2 písm. h) zákona č. 128/2000 Sb., o obcích (obecní zřízení), ve znění pozdějších předpisů</w:t>
      </w:r>
      <w:r>
        <w:rPr>
          <w:rFonts w:ascii="Arial" w:hAnsi="Arial" w:cs="Arial"/>
          <w:sz w:val="22"/>
          <w:szCs w:val="22"/>
        </w:rPr>
        <w:t>, tuto obecně závaznou vyhlášku:</w:t>
      </w:r>
    </w:p>
    <w:p w14:paraId="20444247" w14:textId="77777777" w:rsidR="00692345" w:rsidRPr="00173496" w:rsidRDefault="00692345" w:rsidP="00692345">
      <w:pPr>
        <w:pStyle w:val="Zkladntext"/>
        <w:ind w:firstLine="708"/>
        <w:jc w:val="both"/>
        <w:rPr>
          <w:rFonts w:ascii="Arial" w:hAnsi="Arial" w:cs="Arial"/>
          <w:sz w:val="22"/>
          <w:szCs w:val="22"/>
        </w:rPr>
      </w:pPr>
    </w:p>
    <w:p w14:paraId="75AF7455" w14:textId="77777777" w:rsidR="00692345" w:rsidRPr="005F7FAE" w:rsidRDefault="00692345" w:rsidP="00692345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670ED936" w14:textId="77777777" w:rsidR="00692345" w:rsidRDefault="00692345" w:rsidP="00692345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3FAFE208" w14:textId="7AD254F1" w:rsidR="00692345" w:rsidRDefault="00692345" w:rsidP="00692345">
      <w:pPr>
        <w:spacing w:line="276" w:lineRule="auto"/>
        <w:ind w:firstLine="709"/>
        <w:rPr>
          <w:rFonts w:ascii="Arial" w:hAnsi="Arial" w:cs="Arial"/>
        </w:rPr>
      </w:pPr>
      <w:r w:rsidRPr="008234CC">
        <w:rPr>
          <w:rFonts w:ascii="Arial" w:hAnsi="Arial" w:cs="Arial"/>
        </w:rPr>
        <w:t xml:space="preserve">Na základě uzavřené dohody </w:t>
      </w:r>
      <w:r>
        <w:rPr>
          <w:rFonts w:ascii="Arial" w:hAnsi="Arial" w:cs="Arial"/>
        </w:rPr>
        <w:t>obc</w:t>
      </w:r>
      <w:r w:rsidR="007E4FB5">
        <w:rPr>
          <w:rFonts w:ascii="Arial" w:hAnsi="Arial" w:cs="Arial"/>
        </w:rPr>
        <w:t>e</w:t>
      </w:r>
      <w:r w:rsidRPr="00C416EB">
        <w:rPr>
          <w:rFonts w:ascii="Arial" w:hAnsi="Arial" w:cs="Arial"/>
        </w:rPr>
        <w:t xml:space="preserve"> Dobrá Voda</w:t>
      </w:r>
      <w:r>
        <w:rPr>
          <w:rFonts w:ascii="Arial" w:hAnsi="Arial" w:cs="Arial"/>
        </w:rPr>
        <w:t xml:space="preserve"> a </w:t>
      </w:r>
      <w:r w:rsidR="007E4FB5">
        <w:rPr>
          <w:rFonts w:ascii="Arial" w:hAnsi="Arial" w:cs="Arial"/>
        </w:rPr>
        <w:t xml:space="preserve">městyse </w:t>
      </w:r>
      <w:r>
        <w:rPr>
          <w:rFonts w:ascii="Arial" w:hAnsi="Arial" w:cs="Arial"/>
        </w:rPr>
        <w:t>Křižanov</w:t>
      </w:r>
      <w:r w:rsidR="007E4FB5">
        <w:rPr>
          <w:rFonts w:ascii="Arial" w:hAnsi="Arial" w:cs="Arial"/>
        </w:rPr>
        <w:t>, o vytvoření společného školského obvodu základní školy,</w:t>
      </w:r>
      <w:r>
        <w:rPr>
          <w:rFonts w:ascii="Arial" w:hAnsi="Arial" w:cs="Arial"/>
        </w:rPr>
        <w:t xml:space="preserve"> je území </w:t>
      </w:r>
      <w:r w:rsidR="00D84856">
        <w:rPr>
          <w:rFonts w:ascii="Arial" w:hAnsi="Arial" w:cs="Arial"/>
        </w:rPr>
        <w:t>obce Dobrá Voda</w:t>
      </w:r>
      <w:r w:rsidR="007E4FB5">
        <w:rPr>
          <w:rFonts w:ascii="Arial" w:hAnsi="Arial" w:cs="Arial"/>
        </w:rPr>
        <w:t xml:space="preserve"> částí školského obvodu </w:t>
      </w:r>
      <w:r w:rsidRPr="008234CC">
        <w:rPr>
          <w:rFonts w:ascii="Arial" w:hAnsi="Arial" w:cs="Arial"/>
        </w:rPr>
        <w:t>Z</w:t>
      </w:r>
      <w:r>
        <w:rPr>
          <w:rFonts w:ascii="Arial" w:hAnsi="Arial" w:cs="Arial"/>
        </w:rPr>
        <w:t>ákladní školy</w:t>
      </w:r>
      <w:r w:rsidR="007E4FB5">
        <w:rPr>
          <w:rFonts w:ascii="Arial" w:hAnsi="Arial" w:cs="Arial"/>
        </w:rPr>
        <w:t xml:space="preserve"> a mateřské školy</w:t>
      </w:r>
      <w:r w:rsidR="00C96A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Křižanov, příspěvková organizace, U Školy 321, 594 51 Křižanov</w:t>
      </w:r>
      <w:r w:rsidR="007E4FB5">
        <w:rPr>
          <w:rFonts w:ascii="Arial" w:hAnsi="Arial" w:cs="Arial"/>
        </w:rPr>
        <w:t>, IČO:4338066</w:t>
      </w:r>
      <w:r w:rsidR="00C3519A">
        <w:rPr>
          <w:rFonts w:ascii="Arial" w:hAnsi="Arial" w:cs="Arial"/>
        </w:rPr>
        <w:t>2</w:t>
      </w:r>
      <w:r w:rsidR="007E4FB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zřízené městysem Křižanov</w:t>
      </w:r>
      <w:r w:rsidR="007E4FB5">
        <w:rPr>
          <w:rFonts w:ascii="Arial" w:hAnsi="Arial" w:cs="Arial"/>
        </w:rPr>
        <w:t xml:space="preserve"> a to pro II</w:t>
      </w:r>
      <w:r>
        <w:rPr>
          <w:rFonts w:ascii="Arial" w:hAnsi="Arial" w:cs="Arial"/>
        </w:rPr>
        <w:t>.</w:t>
      </w:r>
      <w:r w:rsidR="007E4FB5">
        <w:rPr>
          <w:rFonts w:ascii="Arial" w:hAnsi="Arial" w:cs="Arial"/>
        </w:rPr>
        <w:t xml:space="preserve"> stupeň základní školy. </w:t>
      </w:r>
    </w:p>
    <w:p w14:paraId="644A4963" w14:textId="77777777" w:rsidR="00695DB8" w:rsidRPr="008234CC" w:rsidRDefault="00695DB8" w:rsidP="00692345">
      <w:pPr>
        <w:spacing w:line="276" w:lineRule="auto"/>
        <w:ind w:firstLine="709"/>
        <w:rPr>
          <w:rFonts w:ascii="Arial" w:hAnsi="Arial" w:cs="Arial"/>
        </w:rPr>
      </w:pPr>
    </w:p>
    <w:p w14:paraId="3143822A" w14:textId="77777777" w:rsidR="00695DB8" w:rsidRPr="005F7FAE" w:rsidRDefault="00695DB8" w:rsidP="00695DB8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2</w:t>
      </w:r>
    </w:p>
    <w:p w14:paraId="05E54AF2" w14:textId="31C824A2" w:rsidR="00695DB8" w:rsidRDefault="00695DB8" w:rsidP="00695DB8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Zrušovací ustanovení</w:t>
      </w:r>
    </w:p>
    <w:p w14:paraId="2E19879D" w14:textId="43784E60" w:rsidR="00695DB8" w:rsidRPr="00695DB8" w:rsidRDefault="00695DB8" w:rsidP="00695DB8">
      <w:pPr>
        <w:keepNext/>
        <w:spacing w:line="276" w:lineRule="auto"/>
        <w:rPr>
          <w:rFonts w:ascii="Arial" w:hAnsi="Arial" w:cs="Arial"/>
          <w:bCs/>
        </w:rPr>
      </w:pPr>
      <w:r w:rsidRPr="00695DB8">
        <w:rPr>
          <w:rFonts w:ascii="Arial" w:hAnsi="Arial" w:cs="Arial"/>
          <w:bCs/>
        </w:rPr>
        <w:t>Zrušuje se obecně závazná vyhláška č.2/2024, kterou se stanoví část společného školského obvodu základní školy</w:t>
      </w:r>
      <w:r w:rsidR="007E4FB5">
        <w:rPr>
          <w:rFonts w:ascii="Arial" w:hAnsi="Arial" w:cs="Arial"/>
          <w:bCs/>
        </w:rPr>
        <w:t>. Vydána 20.12.2024.</w:t>
      </w:r>
    </w:p>
    <w:p w14:paraId="597F1895" w14:textId="77777777" w:rsidR="00692345" w:rsidRPr="00900ACE" w:rsidRDefault="00692345" w:rsidP="00692345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145AC8E5" w14:textId="77777777" w:rsidR="00692345" w:rsidRPr="0062486B" w:rsidRDefault="00692345" w:rsidP="00692345">
      <w:pPr>
        <w:spacing w:line="276" w:lineRule="auto"/>
        <w:rPr>
          <w:rFonts w:ascii="Arial" w:hAnsi="Arial" w:cs="Arial"/>
        </w:rPr>
      </w:pPr>
    </w:p>
    <w:p w14:paraId="79D9B282" w14:textId="5ECB67EA" w:rsidR="00692345" w:rsidRPr="005F7FAE" w:rsidRDefault="00692345" w:rsidP="00692345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 w:rsidR="00695DB8">
        <w:rPr>
          <w:rFonts w:ascii="Arial" w:hAnsi="Arial" w:cs="Arial"/>
          <w:b/>
        </w:rPr>
        <w:t>3</w:t>
      </w:r>
    </w:p>
    <w:p w14:paraId="2FA223B5" w14:textId="77777777" w:rsidR="00692345" w:rsidRPr="005F7FAE" w:rsidRDefault="00692345" w:rsidP="00692345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441634C6" w14:textId="0DDC04D3" w:rsidR="00692345" w:rsidRPr="0062486B" w:rsidRDefault="0028094A" w:rsidP="0069234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</w:t>
      </w:r>
    </w:p>
    <w:p w14:paraId="22F36CD8" w14:textId="77777777" w:rsidR="00692345" w:rsidRPr="0062486B" w:rsidRDefault="00692345" w:rsidP="00692345">
      <w:pPr>
        <w:spacing w:line="276" w:lineRule="auto"/>
        <w:rPr>
          <w:rFonts w:ascii="Arial" w:hAnsi="Arial" w:cs="Arial"/>
        </w:rPr>
      </w:pPr>
    </w:p>
    <w:p w14:paraId="6FA356EF" w14:textId="77777777" w:rsidR="00692345" w:rsidRPr="0062486B" w:rsidRDefault="00692345" w:rsidP="00692345">
      <w:pPr>
        <w:spacing w:line="276" w:lineRule="auto"/>
        <w:rPr>
          <w:rFonts w:ascii="Arial" w:hAnsi="Arial" w:cs="Arial"/>
        </w:rPr>
      </w:pPr>
    </w:p>
    <w:p w14:paraId="684AFF11" w14:textId="77777777" w:rsidR="00692345" w:rsidRPr="0062486B" w:rsidRDefault="00692345" w:rsidP="00692345">
      <w:pPr>
        <w:spacing w:line="276" w:lineRule="auto"/>
        <w:rPr>
          <w:rFonts w:ascii="Arial" w:hAnsi="Arial" w:cs="Arial"/>
        </w:rPr>
      </w:pPr>
    </w:p>
    <w:p w14:paraId="20280CEA" w14:textId="77777777" w:rsidR="00692345" w:rsidRPr="0062486B" w:rsidRDefault="00692345" w:rsidP="00692345">
      <w:pPr>
        <w:spacing w:line="276" w:lineRule="auto"/>
        <w:rPr>
          <w:rFonts w:ascii="Arial" w:hAnsi="Arial" w:cs="Arial"/>
        </w:rPr>
        <w:sectPr w:rsidR="00692345" w:rsidRPr="0062486B" w:rsidSect="00692345">
          <w:footerReference w:type="default" r:id="rId7"/>
          <w:footnotePr>
            <w:numRestart w:val="eachSect"/>
          </w:foot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B842967" w14:textId="77777777" w:rsidR="00692345" w:rsidRPr="0062486B" w:rsidRDefault="00692345" w:rsidP="00692345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………………………………</w:t>
      </w:r>
    </w:p>
    <w:p w14:paraId="58351754" w14:textId="2199A9F5" w:rsidR="00692345" w:rsidRPr="00D84856" w:rsidRDefault="00D84856" w:rsidP="00692345">
      <w:pPr>
        <w:keepNext/>
        <w:spacing w:line="276" w:lineRule="auto"/>
        <w:jc w:val="center"/>
        <w:rPr>
          <w:rFonts w:ascii="Arial" w:hAnsi="Arial" w:cs="Arial"/>
        </w:rPr>
      </w:pPr>
      <w:r w:rsidRPr="00D84856">
        <w:rPr>
          <w:rFonts w:ascii="Arial" w:hAnsi="Arial" w:cs="Arial"/>
        </w:rPr>
        <w:t>Petr Žejšek</w:t>
      </w:r>
      <w:r w:rsidR="0028094A" w:rsidRPr="00D84856">
        <w:rPr>
          <w:rFonts w:ascii="Arial" w:hAnsi="Arial" w:cs="Arial"/>
        </w:rPr>
        <w:t>, v.r.</w:t>
      </w:r>
    </w:p>
    <w:p w14:paraId="07CCD33A" w14:textId="77777777" w:rsidR="00692345" w:rsidRPr="00D84856" w:rsidRDefault="00692345" w:rsidP="00692345">
      <w:pPr>
        <w:keepNext/>
        <w:spacing w:line="276" w:lineRule="auto"/>
        <w:jc w:val="center"/>
        <w:rPr>
          <w:rFonts w:ascii="Arial" w:hAnsi="Arial" w:cs="Arial"/>
        </w:rPr>
      </w:pPr>
      <w:r w:rsidRPr="00D84856">
        <w:rPr>
          <w:rFonts w:ascii="Arial" w:hAnsi="Arial" w:cs="Arial"/>
        </w:rPr>
        <w:t>starosta</w:t>
      </w:r>
      <w:r w:rsidRPr="00D84856">
        <w:rPr>
          <w:rFonts w:ascii="Arial" w:hAnsi="Arial" w:cs="Arial"/>
        </w:rPr>
        <w:br w:type="column"/>
      </w:r>
      <w:r w:rsidRPr="00D84856">
        <w:rPr>
          <w:rFonts w:ascii="Arial" w:hAnsi="Arial" w:cs="Arial"/>
        </w:rPr>
        <w:t>………………………………</w:t>
      </w:r>
    </w:p>
    <w:p w14:paraId="57D00626" w14:textId="2FADB5F8" w:rsidR="00692345" w:rsidRPr="0062486B" w:rsidRDefault="00D84856" w:rsidP="00692345">
      <w:pPr>
        <w:keepNext/>
        <w:spacing w:line="276" w:lineRule="auto"/>
        <w:jc w:val="center"/>
        <w:rPr>
          <w:rFonts w:ascii="Arial" w:hAnsi="Arial" w:cs="Arial"/>
        </w:rPr>
      </w:pPr>
      <w:r w:rsidRPr="00D84856">
        <w:rPr>
          <w:rFonts w:ascii="Arial" w:hAnsi="Arial" w:cs="Arial"/>
        </w:rPr>
        <w:t>Ing. Pavel Vítek</w:t>
      </w:r>
      <w:r w:rsidR="0028094A" w:rsidRPr="00D84856">
        <w:rPr>
          <w:rFonts w:ascii="Arial" w:hAnsi="Arial" w:cs="Arial"/>
        </w:rPr>
        <w:t>, v.r.</w:t>
      </w:r>
    </w:p>
    <w:p w14:paraId="6288D4D7" w14:textId="3B705969" w:rsidR="00692345" w:rsidRPr="0062486B" w:rsidRDefault="00692345" w:rsidP="00692345">
      <w:pPr>
        <w:spacing w:line="276" w:lineRule="auto"/>
        <w:jc w:val="center"/>
        <w:rPr>
          <w:rFonts w:ascii="Arial" w:hAnsi="Arial" w:cs="Arial"/>
        </w:rPr>
        <w:sectPr w:rsidR="00692345" w:rsidRPr="0062486B" w:rsidSect="00692345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486B">
        <w:rPr>
          <w:rFonts w:ascii="Arial" w:hAnsi="Arial" w:cs="Arial"/>
        </w:rPr>
        <w:t>místostarost</w:t>
      </w:r>
      <w:r w:rsidR="002F6F8B">
        <w:rPr>
          <w:rFonts w:ascii="Arial" w:hAnsi="Arial" w:cs="Arial"/>
        </w:rPr>
        <w:t>a</w:t>
      </w:r>
    </w:p>
    <w:p w14:paraId="3D3046BC" w14:textId="77777777" w:rsidR="00692345" w:rsidRPr="005F7FAE" w:rsidRDefault="00692345" w:rsidP="007E4FB5">
      <w:pPr>
        <w:spacing w:line="276" w:lineRule="auto"/>
        <w:rPr>
          <w:rFonts w:ascii="Arial" w:hAnsi="Arial" w:cs="Arial"/>
        </w:rPr>
      </w:pPr>
    </w:p>
    <w:sectPr w:rsidR="00692345" w:rsidRPr="005F7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E1A7E" w14:textId="77777777" w:rsidR="00F34E47" w:rsidRDefault="00F34E47">
      <w:pPr>
        <w:spacing w:after="0"/>
      </w:pPr>
      <w:r>
        <w:separator/>
      </w:r>
    </w:p>
  </w:endnote>
  <w:endnote w:type="continuationSeparator" w:id="0">
    <w:p w14:paraId="4C9A259A" w14:textId="77777777" w:rsidR="00F34E47" w:rsidRDefault="00F34E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200052194"/>
      <w:docPartObj>
        <w:docPartGallery w:val="Page Numbers (Bottom of Page)"/>
        <w:docPartUnique/>
      </w:docPartObj>
    </w:sdtPr>
    <w:sdtEndPr/>
    <w:sdtContent>
      <w:p w14:paraId="5728BF23" w14:textId="77777777" w:rsidR="00CF0B65" w:rsidRPr="00456B24" w:rsidRDefault="00CF0B65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32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51398E5C" w14:textId="77777777" w:rsidR="00CF0B65" w:rsidRDefault="00CF0B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3790A" w14:textId="77777777" w:rsidR="00F34E47" w:rsidRDefault="00F34E47">
      <w:pPr>
        <w:spacing w:after="0"/>
      </w:pPr>
      <w:r>
        <w:separator/>
      </w:r>
    </w:p>
  </w:footnote>
  <w:footnote w:type="continuationSeparator" w:id="0">
    <w:p w14:paraId="47E3D5BC" w14:textId="77777777" w:rsidR="00F34E47" w:rsidRDefault="00F34E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2860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345"/>
    <w:rsid w:val="00195D2A"/>
    <w:rsid w:val="0028094A"/>
    <w:rsid w:val="002F6F8B"/>
    <w:rsid w:val="00344D47"/>
    <w:rsid w:val="004075A2"/>
    <w:rsid w:val="0056082F"/>
    <w:rsid w:val="005D6ADF"/>
    <w:rsid w:val="005E11B3"/>
    <w:rsid w:val="0064725F"/>
    <w:rsid w:val="00692345"/>
    <w:rsid w:val="00695DB8"/>
    <w:rsid w:val="006E4C17"/>
    <w:rsid w:val="007E4FB5"/>
    <w:rsid w:val="0098080F"/>
    <w:rsid w:val="00980F71"/>
    <w:rsid w:val="009F26E5"/>
    <w:rsid w:val="00B24120"/>
    <w:rsid w:val="00BD4B2A"/>
    <w:rsid w:val="00C3519A"/>
    <w:rsid w:val="00C416EB"/>
    <w:rsid w:val="00C96A79"/>
    <w:rsid w:val="00CF0B65"/>
    <w:rsid w:val="00D84856"/>
    <w:rsid w:val="00DE512A"/>
    <w:rsid w:val="00E42BDA"/>
    <w:rsid w:val="00F34E47"/>
    <w:rsid w:val="00F5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A0DA5"/>
  <w15:chartTrackingRefBased/>
  <w15:docId w15:val="{3A86B594-42BB-4044-96A8-D5B38E8C4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92345"/>
    <w:pPr>
      <w:spacing w:after="120" w:line="240" w:lineRule="auto"/>
      <w:jc w:val="both"/>
    </w:pPr>
    <w:rPr>
      <w:kern w:val="0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92345"/>
    <w:pPr>
      <w:keepNext/>
      <w:keepLines/>
      <w:spacing w:line="276" w:lineRule="auto"/>
      <w:outlineLvl w:val="1"/>
    </w:pPr>
    <w:rPr>
      <w:rFonts w:ascii="Arial" w:eastAsiaTheme="majorEastAsia" w:hAnsi="Arial" w:cstheme="majorBidi"/>
      <w:b/>
      <w:i/>
      <w:color w:val="FF0000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92345"/>
    <w:rPr>
      <w:rFonts w:ascii="Arial" w:eastAsiaTheme="majorEastAsia" w:hAnsi="Arial" w:cstheme="majorBidi"/>
      <w:b/>
      <w:i/>
      <w:color w:val="FF0000"/>
      <w:kern w:val="0"/>
      <w:szCs w:val="26"/>
      <w14:ligatures w14:val="none"/>
    </w:rPr>
  </w:style>
  <w:style w:type="paragraph" w:styleId="Odstavecseseznamem">
    <w:name w:val="List Paragraph"/>
    <w:basedOn w:val="Normln"/>
    <w:uiPriority w:val="34"/>
    <w:qFormat/>
    <w:rsid w:val="00692345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692345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692345"/>
    <w:rPr>
      <w:kern w:val="0"/>
      <w14:ligatures w14:val="none"/>
    </w:rPr>
  </w:style>
  <w:style w:type="paragraph" w:styleId="Zkladntext">
    <w:name w:val="Body Text"/>
    <w:basedOn w:val="Normln"/>
    <w:link w:val="ZkladntextChar"/>
    <w:rsid w:val="00692345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92345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Revize">
    <w:name w:val="Revision"/>
    <w:hidden/>
    <w:uiPriority w:val="99"/>
    <w:semiHidden/>
    <w:rsid w:val="00692345"/>
    <w:pPr>
      <w:spacing w:after="0" w:line="240" w:lineRule="auto"/>
    </w:pPr>
    <w:rPr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2809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8094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8094A"/>
    <w:rPr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09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8094A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194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Klimeš</dc:creator>
  <cp:keywords/>
  <dc:description/>
  <cp:lastModifiedBy>Obec Dobrá Voda</cp:lastModifiedBy>
  <cp:revision>4</cp:revision>
  <dcterms:created xsi:type="dcterms:W3CDTF">2026-09-14T14:40:00Z</dcterms:created>
  <dcterms:modified xsi:type="dcterms:W3CDTF">2026-09-16T10:31:00Z</dcterms:modified>
</cp:coreProperties>
</file>