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0D31F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3D7036F6" w14:textId="77777777" w:rsidR="00FD072A" w:rsidRDefault="00FD072A" w:rsidP="00F207D6">
      <w:pPr>
        <w:ind w:left="2832" w:firstLine="708"/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>Obec</w:t>
      </w:r>
      <w:r w:rsidR="00DF7016">
        <w:rPr>
          <w:rFonts w:ascii="Arial" w:hAnsi="Arial" w:cs="Arial"/>
        </w:rPr>
        <w:t xml:space="preserve"> Skalka</w:t>
      </w:r>
    </w:p>
    <w:p w14:paraId="14F94806" w14:textId="77777777" w:rsidR="00DF7016" w:rsidRPr="00C64987" w:rsidRDefault="00DF7016" w:rsidP="00F207D6">
      <w:pPr>
        <w:ind w:left="2832" w:firstLine="708"/>
        <w:jc w:val="both"/>
        <w:rPr>
          <w:rFonts w:ascii="Arial" w:hAnsi="Arial" w:cs="Arial"/>
        </w:rPr>
      </w:pPr>
    </w:p>
    <w:p w14:paraId="3A4CBAB0" w14:textId="77777777" w:rsidR="00FD072A" w:rsidRDefault="00EE1532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obce</w:t>
      </w:r>
      <w:r w:rsidR="00DF7016">
        <w:rPr>
          <w:rFonts w:ascii="Arial" w:hAnsi="Arial" w:cs="Arial"/>
          <w:b/>
          <w:bCs/>
        </w:rPr>
        <w:t xml:space="preserve"> Skalka</w:t>
      </w:r>
    </w:p>
    <w:p w14:paraId="2CA2C7BB" w14:textId="77777777" w:rsidR="00DF7016" w:rsidRPr="00C64987" w:rsidRDefault="00DF7016" w:rsidP="00FD072A">
      <w:pPr>
        <w:jc w:val="center"/>
        <w:rPr>
          <w:rFonts w:ascii="Arial" w:hAnsi="Arial" w:cs="Arial"/>
          <w:b/>
          <w:bCs/>
        </w:rPr>
      </w:pPr>
    </w:p>
    <w:p w14:paraId="7BD529F2" w14:textId="77777777" w:rsidR="00AA023C" w:rsidRPr="00C64987" w:rsidRDefault="00FD072A" w:rsidP="00FD072A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  <w:r w:rsidR="00F207D6">
        <w:rPr>
          <w:rFonts w:ascii="Arial" w:hAnsi="Arial" w:cs="Arial"/>
          <w:b/>
          <w:bCs/>
        </w:rPr>
        <w:t>,</w:t>
      </w:r>
    </w:p>
    <w:p w14:paraId="3BB72106" w14:textId="77777777" w:rsidR="00FD072A" w:rsidRDefault="00FD072A" w:rsidP="00DF7016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 xml:space="preserve">kterou se zrušuje obecně závazná vyhláška č. </w:t>
      </w:r>
      <w:r w:rsidR="00DF7016">
        <w:rPr>
          <w:rFonts w:ascii="Arial" w:hAnsi="Arial" w:cs="Arial"/>
          <w:b/>
          <w:bCs/>
        </w:rPr>
        <w:t>1/2023</w:t>
      </w:r>
      <w:r w:rsidRPr="00C64987">
        <w:rPr>
          <w:rFonts w:ascii="Arial" w:hAnsi="Arial" w:cs="Arial"/>
          <w:b/>
          <w:bCs/>
        </w:rPr>
        <w:t xml:space="preserve">    </w:t>
      </w:r>
    </w:p>
    <w:p w14:paraId="7B7AC39C" w14:textId="77777777" w:rsidR="00DF7016" w:rsidRPr="00DF7016" w:rsidRDefault="00DF7016" w:rsidP="00DF701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Požární řád obce</w:t>
      </w:r>
    </w:p>
    <w:p w14:paraId="2FAF2F1C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6EAF0D53" w14:textId="77777777" w:rsidR="00FD072A" w:rsidRDefault="00FD072A" w:rsidP="00FD072A">
      <w:pPr>
        <w:jc w:val="center"/>
        <w:rPr>
          <w:rFonts w:ascii="Arial" w:hAnsi="Arial" w:cs="Arial"/>
        </w:rPr>
      </w:pPr>
    </w:p>
    <w:p w14:paraId="4C9F2648" w14:textId="77777777" w:rsidR="00FB6F87" w:rsidRDefault="00FB6F87" w:rsidP="00FD072A">
      <w:pPr>
        <w:jc w:val="center"/>
        <w:rPr>
          <w:rFonts w:ascii="Arial" w:hAnsi="Arial" w:cs="Arial"/>
        </w:rPr>
      </w:pPr>
    </w:p>
    <w:p w14:paraId="108C7F30" w14:textId="77777777" w:rsidR="00FB6F87" w:rsidRPr="00FB6F87" w:rsidRDefault="00FB6F87" w:rsidP="00FD072A">
      <w:pPr>
        <w:jc w:val="center"/>
        <w:rPr>
          <w:rFonts w:ascii="Arial" w:hAnsi="Arial" w:cs="Arial"/>
          <w:b/>
          <w:bCs/>
        </w:rPr>
      </w:pPr>
    </w:p>
    <w:p w14:paraId="78F7FE8B" w14:textId="77777777" w:rsidR="00FB6F87" w:rsidRPr="00FB6F87" w:rsidRDefault="00FB6F87" w:rsidP="00FD072A">
      <w:pPr>
        <w:jc w:val="center"/>
        <w:rPr>
          <w:rFonts w:ascii="Arial" w:hAnsi="Arial" w:cs="Arial"/>
          <w:b/>
          <w:bCs/>
        </w:rPr>
      </w:pPr>
    </w:p>
    <w:p w14:paraId="5CED1DD8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0F9ED159" w14:textId="77777777" w:rsidR="00FD072A" w:rsidRPr="00C64987" w:rsidRDefault="00FD072A" w:rsidP="00FD072A">
      <w:pPr>
        <w:ind w:firstLine="708"/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>Zastupitelstvo obce</w:t>
      </w:r>
      <w:r w:rsidR="00DF7016">
        <w:rPr>
          <w:rFonts w:ascii="Arial" w:hAnsi="Arial" w:cs="Arial"/>
        </w:rPr>
        <w:t xml:space="preserve"> Skalka </w:t>
      </w:r>
      <w:r w:rsidRPr="00C64987">
        <w:rPr>
          <w:rFonts w:ascii="Arial" w:hAnsi="Arial" w:cs="Arial"/>
        </w:rPr>
        <w:t xml:space="preserve">se na svém zasedání dne </w:t>
      </w:r>
      <w:r w:rsidR="00DF7016">
        <w:rPr>
          <w:rFonts w:ascii="Arial" w:hAnsi="Arial" w:cs="Arial"/>
        </w:rPr>
        <w:t>28. 5. 2024</w:t>
      </w:r>
      <w:r w:rsidRPr="00C64987">
        <w:rPr>
          <w:rFonts w:ascii="Arial" w:hAnsi="Arial" w:cs="Arial"/>
        </w:rPr>
        <w:t xml:space="preserve"> usnesením č. </w:t>
      </w:r>
      <w:r w:rsidR="00DF7016">
        <w:rPr>
          <w:rFonts w:ascii="Arial" w:hAnsi="Arial" w:cs="Arial"/>
        </w:rPr>
        <w:t>2/2024/12</w:t>
      </w:r>
      <w:r w:rsidRPr="00C64987">
        <w:rPr>
          <w:rFonts w:ascii="Arial" w:hAnsi="Arial" w:cs="Arial"/>
        </w:rPr>
        <w:t xml:space="preserve"> usneslo vydat na základě § 84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Pr="00C64987">
        <w:rPr>
          <w:rFonts w:ascii="Arial" w:hAnsi="Arial" w:cs="Arial"/>
        </w:rPr>
        <w:t>) zákona č. 128/2000 Sb., 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14:paraId="5AD1E9B2" w14:textId="77777777"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14:paraId="41FF2B81" w14:textId="77777777" w:rsidR="00FD072A" w:rsidRPr="00C64987" w:rsidRDefault="00FD072A" w:rsidP="00FD072A">
      <w:pPr>
        <w:rPr>
          <w:rFonts w:ascii="Arial" w:hAnsi="Arial" w:cs="Arial"/>
        </w:rPr>
      </w:pPr>
    </w:p>
    <w:p w14:paraId="7534C588" w14:textId="77777777"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14:paraId="048AF22A" w14:textId="77777777" w:rsidR="00FD072A" w:rsidRDefault="00FD072A" w:rsidP="00FD072A">
      <w:pPr>
        <w:pStyle w:val="Nadpis2"/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Čl. 1</w:t>
      </w:r>
    </w:p>
    <w:p w14:paraId="6178DD31" w14:textId="77777777" w:rsidR="000F7504" w:rsidRPr="000F7504" w:rsidRDefault="000F7504" w:rsidP="000F75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74CA99E2" w14:textId="77777777" w:rsidR="00FD072A" w:rsidRPr="00C64987" w:rsidRDefault="00FD072A" w:rsidP="00FD072A">
      <w:pPr>
        <w:ind w:firstLine="708"/>
        <w:jc w:val="center"/>
        <w:rPr>
          <w:rFonts w:ascii="Arial" w:hAnsi="Arial" w:cs="Arial"/>
        </w:rPr>
      </w:pPr>
    </w:p>
    <w:p w14:paraId="1B7E6153" w14:textId="77777777" w:rsidR="00FB6F87" w:rsidRDefault="00FD072A" w:rsidP="00FD072A">
      <w:pPr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ab/>
        <w:t>Zrušuje se</w:t>
      </w:r>
      <w:r w:rsidR="00FB6F87">
        <w:rPr>
          <w:rFonts w:ascii="Arial" w:hAnsi="Arial" w:cs="Arial"/>
        </w:rPr>
        <w:t>:</w:t>
      </w:r>
    </w:p>
    <w:p w14:paraId="5A68681F" w14:textId="77777777" w:rsidR="00FD072A" w:rsidRDefault="00FD072A" w:rsidP="00FD072A">
      <w:pPr>
        <w:numPr>
          <w:ilvl w:val="0"/>
          <w:numId w:val="1"/>
        </w:numPr>
        <w:tabs>
          <w:tab w:val="left" w:pos="540"/>
        </w:tabs>
        <w:spacing w:before="120"/>
        <w:jc w:val="both"/>
        <w:rPr>
          <w:rFonts w:ascii="Arial" w:hAnsi="Arial" w:cs="Arial"/>
        </w:rPr>
      </w:pPr>
      <w:r w:rsidRPr="00DF7016">
        <w:rPr>
          <w:rFonts w:ascii="Arial" w:hAnsi="Arial" w:cs="Arial"/>
        </w:rPr>
        <w:t xml:space="preserve">obecně závazná vyhláška č. </w:t>
      </w:r>
      <w:r w:rsidR="00DF7016" w:rsidRPr="00DF7016">
        <w:rPr>
          <w:rFonts w:ascii="Arial" w:hAnsi="Arial" w:cs="Arial"/>
        </w:rPr>
        <w:t>1/2023 Požární řád obce ze dne 5. 6. 2023.</w:t>
      </w:r>
    </w:p>
    <w:p w14:paraId="726F453A" w14:textId="77777777" w:rsidR="00DF7016" w:rsidRDefault="00DF7016" w:rsidP="00DF7016">
      <w:pPr>
        <w:tabs>
          <w:tab w:val="left" w:pos="540"/>
        </w:tabs>
        <w:spacing w:before="120"/>
        <w:jc w:val="both"/>
        <w:rPr>
          <w:rFonts w:ascii="Arial" w:hAnsi="Arial" w:cs="Arial"/>
        </w:rPr>
      </w:pPr>
    </w:p>
    <w:p w14:paraId="31BFA55A" w14:textId="77777777" w:rsidR="00DF7016" w:rsidRDefault="00DF7016" w:rsidP="00DF7016">
      <w:pPr>
        <w:tabs>
          <w:tab w:val="left" w:pos="540"/>
        </w:tabs>
        <w:spacing w:before="120"/>
        <w:jc w:val="both"/>
        <w:rPr>
          <w:rFonts w:ascii="Arial" w:hAnsi="Arial" w:cs="Arial"/>
        </w:rPr>
      </w:pPr>
    </w:p>
    <w:p w14:paraId="20373B19" w14:textId="77777777" w:rsidR="00DF7016" w:rsidRPr="00DF7016" w:rsidRDefault="00DF7016" w:rsidP="00DF7016">
      <w:pPr>
        <w:tabs>
          <w:tab w:val="left" w:pos="540"/>
        </w:tabs>
        <w:spacing w:before="120"/>
        <w:jc w:val="both"/>
        <w:rPr>
          <w:rFonts w:ascii="Arial" w:hAnsi="Arial" w:cs="Arial"/>
        </w:rPr>
      </w:pPr>
    </w:p>
    <w:p w14:paraId="01E2F9EA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Čl. 2</w:t>
      </w:r>
    </w:p>
    <w:p w14:paraId="7B9A3296" w14:textId="77777777" w:rsidR="00F207D6" w:rsidRDefault="00FD072A" w:rsidP="00DF7016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Účinnost</w:t>
      </w:r>
    </w:p>
    <w:p w14:paraId="6593A79E" w14:textId="77777777" w:rsidR="00DF7016" w:rsidRDefault="00DF7016" w:rsidP="00DF7016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6C92445E" w14:textId="77777777" w:rsidR="00DF7016" w:rsidRDefault="00DF7016" w:rsidP="00DF7016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4255C089" w14:textId="77777777" w:rsidR="00F207D6" w:rsidRPr="00C64987" w:rsidRDefault="00F207D6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6EC8214E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EB2AFDD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781174F1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50C04294" w14:textId="77777777" w:rsidR="00FD072A" w:rsidRDefault="00FD072A" w:rsidP="00FD072A">
      <w:pPr>
        <w:rPr>
          <w:rFonts w:ascii="Arial" w:hAnsi="Arial" w:cs="Arial"/>
          <w:i/>
          <w:iCs/>
        </w:rPr>
      </w:pPr>
      <w:r w:rsidRPr="00C64987">
        <w:rPr>
          <w:rFonts w:ascii="Arial" w:hAnsi="Arial" w:cs="Arial"/>
          <w:i/>
          <w:iCs/>
        </w:rPr>
        <w:t xml:space="preserve">                                                                                                        </w:t>
      </w:r>
    </w:p>
    <w:p w14:paraId="7AC6F982" w14:textId="77777777" w:rsidR="00DF7016" w:rsidRDefault="00DF7016" w:rsidP="00FD072A">
      <w:pPr>
        <w:rPr>
          <w:rFonts w:ascii="Arial" w:hAnsi="Arial" w:cs="Arial"/>
          <w:i/>
          <w:iCs/>
        </w:rPr>
      </w:pPr>
    </w:p>
    <w:p w14:paraId="3E5EF6F3" w14:textId="77777777" w:rsidR="00DF7016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>………………</w:t>
      </w:r>
      <w:r w:rsidR="00DF7016">
        <w:rPr>
          <w:rFonts w:ascii="Arial" w:hAnsi="Arial" w:cs="Arial"/>
        </w:rPr>
        <w:t>……………..</w:t>
      </w:r>
      <w:r w:rsidR="00DF7016">
        <w:rPr>
          <w:rFonts w:ascii="Arial" w:hAnsi="Arial" w:cs="Arial"/>
        </w:rPr>
        <w:tab/>
      </w:r>
      <w:r w:rsidR="00DF7016">
        <w:rPr>
          <w:rFonts w:ascii="Arial" w:hAnsi="Arial" w:cs="Arial"/>
        </w:rPr>
        <w:tab/>
      </w:r>
      <w:r w:rsidR="00DF7016">
        <w:rPr>
          <w:rFonts w:ascii="Arial" w:hAnsi="Arial" w:cs="Arial"/>
        </w:rPr>
        <w:tab/>
      </w:r>
      <w:r w:rsidR="00DF7016">
        <w:rPr>
          <w:rFonts w:ascii="Arial" w:hAnsi="Arial" w:cs="Arial"/>
        </w:rPr>
        <w:tab/>
      </w:r>
      <w:r w:rsidR="00DF7016">
        <w:rPr>
          <w:rFonts w:ascii="Arial" w:hAnsi="Arial" w:cs="Arial"/>
        </w:rPr>
        <w:tab/>
        <w:t>……………………………</w:t>
      </w:r>
    </w:p>
    <w:p w14:paraId="5C349288" w14:textId="77777777" w:rsidR="00FD072A" w:rsidRPr="00C64987" w:rsidRDefault="00DF7016" w:rsidP="00FD07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D072A" w:rsidRPr="00C64987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Štěpán Lupač</w:t>
      </w:r>
      <w:r w:rsidR="00FD072A" w:rsidRPr="00C64987">
        <w:rPr>
          <w:rFonts w:ascii="Arial" w:hAnsi="Arial" w:cs="Arial"/>
        </w:rPr>
        <w:t xml:space="preserve">                                                                 </w:t>
      </w:r>
      <w:r>
        <w:rPr>
          <w:rFonts w:ascii="Arial" w:hAnsi="Arial" w:cs="Arial"/>
        </w:rPr>
        <w:t>Lenka Kůřilová</w:t>
      </w:r>
    </w:p>
    <w:p w14:paraId="67E64578" w14:textId="77777777" w:rsidR="00FD072A" w:rsidRPr="00C64987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 místostarosta                                                                      starost</w:t>
      </w:r>
      <w:r w:rsidR="00DF7016">
        <w:rPr>
          <w:rFonts w:ascii="Arial" w:hAnsi="Arial" w:cs="Arial"/>
        </w:rPr>
        <w:t>k</w:t>
      </w:r>
      <w:r w:rsidRPr="00C64987">
        <w:rPr>
          <w:rFonts w:ascii="Arial" w:hAnsi="Arial" w:cs="Arial"/>
        </w:rPr>
        <w:t xml:space="preserve">a </w:t>
      </w:r>
    </w:p>
    <w:p w14:paraId="0803F32D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1A94AC03" w14:textId="77777777" w:rsidR="00FD072A" w:rsidRPr="00C64987" w:rsidRDefault="00FD072A" w:rsidP="00906648">
      <w:pPr>
        <w:rPr>
          <w:rFonts w:ascii="Arial" w:hAnsi="Arial" w:cs="Arial"/>
          <w:b/>
          <w:bCs/>
        </w:rPr>
      </w:pP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923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2A"/>
    <w:rsid w:val="0009290E"/>
    <w:rsid w:val="000E1991"/>
    <w:rsid w:val="000F7504"/>
    <w:rsid w:val="00171880"/>
    <w:rsid w:val="002013A2"/>
    <w:rsid w:val="003411AA"/>
    <w:rsid w:val="00363D52"/>
    <w:rsid w:val="003B076E"/>
    <w:rsid w:val="00560B04"/>
    <w:rsid w:val="008F1247"/>
    <w:rsid w:val="00906648"/>
    <w:rsid w:val="00A41BBC"/>
    <w:rsid w:val="00AA023C"/>
    <w:rsid w:val="00B24EF1"/>
    <w:rsid w:val="00C64987"/>
    <w:rsid w:val="00CC384B"/>
    <w:rsid w:val="00D01DC6"/>
    <w:rsid w:val="00D26BF8"/>
    <w:rsid w:val="00D615F9"/>
    <w:rsid w:val="00D92478"/>
    <w:rsid w:val="00DF7016"/>
    <w:rsid w:val="00E025CD"/>
    <w:rsid w:val="00E20A4F"/>
    <w:rsid w:val="00E829CB"/>
    <w:rsid w:val="00E83062"/>
    <w:rsid w:val="00EE1532"/>
    <w:rsid w:val="00F03333"/>
    <w:rsid w:val="00F207D6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91D0D"/>
  <w15:chartTrackingRefBased/>
  <w15:docId w15:val="{8917E7F8-25B5-4463-B9FC-C4F723FE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FD072A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OU Skalka-PC01</cp:lastModifiedBy>
  <cp:revision>2</cp:revision>
  <cp:lastPrinted>2024-05-29T08:18:00Z</cp:lastPrinted>
  <dcterms:created xsi:type="dcterms:W3CDTF">2024-06-03T06:46:00Z</dcterms:created>
  <dcterms:modified xsi:type="dcterms:W3CDTF">2024-06-03T06:46:00Z</dcterms:modified>
</cp:coreProperties>
</file>