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7F01" w14:textId="77777777" w:rsidR="00067252" w:rsidRPr="00FA506F" w:rsidRDefault="00067252" w:rsidP="00067252">
      <w:pPr>
        <w:rPr>
          <w:rFonts w:ascii="Arial" w:hAnsi="Arial" w:cs="Arial"/>
          <w:b/>
        </w:rPr>
      </w:pPr>
    </w:p>
    <w:p w14:paraId="792AC453" w14:textId="433BF47F" w:rsidR="0002372B" w:rsidRPr="00FA506F" w:rsidRDefault="00F02F38" w:rsidP="0002372B">
      <w:pPr>
        <w:jc w:val="center"/>
        <w:rPr>
          <w:rFonts w:ascii="Arial" w:hAnsi="Arial" w:cs="Arial"/>
          <w:b/>
        </w:rPr>
      </w:pPr>
      <w:r w:rsidRPr="00FA506F">
        <w:rPr>
          <w:rFonts w:ascii="Arial" w:hAnsi="Arial" w:cs="Arial"/>
          <w:b/>
        </w:rPr>
        <w:t>Obec Zadní Třebaň</w:t>
      </w:r>
    </w:p>
    <w:p w14:paraId="78BAA9D2" w14:textId="4ADE2E95" w:rsidR="0002372B" w:rsidRPr="00FA506F" w:rsidRDefault="0002372B" w:rsidP="0002372B">
      <w:pPr>
        <w:jc w:val="center"/>
        <w:rPr>
          <w:rFonts w:ascii="Arial" w:hAnsi="Arial" w:cs="Arial"/>
          <w:b/>
        </w:rPr>
      </w:pPr>
      <w:r w:rsidRPr="00FA506F">
        <w:rPr>
          <w:rFonts w:ascii="Arial" w:hAnsi="Arial" w:cs="Arial"/>
          <w:b/>
        </w:rPr>
        <w:t xml:space="preserve">Zastupitelstvo obce </w:t>
      </w:r>
      <w:r w:rsidR="00F02F38" w:rsidRPr="00FA506F">
        <w:rPr>
          <w:rFonts w:ascii="Arial" w:hAnsi="Arial" w:cs="Arial"/>
          <w:b/>
        </w:rPr>
        <w:t>Zadní Třebaň</w:t>
      </w:r>
    </w:p>
    <w:p w14:paraId="2C11DF4B" w14:textId="77777777" w:rsidR="0002372B" w:rsidRPr="00FA506F" w:rsidRDefault="0002372B" w:rsidP="0002372B">
      <w:pPr>
        <w:spacing w:line="276" w:lineRule="auto"/>
        <w:jc w:val="center"/>
        <w:rPr>
          <w:rFonts w:ascii="Arial" w:hAnsi="Arial" w:cs="Arial"/>
          <w:b/>
        </w:rPr>
      </w:pPr>
    </w:p>
    <w:p w14:paraId="5BD8EDD1" w14:textId="785E89D6" w:rsidR="008D6906" w:rsidRPr="00FA506F" w:rsidRDefault="00343011" w:rsidP="00067252">
      <w:pPr>
        <w:spacing w:line="276" w:lineRule="auto"/>
        <w:jc w:val="center"/>
        <w:rPr>
          <w:rFonts w:ascii="Arial" w:hAnsi="Arial" w:cs="Arial"/>
          <w:b/>
        </w:rPr>
      </w:pPr>
      <w:r w:rsidRPr="00FA506F">
        <w:rPr>
          <w:rFonts w:ascii="Arial" w:hAnsi="Arial" w:cs="Arial"/>
          <w:b/>
        </w:rPr>
        <w:t>Změnová o</w:t>
      </w:r>
      <w:r w:rsidR="0002372B" w:rsidRPr="00FA506F">
        <w:rPr>
          <w:rFonts w:ascii="Arial" w:hAnsi="Arial" w:cs="Arial"/>
          <w:b/>
        </w:rPr>
        <w:t>becně závazná vyhláška</w:t>
      </w:r>
      <w:r w:rsidR="004D33D0" w:rsidRPr="00FA506F">
        <w:rPr>
          <w:rFonts w:ascii="Arial" w:hAnsi="Arial" w:cs="Arial"/>
          <w:b/>
        </w:rPr>
        <w:t xml:space="preserve">, kterou se mění obecně závazná vyhláška č. </w:t>
      </w:r>
      <w:r w:rsidR="001C7FAF" w:rsidRPr="00FA506F">
        <w:rPr>
          <w:rFonts w:ascii="Arial" w:hAnsi="Arial" w:cs="Arial"/>
          <w:b/>
        </w:rPr>
        <w:t xml:space="preserve">3/2024 </w:t>
      </w:r>
      <w:r w:rsidR="008D6906" w:rsidRPr="00FA506F">
        <w:rPr>
          <w:rFonts w:ascii="Arial" w:hAnsi="Arial" w:cs="Arial"/>
          <w:b/>
        </w:rPr>
        <w:t xml:space="preserve">o místním poplatku </w:t>
      </w:r>
      <w:r w:rsidR="00C63031" w:rsidRPr="00FA506F">
        <w:rPr>
          <w:rFonts w:ascii="Arial" w:hAnsi="Arial" w:cs="Arial"/>
          <w:b/>
        </w:rPr>
        <w:t>za odkládání komunálního odpadu z nemovité věci</w:t>
      </w:r>
      <w:r w:rsidR="004D33D0" w:rsidRPr="00FA506F">
        <w:rPr>
          <w:rFonts w:ascii="Arial" w:hAnsi="Arial" w:cs="Arial"/>
          <w:b/>
        </w:rPr>
        <w:t xml:space="preserve"> ze dne </w:t>
      </w:r>
      <w:r w:rsidR="001C7FAF" w:rsidRPr="00FA506F">
        <w:rPr>
          <w:rFonts w:ascii="Arial" w:hAnsi="Arial" w:cs="Arial"/>
          <w:b/>
        </w:rPr>
        <w:t>20.12.2024</w:t>
      </w:r>
    </w:p>
    <w:p w14:paraId="097836DA" w14:textId="77777777" w:rsidR="00067252" w:rsidRPr="00FA506F" w:rsidRDefault="0006725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C2855A0" w14:textId="71D97AED" w:rsidR="00131160" w:rsidRPr="00FA506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9A549B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9A549B">
        <w:rPr>
          <w:rFonts w:ascii="Arial" w:hAnsi="Arial" w:cs="Arial"/>
          <w:b w:val="0"/>
          <w:sz w:val="24"/>
          <w:szCs w:val="24"/>
        </w:rPr>
        <w:t xml:space="preserve"> </w:t>
      </w:r>
      <w:r w:rsidRPr="009A549B">
        <w:rPr>
          <w:rFonts w:ascii="Arial" w:hAnsi="Arial" w:cs="Arial"/>
          <w:b w:val="0"/>
          <w:sz w:val="24"/>
          <w:szCs w:val="24"/>
        </w:rPr>
        <w:t>obce</w:t>
      </w:r>
      <w:proofErr w:type="gramEnd"/>
      <w:r w:rsidRPr="009A549B">
        <w:rPr>
          <w:rFonts w:ascii="Arial" w:hAnsi="Arial" w:cs="Arial"/>
          <w:b w:val="0"/>
          <w:sz w:val="24"/>
          <w:szCs w:val="24"/>
        </w:rPr>
        <w:t xml:space="preserve"> </w:t>
      </w:r>
      <w:r w:rsidR="00F02F38" w:rsidRPr="009A549B">
        <w:rPr>
          <w:rFonts w:ascii="Arial" w:hAnsi="Arial" w:cs="Arial"/>
          <w:b w:val="0"/>
          <w:sz w:val="24"/>
          <w:szCs w:val="24"/>
        </w:rPr>
        <w:t xml:space="preserve">Zadní </w:t>
      </w:r>
      <w:proofErr w:type="gramStart"/>
      <w:r w:rsidR="00F02F38" w:rsidRPr="009A549B">
        <w:rPr>
          <w:rFonts w:ascii="Arial" w:hAnsi="Arial" w:cs="Arial"/>
          <w:b w:val="0"/>
          <w:sz w:val="24"/>
          <w:szCs w:val="24"/>
        </w:rPr>
        <w:t>Třebaň</w:t>
      </w:r>
      <w:r w:rsidR="00DE7AEA" w:rsidRPr="009A549B">
        <w:rPr>
          <w:rFonts w:ascii="Arial" w:hAnsi="Arial" w:cs="Arial"/>
          <w:b w:val="0"/>
          <w:sz w:val="24"/>
          <w:szCs w:val="24"/>
        </w:rPr>
        <w:t xml:space="preserve"> </w:t>
      </w:r>
      <w:r w:rsidR="009A549B">
        <w:rPr>
          <w:rFonts w:ascii="Arial" w:hAnsi="Arial" w:cs="Arial"/>
          <w:b w:val="0"/>
          <w:sz w:val="24"/>
          <w:szCs w:val="24"/>
        </w:rPr>
        <w:t xml:space="preserve"> </w:t>
      </w:r>
      <w:r w:rsidR="003F5B29" w:rsidRPr="009A549B">
        <w:rPr>
          <w:rFonts w:ascii="Arial" w:hAnsi="Arial" w:cs="Arial"/>
          <w:b w:val="0"/>
          <w:sz w:val="24"/>
          <w:szCs w:val="24"/>
        </w:rPr>
        <w:t>se</w:t>
      </w:r>
      <w:proofErr w:type="gramEnd"/>
      <w:r w:rsidR="003F5B29" w:rsidRPr="009A549B">
        <w:rPr>
          <w:rFonts w:ascii="Arial" w:hAnsi="Arial" w:cs="Arial"/>
          <w:b w:val="0"/>
          <w:sz w:val="24"/>
          <w:szCs w:val="24"/>
        </w:rPr>
        <w:t xml:space="preserve"> </w:t>
      </w:r>
      <w:r w:rsidR="009A549B">
        <w:rPr>
          <w:rFonts w:ascii="Arial" w:hAnsi="Arial" w:cs="Arial"/>
          <w:b w:val="0"/>
          <w:sz w:val="24"/>
          <w:szCs w:val="24"/>
        </w:rPr>
        <w:t xml:space="preserve"> </w:t>
      </w:r>
      <w:r w:rsidR="003F5B29" w:rsidRPr="009A549B">
        <w:rPr>
          <w:rFonts w:ascii="Arial" w:hAnsi="Arial" w:cs="Arial"/>
          <w:b w:val="0"/>
          <w:sz w:val="24"/>
          <w:szCs w:val="24"/>
        </w:rPr>
        <w:t>na svém zasedání dne</w:t>
      </w:r>
      <w:r w:rsidR="004D33D0" w:rsidRPr="009A549B">
        <w:rPr>
          <w:rFonts w:ascii="Arial" w:hAnsi="Arial" w:cs="Arial"/>
          <w:b w:val="0"/>
          <w:sz w:val="24"/>
          <w:szCs w:val="24"/>
        </w:rPr>
        <w:t xml:space="preserve"> </w:t>
      </w:r>
      <w:r w:rsidR="009A549B" w:rsidRPr="009A549B">
        <w:rPr>
          <w:rFonts w:ascii="Arial" w:hAnsi="Arial" w:cs="Arial"/>
          <w:b w:val="0"/>
          <w:sz w:val="24"/>
          <w:szCs w:val="24"/>
        </w:rPr>
        <w:t>26.6.2025</w:t>
      </w:r>
      <w:r w:rsidR="00343011" w:rsidRPr="009A549B">
        <w:rPr>
          <w:rFonts w:ascii="Arial" w:hAnsi="Arial" w:cs="Arial"/>
          <w:b w:val="0"/>
          <w:sz w:val="24"/>
          <w:szCs w:val="24"/>
        </w:rPr>
        <w:t xml:space="preserve"> </w:t>
      </w:r>
      <w:r w:rsidR="00343011" w:rsidRPr="00FA506F">
        <w:rPr>
          <w:rFonts w:ascii="Arial" w:hAnsi="Arial" w:cs="Arial"/>
          <w:b w:val="0"/>
          <w:sz w:val="24"/>
          <w:szCs w:val="24"/>
        </w:rPr>
        <w:t xml:space="preserve">usnesením </w:t>
      </w:r>
      <w:r w:rsidR="00343011" w:rsidRPr="009A549B">
        <w:rPr>
          <w:rFonts w:ascii="Arial" w:hAnsi="Arial" w:cs="Arial"/>
          <w:b w:val="0"/>
          <w:sz w:val="24"/>
          <w:szCs w:val="24"/>
        </w:rPr>
        <w:t xml:space="preserve">č. </w:t>
      </w:r>
      <w:r w:rsidR="009A549B" w:rsidRPr="009A549B">
        <w:rPr>
          <w:rFonts w:ascii="Arial" w:hAnsi="Arial" w:cs="Arial"/>
          <w:b w:val="0"/>
          <w:sz w:val="24"/>
          <w:szCs w:val="24"/>
        </w:rPr>
        <w:t>7</w:t>
      </w:r>
      <w:r w:rsidR="006A46E5" w:rsidRPr="009A549B">
        <w:rPr>
          <w:rFonts w:ascii="Arial" w:hAnsi="Arial" w:cs="Arial"/>
          <w:b w:val="0"/>
          <w:sz w:val="24"/>
          <w:szCs w:val="24"/>
        </w:rPr>
        <w:t xml:space="preserve"> </w:t>
      </w:r>
      <w:r w:rsidRPr="009A549B">
        <w:rPr>
          <w:rFonts w:ascii="Arial" w:hAnsi="Arial" w:cs="Arial"/>
          <w:b w:val="0"/>
          <w:sz w:val="24"/>
          <w:szCs w:val="24"/>
        </w:rPr>
        <w:t xml:space="preserve">usneslo </w:t>
      </w:r>
      <w:r w:rsidRPr="00FA506F">
        <w:rPr>
          <w:rFonts w:ascii="Arial" w:hAnsi="Arial" w:cs="Arial"/>
          <w:b w:val="0"/>
          <w:sz w:val="24"/>
          <w:szCs w:val="24"/>
        </w:rPr>
        <w:t>vydat na základě</w:t>
      </w:r>
      <w:r w:rsidR="007165A1" w:rsidRPr="00FA506F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FA506F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FA506F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3349CE" w:rsidRPr="00FA506F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FA506F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FA506F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FA506F">
        <w:rPr>
          <w:rFonts w:ascii="Arial" w:hAnsi="Arial" w:cs="Arial"/>
          <w:b w:val="0"/>
          <w:bCs w:val="0"/>
          <w:sz w:val="24"/>
          <w:szCs w:val="24"/>
        </w:rPr>
        <w:t xml:space="preserve"> a v souladu s § 10</w:t>
      </w:r>
      <w:r w:rsidR="00F02F38" w:rsidRPr="00FA506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FA506F">
        <w:rPr>
          <w:rFonts w:ascii="Arial" w:hAnsi="Arial" w:cs="Arial"/>
          <w:b w:val="0"/>
          <w:bCs w:val="0"/>
          <w:sz w:val="24"/>
          <w:szCs w:val="24"/>
        </w:rPr>
        <w:t>písm. d) a § 84 odst. 2 pís</w:t>
      </w:r>
      <w:r w:rsidRPr="00FA506F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FA506F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FA506F">
        <w:rPr>
          <w:rFonts w:ascii="Arial" w:hAnsi="Arial" w:cs="Arial"/>
          <w:b w:val="0"/>
          <w:bCs w:val="0"/>
          <w:sz w:val="24"/>
          <w:szCs w:val="24"/>
        </w:rPr>
        <w:t>,</w:t>
      </w:r>
      <w:r w:rsidRPr="00FA506F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FA506F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FA506F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FA506F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2269A7C7" w14:textId="77777777" w:rsidR="00131160" w:rsidRPr="00FA506F" w:rsidRDefault="00131160" w:rsidP="00067252">
      <w:pPr>
        <w:pStyle w:val="slalnk"/>
        <w:spacing w:before="480"/>
        <w:rPr>
          <w:rFonts w:ascii="Arial" w:hAnsi="Arial" w:cs="Arial"/>
          <w:szCs w:val="24"/>
        </w:rPr>
      </w:pPr>
      <w:r w:rsidRPr="00FA506F">
        <w:rPr>
          <w:rFonts w:ascii="Arial" w:hAnsi="Arial" w:cs="Arial"/>
          <w:szCs w:val="24"/>
        </w:rPr>
        <w:t>Čl. 1</w:t>
      </w:r>
    </w:p>
    <w:p w14:paraId="4A56502A" w14:textId="77777777" w:rsidR="004D33D0" w:rsidRPr="00FA506F" w:rsidRDefault="004D33D0" w:rsidP="00B71306">
      <w:pPr>
        <w:pStyle w:val="Nzvylnk"/>
        <w:rPr>
          <w:rFonts w:ascii="Arial" w:hAnsi="Arial" w:cs="Arial"/>
          <w:szCs w:val="24"/>
        </w:rPr>
      </w:pPr>
      <w:r w:rsidRPr="00FA506F">
        <w:rPr>
          <w:rFonts w:ascii="Arial" w:hAnsi="Arial" w:cs="Arial"/>
          <w:szCs w:val="24"/>
        </w:rPr>
        <w:t>Změna vyhlášky</w:t>
      </w:r>
    </w:p>
    <w:p w14:paraId="6C4E310C" w14:textId="5731CD71" w:rsidR="004D33D0" w:rsidRPr="00FA506F" w:rsidRDefault="004D33D0" w:rsidP="007D7560">
      <w:pPr>
        <w:pStyle w:val="Nzvylnk"/>
        <w:jc w:val="both"/>
        <w:rPr>
          <w:rFonts w:ascii="Arial" w:hAnsi="Arial" w:cs="Arial"/>
          <w:b w:val="0"/>
          <w:szCs w:val="24"/>
        </w:rPr>
      </w:pPr>
      <w:r w:rsidRPr="00FA506F">
        <w:rPr>
          <w:rFonts w:ascii="Arial" w:hAnsi="Arial" w:cs="Arial"/>
          <w:b w:val="0"/>
          <w:szCs w:val="24"/>
        </w:rPr>
        <w:t xml:space="preserve">Obecně závazná vyhláška č. </w:t>
      </w:r>
      <w:r w:rsidR="00F37236" w:rsidRPr="00FA506F">
        <w:rPr>
          <w:rFonts w:ascii="Arial" w:hAnsi="Arial" w:cs="Arial"/>
          <w:b w:val="0"/>
          <w:szCs w:val="24"/>
        </w:rPr>
        <w:t>3/2024</w:t>
      </w:r>
      <w:r w:rsidRPr="00FA506F">
        <w:rPr>
          <w:rFonts w:ascii="Arial" w:hAnsi="Arial" w:cs="Arial"/>
          <w:b w:val="0"/>
          <w:szCs w:val="24"/>
        </w:rPr>
        <w:t xml:space="preserve"> o místním poplatku za odkládání komunálního odpadu z nemovité věci ze dne </w:t>
      </w:r>
      <w:r w:rsidR="00F37236" w:rsidRPr="00FA506F">
        <w:rPr>
          <w:rFonts w:ascii="Arial" w:hAnsi="Arial" w:cs="Arial"/>
          <w:b w:val="0"/>
          <w:szCs w:val="24"/>
        </w:rPr>
        <w:t xml:space="preserve">20.12.2024 </w:t>
      </w:r>
      <w:r w:rsidRPr="00FA506F">
        <w:rPr>
          <w:rFonts w:ascii="Arial" w:hAnsi="Arial" w:cs="Arial"/>
          <w:b w:val="0"/>
          <w:szCs w:val="24"/>
        </w:rPr>
        <w:t xml:space="preserve">se mění takto: </w:t>
      </w:r>
    </w:p>
    <w:p w14:paraId="6F1F5B62" w14:textId="77777777" w:rsidR="00FA506F" w:rsidRPr="00FA506F" w:rsidRDefault="00F95A3E" w:rsidP="00067252">
      <w:pPr>
        <w:pStyle w:val="Nzvylnk"/>
        <w:spacing w:before="0" w:after="0"/>
        <w:jc w:val="left"/>
        <w:rPr>
          <w:rFonts w:ascii="Arial" w:hAnsi="Arial" w:cs="Arial"/>
          <w:b w:val="0"/>
          <w:szCs w:val="24"/>
        </w:rPr>
      </w:pPr>
      <w:r w:rsidRPr="00FA506F">
        <w:rPr>
          <w:rFonts w:ascii="Arial" w:hAnsi="Arial" w:cs="Arial"/>
          <w:b w:val="0"/>
          <w:szCs w:val="24"/>
        </w:rPr>
        <w:t xml:space="preserve">Ustanovení </w:t>
      </w:r>
      <w:r w:rsidR="00F37236" w:rsidRPr="00FA506F">
        <w:rPr>
          <w:rFonts w:ascii="Arial" w:hAnsi="Arial" w:cs="Arial"/>
          <w:b w:val="0"/>
          <w:szCs w:val="24"/>
        </w:rPr>
        <w:t>č</w:t>
      </w:r>
      <w:r w:rsidR="004D33D0" w:rsidRPr="00FA506F">
        <w:rPr>
          <w:rFonts w:ascii="Arial" w:hAnsi="Arial" w:cs="Arial"/>
          <w:b w:val="0"/>
          <w:szCs w:val="24"/>
        </w:rPr>
        <w:t xml:space="preserve">l. </w:t>
      </w:r>
      <w:r w:rsidR="009F194F" w:rsidRPr="00FA506F">
        <w:rPr>
          <w:rFonts w:ascii="Arial" w:hAnsi="Arial" w:cs="Arial"/>
          <w:b w:val="0"/>
          <w:szCs w:val="24"/>
        </w:rPr>
        <w:t>7</w:t>
      </w:r>
      <w:r w:rsidR="00067252" w:rsidRPr="00FA506F">
        <w:rPr>
          <w:rFonts w:ascii="Arial" w:hAnsi="Arial" w:cs="Arial"/>
          <w:b w:val="0"/>
          <w:szCs w:val="24"/>
        </w:rPr>
        <w:t xml:space="preserve"> se d</w:t>
      </w:r>
      <w:r w:rsidR="002662DB" w:rsidRPr="00FA506F">
        <w:rPr>
          <w:rFonts w:ascii="Arial" w:hAnsi="Arial" w:cs="Arial"/>
          <w:b w:val="0"/>
          <w:szCs w:val="24"/>
        </w:rPr>
        <w:t>oplňuje o bod</w:t>
      </w:r>
      <w:r w:rsidR="00067252" w:rsidRPr="00FA506F">
        <w:rPr>
          <w:rFonts w:ascii="Arial" w:hAnsi="Arial" w:cs="Arial"/>
          <w:b w:val="0"/>
          <w:szCs w:val="24"/>
        </w:rPr>
        <w:t>y</w:t>
      </w:r>
      <w:r w:rsidR="002662DB" w:rsidRPr="00FA506F">
        <w:rPr>
          <w:rFonts w:ascii="Arial" w:hAnsi="Arial" w:cs="Arial"/>
          <w:b w:val="0"/>
          <w:szCs w:val="24"/>
        </w:rPr>
        <w:t>, kter</w:t>
      </w:r>
      <w:r w:rsidR="007B2716" w:rsidRPr="00FA506F">
        <w:rPr>
          <w:rFonts w:ascii="Arial" w:hAnsi="Arial" w:cs="Arial"/>
          <w:b w:val="0"/>
          <w:szCs w:val="24"/>
        </w:rPr>
        <w:t xml:space="preserve">é </w:t>
      </w:r>
      <w:r w:rsidR="002662DB" w:rsidRPr="00FA506F">
        <w:rPr>
          <w:rFonts w:ascii="Arial" w:hAnsi="Arial" w:cs="Arial"/>
          <w:b w:val="0"/>
          <w:szCs w:val="24"/>
        </w:rPr>
        <w:t>z</w:t>
      </w:r>
      <w:r w:rsidR="00067252" w:rsidRPr="00FA506F">
        <w:rPr>
          <w:rFonts w:ascii="Arial" w:hAnsi="Arial" w:cs="Arial"/>
          <w:b w:val="0"/>
          <w:szCs w:val="24"/>
        </w:rPr>
        <w:t>ně</w:t>
      </w:r>
      <w:r w:rsidR="007B2716" w:rsidRPr="00FA506F">
        <w:rPr>
          <w:rFonts w:ascii="Arial" w:hAnsi="Arial" w:cs="Arial"/>
          <w:b w:val="0"/>
          <w:szCs w:val="24"/>
        </w:rPr>
        <w:t>jí</w:t>
      </w:r>
      <w:r w:rsidR="002662DB" w:rsidRPr="00FA506F">
        <w:rPr>
          <w:rFonts w:ascii="Arial" w:hAnsi="Arial" w:cs="Arial"/>
          <w:b w:val="0"/>
          <w:szCs w:val="24"/>
        </w:rPr>
        <w:t>:</w:t>
      </w:r>
    </w:p>
    <w:p w14:paraId="5A6FD868" w14:textId="36D39C49" w:rsidR="00067252" w:rsidRPr="00FA506F" w:rsidRDefault="002662DB" w:rsidP="00067252">
      <w:pPr>
        <w:pStyle w:val="Nzvylnk"/>
        <w:spacing w:before="0" w:after="0"/>
        <w:jc w:val="left"/>
        <w:rPr>
          <w:rFonts w:ascii="Arial" w:hAnsi="Arial" w:cs="Arial"/>
          <w:b w:val="0"/>
          <w:szCs w:val="24"/>
        </w:rPr>
      </w:pPr>
      <w:r w:rsidRPr="00FA506F">
        <w:rPr>
          <w:rFonts w:ascii="Arial" w:hAnsi="Arial" w:cs="Arial"/>
          <w:b w:val="0"/>
          <w:szCs w:val="24"/>
        </w:rPr>
        <w:t xml:space="preserve"> </w:t>
      </w:r>
    </w:p>
    <w:p w14:paraId="143D6233" w14:textId="046E4C0D" w:rsidR="002662DB" w:rsidRPr="00FA506F" w:rsidRDefault="002662DB" w:rsidP="00067252">
      <w:pPr>
        <w:pStyle w:val="Nzvylnk"/>
        <w:numPr>
          <w:ilvl w:val="0"/>
          <w:numId w:val="41"/>
        </w:numPr>
        <w:spacing w:before="0" w:after="0"/>
        <w:jc w:val="both"/>
        <w:rPr>
          <w:rFonts w:ascii="Arial" w:hAnsi="Arial" w:cs="Arial"/>
          <w:b w:val="0"/>
          <w:bCs w:val="0"/>
          <w:i/>
          <w:iCs/>
          <w:szCs w:val="24"/>
        </w:rPr>
      </w:pPr>
      <w:r w:rsidRPr="00FA506F">
        <w:rPr>
          <w:rFonts w:ascii="Arial" w:hAnsi="Arial" w:cs="Arial"/>
          <w:b w:val="0"/>
          <w:szCs w:val="24"/>
        </w:rPr>
        <w:t>„</w:t>
      </w:r>
      <w:r w:rsidRPr="00F37236">
        <w:rPr>
          <w:rFonts w:ascii="Arial" w:hAnsi="Arial" w:cs="Arial"/>
          <w:b w:val="0"/>
          <w:bCs w:val="0"/>
          <w:i/>
          <w:iCs/>
          <w:szCs w:val="24"/>
        </w:rPr>
        <w:t>Vznikne-li poplatková povinnost po datu splatnosti uvedeném v odstavci 1, je poplatek splatný nejpozději do 15. dne měsíce, který následuje po měsíci, ve kterém poplatková povinnost vznikla</w:t>
      </w:r>
      <w:r w:rsidRPr="00FA506F">
        <w:rPr>
          <w:rFonts w:ascii="Arial" w:hAnsi="Arial" w:cs="Arial"/>
          <w:b w:val="0"/>
          <w:bCs w:val="0"/>
          <w:i/>
          <w:iCs/>
          <w:szCs w:val="24"/>
        </w:rPr>
        <w:t>.“</w:t>
      </w:r>
      <w:r w:rsidR="00067252" w:rsidRPr="00FA506F"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</w:p>
    <w:p w14:paraId="4E1F49FD" w14:textId="78885F16" w:rsidR="00067252" w:rsidRPr="00FA506F" w:rsidRDefault="00067252" w:rsidP="00067252">
      <w:pPr>
        <w:numPr>
          <w:ilvl w:val="0"/>
          <w:numId w:val="41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i/>
          <w:iCs/>
        </w:rPr>
      </w:pPr>
      <w:r w:rsidRPr="00FA506F">
        <w:rPr>
          <w:rFonts w:ascii="Arial" w:hAnsi="Arial" w:cs="Arial"/>
          <w:i/>
          <w:iCs/>
        </w:rPr>
        <w:t>„Lhůta splatnosti neskončí poplatníkovi dříve než lhůta pro podání ohlášení podle čl. 3 odst.1 této vyhlášky</w:t>
      </w:r>
    </w:p>
    <w:p w14:paraId="0EBC98BE" w14:textId="26455D76" w:rsidR="004D33D0" w:rsidRPr="00FA506F" w:rsidRDefault="002662DB" w:rsidP="00067252">
      <w:pPr>
        <w:suppressAutoHyphens/>
        <w:autoSpaceDN w:val="0"/>
        <w:spacing w:before="120" w:line="264" w:lineRule="auto"/>
        <w:jc w:val="both"/>
        <w:rPr>
          <w:rFonts w:ascii="Arial" w:hAnsi="Arial" w:cs="Arial"/>
          <w:i/>
          <w:iCs/>
        </w:rPr>
      </w:pPr>
      <w:r w:rsidRPr="00FA506F">
        <w:rPr>
          <w:rFonts w:ascii="Arial" w:hAnsi="Arial" w:cs="Arial"/>
        </w:rPr>
        <w:t xml:space="preserve">čl. 7 </w:t>
      </w:r>
      <w:r w:rsidR="00067252" w:rsidRPr="00FA506F">
        <w:rPr>
          <w:rFonts w:ascii="Arial" w:hAnsi="Arial" w:cs="Arial"/>
        </w:rPr>
        <w:t xml:space="preserve">vyhlášky </w:t>
      </w:r>
      <w:r w:rsidRPr="00FA506F">
        <w:rPr>
          <w:rFonts w:ascii="Arial" w:hAnsi="Arial" w:cs="Arial"/>
        </w:rPr>
        <w:t>tedy nově zní, takto:</w:t>
      </w:r>
      <w:r w:rsidR="00F01173" w:rsidRPr="00FA506F">
        <w:rPr>
          <w:rFonts w:ascii="Arial" w:hAnsi="Arial" w:cs="Arial"/>
        </w:rPr>
        <w:t xml:space="preserve"> </w:t>
      </w:r>
    </w:p>
    <w:p w14:paraId="6A93A01C" w14:textId="77777777" w:rsidR="00067252" w:rsidRPr="00FA506F" w:rsidRDefault="00067252" w:rsidP="00067252">
      <w:pPr>
        <w:pStyle w:val="Nzvylnk"/>
        <w:spacing w:before="0" w:after="0"/>
        <w:jc w:val="left"/>
        <w:rPr>
          <w:rFonts w:ascii="Arial" w:hAnsi="Arial" w:cs="Arial"/>
          <w:b w:val="0"/>
          <w:szCs w:val="24"/>
        </w:rPr>
      </w:pPr>
    </w:p>
    <w:p w14:paraId="578A064A" w14:textId="77777777" w:rsidR="00067252" w:rsidRPr="00FA506F" w:rsidRDefault="00F01173" w:rsidP="00067252">
      <w:pPr>
        <w:pStyle w:val="Nzvylnk"/>
        <w:spacing w:before="0" w:after="0"/>
        <w:rPr>
          <w:rFonts w:ascii="Arial" w:hAnsi="Arial" w:cs="Arial"/>
          <w:bCs w:val="0"/>
          <w:szCs w:val="24"/>
        </w:rPr>
      </w:pPr>
      <w:r w:rsidRPr="00FA506F">
        <w:rPr>
          <w:rFonts w:ascii="Arial" w:hAnsi="Arial" w:cs="Arial"/>
          <w:bCs w:val="0"/>
          <w:szCs w:val="24"/>
        </w:rPr>
        <w:t xml:space="preserve">Čl. </w:t>
      </w:r>
      <w:r w:rsidR="0010181E" w:rsidRPr="00FA506F">
        <w:rPr>
          <w:rFonts w:ascii="Arial" w:hAnsi="Arial" w:cs="Arial"/>
          <w:bCs w:val="0"/>
          <w:szCs w:val="24"/>
        </w:rPr>
        <w:t>7</w:t>
      </w:r>
    </w:p>
    <w:p w14:paraId="4AB1E224" w14:textId="2E0D83E7" w:rsidR="00F01173" w:rsidRPr="00FA506F" w:rsidRDefault="009F194F" w:rsidP="00067252">
      <w:pPr>
        <w:pStyle w:val="Nzvylnk"/>
        <w:spacing w:before="0" w:after="0"/>
        <w:rPr>
          <w:rFonts w:ascii="Arial" w:hAnsi="Arial" w:cs="Arial"/>
          <w:bCs w:val="0"/>
          <w:szCs w:val="24"/>
        </w:rPr>
      </w:pPr>
      <w:r w:rsidRPr="00FA506F">
        <w:rPr>
          <w:rFonts w:ascii="Arial" w:hAnsi="Arial" w:cs="Arial"/>
          <w:bCs w:val="0"/>
          <w:szCs w:val="24"/>
        </w:rPr>
        <w:t>Splatnost poplatku</w:t>
      </w:r>
    </w:p>
    <w:p w14:paraId="5C326374" w14:textId="76FA5F21" w:rsidR="00F37236" w:rsidRPr="00F37236" w:rsidRDefault="00F37236" w:rsidP="00F37236">
      <w:pPr>
        <w:pStyle w:val="Nzvylnk"/>
        <w:numPr>
          <w:ilvl w:val="0"/>
          <w:numId w:val="40"/>
        </w:numPr>
        <w:tabs>
          <w:tab w:val="num" w:pos="0"/>
          <w:tab w:val="left" w:pos="567"/>
        </w:tabs>
        <w:ind w:left="0" w:firstLine="0"/>
        <w:jc w:val="both"/>
        <w:rPr>
          <w:rFonts w:ascii="Arial" w:hAnsi="Arial" w:cs="Arial"/>
          <w:b w:val="0"/>
          <w:bCs w:val="0"/>
          <w:szCs w:val="24"/>
        </w:rPr>
      </w:pPr>
      <w:r w:rsidRPr="00F37236">
        <w:rPr>
          <w:rFonts w:ascii="Arial" w:hAnsi="Arial" w:cs="Arial"/>
          <w:b w:val="0"/>
          <w:bCs w:val="0"/>
          <w:szCs w:val="24"/>
        </w:rPr>
        <w:t>Poplatek je splatný nejpozději do</w:t>
      </w:r>
      <w:r w:rsidRPr="00FA506F">
        <w:rPr>
          <w:rFonts w:ascii="Arial" w:hAnsi="Arial" w:cs="Arial"/>
          <w:b w:val="0"/>
          <w:bCs w:val="0"/>
          <w:szCs w:val="24"/>
        </w:rPr>
        <w:t xml:space="preserve"> 30.4.</w:t>
      </w:r>
      <w:r w:rsidRPr="00F37236">
        <w:rPr>
          <w:rFonts w:ascii="Arial" w:hAnsi="Arial" w:cs="Arial"/>
          <w:b w:val="0"/>
          <w:bCs w:val="0"/>
          <w:szCs w:val="24"/>
        </w:rPr>
        <w:t xml:space="preserve"> příslušného kalendářního roku.</w:t>
      </w:r>
    </w:p>
    <w:p w14:paraId="141E40FF" w14:textId="6F92EC91" w:rsidR="00F37236" w:rsidRPr="00F37236" w:rsidRDefault="00F37236" w:rsidP="00F37236">
      <w:pPr>
        <w:pStyle w:val="Nzvylnk"/>
        <w:numPr>
          <w:ilvl w:val="0"/>
          <w:numId w:val="40"/>
        </w:numPr>
        <w:jc w:val="both"/>
        <w:rPr>
          <w:rFonts w:ascii="Arial" w:hAnsi="Arial" w:cs="Arial"/>
          <w:b w:val="0"/>
          <w:bCs w:val="0"/>
          <w:szCs w:val="24"/>
        </w:rPr>
      </w:pPr>
      <w:r w:rsidRPr="00F37236">
        <w:rPr>
          <w:rFonts w:ascii="Arial" w:hAnsi="Arial" w:cs="Arial"/>
          <w:b w:val="0"/>
          <w:bCs w:val="0"/>
          <w:szCs w:val="24"/>
        </w:rPr>
        <w:t>Vznikne-li poplatková povinnost po datu splatnosti uvedeném v odstavci 1, je poplatek splatný nejpozději do 15. dne měsíce, který následuje po měsíci, ve kterém poplatková povinnost vznikla</w:t>
      </w:r>
      <w:r w:rsidRPr="00FA506F">
        <w:rPr>
          <w:rFonts w:ascii="Arial" w:hAnsi="Arial" w:cs="Arial"/>
          <w:b w:val="0"/>
          <w:bCs w:val="0"/>
          <w:szCs w:val="24"/>
        </w:rPr>
        <w:t>.</w:t>
      </w:r>
    </w:p>
    <w:p w14:paraId="32C3D321" w14:textId="0D2746CB" w:rsidR="00A97680" w:rsidRPr="00FA506F" w:rsidRDefault="00F37236" w:rsidP="00067252">
      <w:pPr>
        <w:pStyle w:val="Nzvylnk"/>
        <w:numPr>
          <w:ilvl w:val="0"/>
          <w:numId w:val="40"/>
        </w:numPr>
        <w:tabs>
          <w:tab w:val="clear" w:pos="567"/>
        </w:tabs>
        <w:jc w:val="both"/>
        <w:rPr>
          <w:rFonts w:ascii="Arial" w:hAnsi="Arial" w:cs="Arial"/>
          <w:b w:val="0"/>
          <w:bCs w:val="0"/>
          <w:szCs w:val="24"/>
        </w:rPr>
      </w:pPr>
      <w:r w:rsidRPr="00F37236">
        <w:rPr>
          <w:rFonts w:ascii="Arial" w:hAnsi="Arial" w:cs="Arial"/>
          <w:b w:val="0"/>
          <w:bCs w:val="0"/>
          <w:szCs w:val="24"/>
        </w:rPr>
        <w:t>Lhůta splatnosti neskončí poplatníkovi dříve než lhůta pro podání ohlášení podle čl. 3 odst.</w:t>
      </w:r>
      <w:r w:rsidR="00FA506F" w:rsidRPr="00FA506F">
        <w:rPr>
          <w:rFonts w:ascii="Arial" w:hAnsi="Arial" w:cs="Arial"/>
          <w:b w:val="0"/>
          <w:bCs w:val="0"/>
          <w:szCs w:val="24"/>
        </w:rPr>
        <w:t xml:space="preserve"> </w:t>
      </w:r>
      <w:r w:rsidRPr="00F37236">
        <w:rPr>
          <w:rFonts w:ascii="Arial" w:hAnsi="Arial" w:cs="Arial"/>
          <w:b w:val="0"/>
          <w:bCs w:val="0"/>
          <w:szCs w:val="24"/>
        </w:rPr>
        <w:t>1 této vyhlášky.</w:t>
      </w:r>
    </w:p>
    <w:p w14:paraId="1E651752" w14:textId="0117BB25" w:rsidR="007B2716" w:rsidRDefault="00570963" w:rsidP="00B76268">
      <w:pPr>
        <w:pStyle w:val="Odstavec"/>
        <w:numPr>
          <w:ilvl w:val="0"/>
          <w:numId w:val="40"/>
        </w:numPr>
        <w:tabs>
          <w:tab w:val="left" w:pos="567"/>
        </w:tabs>
        <w:rPr>
          <w:sz w:val="24"/>
          <w:szCs w:val="24"/>
        </w:rPr>
      </w:pPr>
      <w:r w:rsidRPr="00FA506F">
        <w:rPr>
          <w:sz w:val="24"/>
          <w:szCs w:val="24"/>
        </w:rPr>
        <w:t>Není-li plátce poplatku, zaplatí poplatek ve lhůtě podle odstavce 1 poplatník</w:t>
      </w:r>
      <w:r w:rsidRPr="00FA506F">
        <w:rPr>
          <w:rStyle w:val="Znakapoznpodarou"/>
          <w:sz w:val="24"/>
          <w:szCs w:val="24"/>
        </w:rPr>
        <w:footnoteReference w:id="1"/>
      </w:r>
      <w:r w:rsidRPr="00FA506F">
        <w:rPr>
          <w:sz w:val="24"/>
          <w:szCs w:val="24"/>
        </w:rPr>
        <w:t>.</w:t>
      </w:r>
    </w:p>
    <w:p w14:paraId="000D4153" w14:textId="77777777" w:rsidR="00FA506F" w:rsidRDefault="00FA506F" w:rsidP="00FA506F">
      <w:pPr>
        <w:pStyle w:val="Odstavec"/>
        <w:ind w:left="567"/>
        <w:rPr>
          <w:sz w:val="24"/>
          <w:szCs w:val="24"/>
        </w:rPr>
      </w:pPr>
    </w:p>
    <w:p w14:paraId="7F458486" w14:textId="77777777" w:rsidR="00FA506F" w:rsidRPr="00FA506F" w:rsidRDefault="00FA506F" w:rsidP="00FA506F">
      <w:pPr>
        <w:pStyle w:val="Odstavec"/>
        <w:ind w:left="567"/>
        <w:rPr>
          <w:sz w:val="24"/>
          <w:szCs w:val="24"/>
        </w:rPr>
      </w:pPr>
    </w:p>
    <w:p w14:paraId="1D876604" w14:textId="003C2506" w:rsidR="00D627A6" w:rsidRPr="00FA506F" w:rsidRDefault="00D627A6" w:rsidP="00067252">
      <w:pPr>
        <w:pStyle w:val="Nzvylnk"/>
        <w:spacing w:after="0"/>
        <w:rPr>
          <w:rFonts w:ascii="Arial" w:hAnsi="Arial" w:cs="Arial"/>
          <w:szCs w:val="24"/>
        </w:rPr>
      </w:pPr>
      <w:r w:rsidRPr="00FA506F">
        <w:rPr>
          <w:rFonts w:ascii="Arial" w:hAnsi="Arial" w:cs="Arial"/>
          <w:szCs w:val="24"/>
        </w:rPr>
        <w:lastRenderedPageBreak/>
        <w:t>Čl</w:t>
      </w:r>
      <w:r w:rsidR="00F37236" w:rsidRPr="00FA506F">
        <w:rPr>
          <w:rFonts w:ascii="Arial" w:hAnsi="Arial" w:cs="Arial"/>
          <w:szCs w:val="24"/>
        </w:rPr>
        <w:t xml:space="preserve">. </w:t>
      </w:r>
      <w:r w:rsidRPr="00FA506F">
        <w:rPr>
          <w:rFonts w:ascii="Arial" w:hAnsi="Arial" w:cs="Arial"/>
          <w:szCs w:val="24"/>
        </w:rPr>
        <w:t xml:space="preserve"> 2</w:t>
      </w:r>
    </w:p>
    <w:p w14:paraId="6E6176CD" w14:textId="77777777" w:rsidR="00D627A6" w:rsidRPr="00FA506F" w:rsidRDefault="00D627A6" w:rsidP="00067252">
      <w:pPr>
        <w:pStyle w:val="Nzvylnk"/>
        <w:spacing w:after="0"/>
        <w:rPr>
          <w:rFonts w:ascii="Arial" w:hAnsi="Arial" w:cs="Arial"/>
          <w:szCs w:val="24"/>
        </w:rPr>
      </w:pPr>
      <w:r w:rsidRPr="00FA506F">
        <w:rPr>
          <w:rFonts w:ascii="Arial" w:hAnsi="Arial" w:cs="Arial"/>
          <w:szCs w:val="24"/>
        </w:rPr>
        <w:t>Účinnost</w:t>
      </w:r>
    </w:p>
    <w:p w14:paraId="2C177E06" w14:textId="1DAAE4B3" w:rsidR="00D627A6" w:rsidRPr="00FA506F" w:rsidRDefault="00D627A6" w:rsidP="007D7560">
      <w:pPr>
        <w:pStyle w:val="Nzvylnk"/>
        <w:jc w:val="both"/>
        <w:rPr>
          <w:rFonts w:ascii="Arial" w:hAnsi="Arial" w:cs="Arial"/>
          <w:b w:val="0"/>
          <w:szCs w:val="24"/>
        </w:rPr>
      </w:pPr>
      <w:r w:rsidRPr="00FA506F">
        <w:rPr>
          <w:rFonts w:ascii="Arial" w:hAnsi="Arial" w:cs="Arial"/>
          <w:b w:val="0"/>
          <w:szCs w:val="24"/>
        </w:rPr>
        <w:t xml:space="preserve">Tato </w:t>
      </w:r>
      <w:r w:rsidR="00244188" w:rsidRPr="00FA506F">
        <w:rPr>
          <w:rFonts w:ascii="Arial" w:hAnsi="Arial" w:cs="Arial"/>
          <w:b w:val="0"/>
          <w:szCs w:val="24"/>
        </w:rPr>
        <w:t xml:space="preserve">změnová </w:t>
      </w:r>
      <w:r w:rsidRPr="00FA506F">
        <w:rPr>
          <w:rFonts w:ascii="Arial" w:hAnsi="Arial" w:cs="Arial"/>
          <w:b w:val="0"/>
          <w:szCs w:val="24"/>
        </w:rPr>
        <w:t xml:space="preserve">obecně závazná vyhláška nabývá účinnosti </w:t>
      </w:r>
      <w:r w:rsidR="00244188" w:rsidRPr="00FA506F">
        <w:rPr>
          <w:rFonts w:ascii="Arial" w:hAnsi="Arial" w:cs="Arial"/>
          <w:b w:val="0"/>
          <w:szCs w:val="24"/>
        </w:rPr>
        <w:t>dnem</w:t>
      </w:r>
      <w:r w:rsidR="009A549B">
        <w:rPr>
          <w:rFonts w:ascii="Arial" w:hAnsi="Arial" w:cs="Arial"/>
          <w:b w:val="0"/>
          <w:color w:val="EE0000"/>
          <w:szCs w:val="24"/>
        </w:rPr>
        <w:t xml:space="preserve"> </w:t>
      </w:r>
      <w:r w:rsidR="009A549B" w:rsidRPr="009A549B">
        <w:rPr>
          <w:rFonts w:ascii="Arial" w:hAnsi="Arial" w:cs="Arial"/>
          <w:b w:val="0"/>
          <w:szCs w:val="24"/>
        </w:rPr>
        <w:t>1.7.2025.</w:t>
      </w:r>
    </w:p>
    <w:p w14:paraId="0A95EEFB" w14:textId="77777777" w:rsidR="00B76268" w:rsidRPr="00FA506F" w:rsidRDefault="00E7023E" w:rsidP="00067252">
      <w:pPr>
        <w:rPr>
          <w:rFonts w:ascii="Arial" w:hAnsi="Arial" w:cs="Arial"/>
          <w:bCs/>
          <w:i/>
        </w:rPr>
      </w:pPr>
      <w:r w:rsidRPr="00FA506F">
        <w:rPr>
          <w:rFonts w:ascii="Arial" w:hAnsi="Arial" w:cs="Arial"/>
          <w:bCs/>
          <w:i/>
        </w:rPr>
        <w:tab/>
      </w:r>
      <w:r w:rsidRPr="00FA506F">
        <w:rPr>
          <w:rFonts w:ascii="Arial" w:hAnsi="Arial" w:cs="Arial"/>
          <w:bCs/>
          <w:i/>
        </w:rPr>
        <w:tab/>
      </w:r>
    </w:p>
    <w:p w14:paraId="06E77314" w14:textId="77777777" w:rsidR="00B76268" w:rsidRPr="00FA506F" w:rsidRDefault="00B76268" w:rsidP="00067252">
      <w:pPr>
        <w:rPr>
          <w:rFonts w:ascii="Arial" w:hAnsi="Arial" w:cs="Arial"/>
          <w:bCs/>
          <w:i/>
        </w:rPr>
      </w:pPr>
    </w:p>
    <w:p w14:paraId="7468CAB5" w14:textId="77777777" w:rsidR="00B76268" w:rsidRPr="00FA506F" w:rsidRDefault="00B76268" w:rsidP="00067252">
      <w:pPr>
        <w:rPr>
          <w:rFonts w:ascii="Arial" w:hAnsi="Arial" w:cs="Arial"/>
          <w:bCs/>
          <w:i/>
        </w:rPr>
      </w:pPr>
    </w:p>
    <w:p w14:paraId="4D2F9869" w14:textId="1F77C6AB" w:rsidR="00E7023E" w:rsidRPr="00FA506F" w:rsidRDefault="00E7023E" w:rsidP="00067252">
      <w:pPr>
        <w:rPr>
          <w:rFonts w:ascii="Arial" w:hAnsi="Arial" w:cs="Arial"/>
          <w:bCs/>
          <w:i/>
        </w:rPr>
      </w:pPr>
      <w:r w:rsidRPr="00FA506F">
        <w:rPr>
          <w:rFonts w:ascii="Arial" w:hAnsi="Arial" w:cs="Arial"/>
          <w:bCs/>
          <w:i/>
        </w:rPr>
        <w:tab/>
      </w:r>
      <w:r w:rsidR="00A40D07">
        <w:rPr>
          <w:rFonts w:ascii="Arial" w:hAnsi="Arial" w:cs="Arial"/>
          <w:bCs/>
          <w:i/>
        </w:rPr>
        <w:t xml:space="preserve">Markéta </w:t>
      </w:r>
      <w:proofErr w:type="spellStart"/>
      <w:r w:rsidR="00A40D07">
        <w:rPr>
          <w:rFonts w:ascii="Arial" w:hAnsi="Arial" w:cs="Arial"/>
          <w:bCs/>
          <w:i/>
        </w:rPr>
        <w:t>Simanová</w:t>
      </w:r>
      <w:proofErr w:type="spellEnd"/>
      <w:r w:rsidR="00A40D07">
        <w:rPr>
          <w:rFonts w:ascii="Arial" w:hAnsi="Arial" w:cs="Arial"/>
          <w:bCs/>
          <w:i/>
        </w:rPr>
        <w:t xml:space="preserve"> v.r.</w:t>
      </w:r>
      <w:r w:rsidRPr="00FA506F">
        <w:rPr>
          <w:rFonts w:ascii="Arial" w:hAnsi="Arial" w:cs="Arial"/>
          <w:bCs/>
          <w:i/>
        </w:rPr>
        <w:tab/>
      </w:r>
      <w:r w:rsidR="00A40D07">
        <w:rPr>
          <w:rFonts w:ascii="Arial" w:hAnsi="Arial" w:cs="Arial"/>
          <w:bCs/>
          <w:i/>
        </w:rPr>
        <w:tab/>
      </w:r>
      <w:r w:rsidR="00A40D07">
        <w:rPr>
          <w:rFonts w:ascii="Arial" w:hAnsi="Arial" w:cs="Arial"/>
          <w:bCs/>
          <w:i/>
        </w:rPr>
        <w:tab/>
      </w:r>
      <w:r w:rsidR="00A40D07">
        <w:rPr>
          <w:rFonts w:ascii="Arial" w:hAnsi="Arial" w:cs="Arial"/>
          <w:bCs/>
          <w:i/>
        </w:rPr>
        <w:tab/>
      </w:r>
      <w:r w:rsidR="00A40D07">
        <w:rPr>
          <w:rFonts w:ascii="Arial" w:hAnsi="Arial" w:cs="Arial"/>
          <w:bCs/>
          <w:i/>
        </w:rPr>
        <w:tab/>
        <w:t>Petra Frýdlová v.r.</w:t>
      </w:r>
    </w:p>
    <w:p w14:paraId="35F6D541" w14:textId="78673693" w:rsidR="00E7023E" w:rsidRPr="00FA506F" w:rsidRDefault="00E7023E" w:rsidP="00E7023E">
      <w:pPr>
        <w:ind w:left="708"/>
        <w:rPr>
          <w:rFonts w:ascii="Arial" w:hAnsi="Arial" w:cs="Arial"/>
          <w:bCs/>
        </w:rPr>
      </w:pPr>
      <w:r w:rsidRPr="00FA506F">
        <w:rPr>
          <w:rFonts w:ascii="Arial" w:hAnsi="Arial" w:cs="Arial"/>
          <w:bCs/>
        </w:rPr>
        <w:t>………………...……………….</w:t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  <w:r w:rsidR="009A549B">
        <w:rPr>
          <w:rFonts w:ascii="Arial" w:hAnsi="Arial" w:cs="Arial"/>
          <w:bCs/>
        </w:rPr>
        <w:t xml:space="preserve">             </w:t>
      </w:r>
      <w:r w:rsidRPr="00FA506F">
        <w:rPr>
          <w:rFonts w:ascii="Arial" w:hAnsi="Arial" w:cs="Arial"/>
          <w:bCs/>
        </w:rPr>
        <w:t>……….………………</w:t>
      </w:r>
      <w:r w:rsidR="00A40D07">
        <w:rPr>
          <w:rFonts w:ascii="Arial" w:hAnsi="Arial" w:cs="Arial"/>
          <w:bCs/>
        </w:rPr>
        <w:t>……</w:t>
      </w:r>
    </w:p>
    <w:p w14:paraId="595FE1AC" w14:textId="44A05178" w:rsidR="00E7023E" w:rsidRPr="00FA506F" w:rsidRDefault="00E7023E" w:rsidP="00E7023E">
      <w:pPr>
        <w:ind w:firstLine="708"/>
        <w:rPr>
          <w:rFonts w:ascii="Arial" w:hAnsi="Arial" w:cs="Arial"/>
          <w:bCs/>
        </w:rPr>
      </w:pP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</w:p>
    <w:p w14:paraId="4E617321" w14:textId="1B2545CD" w:rsidR="007D4665" w:rsidRDefault="00E7023E" w:rsidP="0045535E">
      <w:pPr>
        <w:ind w:left="708"/>
        <w:rPr>
          <w:rFonts w:ascii="Arial" w:hAnsi="Arial" w:cs="Arial"/>
          <w:sz w:val="22"/>
          <w:szCs w:val="22"/>
        </w:rPr>
      </w:pPr>
      <w:r w:rsidRPr="00FA506F">
        <w:rPr>
          <w:rFonts w:ascii="Arial" w:hAnsi="Arial" w:cs="Arial"/>
          <w:bCs/>
        </w:rPr>
        <w:tab/>
      </w:r>
      <w:r w:rsidR="009A549B">
        <w:rPr>
          <w:rFonts w:ascii="Arial" w:hAnsi="Arial" w:cs="Arial"/>
          <w:bCs/>
        </w:rPr>
        <w:t>staros</w:t>
      </w:r>
      <w:r w:rsidR="00F62E37">
        <w:rPr>
          <w:rFonts w:ascii="Arial" w:hAnsi="Arial" w:cs="Arial"/>
          <w:bCs/>
        </w:rPr>
        <w:t>tka</w:t>
      </w:r>
      <w:r w:rsidRPr="00FA506F">
        <w:rPr>
          <w:rFonts w:ascii="Arial" w:hAnsi="Arial" w:cs="Arial"/>
          <w:bCs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40D07">
        <w:rPr>
          <w:rFonts w:ascii="Arial" w:hAnsi="Arial" w:cs="Arial"/>
          <w:bCs/>
          <w:sz w:val="22"/>
          <w:szCs w:val="22"/>
        </w:rPr>
        <w:t xml:space="preserve">   </w:t>
      </w:r>
      <w:r w:rsidR="009A549B">
        <w:rPr>
          <w:rFonts w:ascii="Arial" w:hAnsi="Arial" w:cs="Arial"/>
          <w:bCs/>
          <w:sz w:val="22"/>
          <w:szCs w:val="22"/>
        </w:rPr>
        <w:t>místostarostka</w:t>
      </w:r>
    </w:p>
    <w:sectPr w:rsidR="007D466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9422" w14:textId="77777777" w:rsidR="00DE132E" w:rsidRDefault="00DE132E">
      <w:r>
        <w:separator/>
      </w:r>
    </w:p>
  </w:endnote>
  <w:endnote w:type="continuationSeparator" w:id="0">
    <w:p w14:paraId="4FA7F489" w14:textId="77777777" w:rsidR="00DE132E" w:rsidRDefault="00DE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13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3011">
      <w:rPr>
        <w:noProof/>
      </w:rPr>
      <w:t>1</w:t>
    </w:r>
    <w:r>
      <w:fldChar w:fldCharType="end"/>
    </w:r>
  </w:p>
  <w:p w14:paraId="133A8F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03A1" w14:textId="77777777" w:rsidR="00DE132E" w:rsidRDefault="00DE132E">
      <w:r>
        <w:separator/>
      </w:r>
    </w:p>
  </w:footnote>
  <w:footnote w:type="continuationSeparator" w:id="0">
    <w:p w14:paraId="09311D23" w14:textId="77777777" w:rsidR="00DE132E" w:rsidRDefault="00DE132E">
      <w:r>
        <w:continuationSeparator/>
      </w:r>
    </w:p>
  </w:footnote>
  <w:footnote w:id="1">
    <w:p w14:paraId="2AF43B88" w14:textId="2EDCAB49" w:rsidR="00570963" w:rsidRDefault="00570963" w:rsidP="0057096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254"/>
    <w:multiLevelType w:val="hybridMultilevel"/>
    <w:tmpl w:val="099C0E3A"/>
    <w:lvl w:ilvl="0" w:tplc="E6C2514E">
      <w:start w:val="1"/>
      <w:numFmt w:val="decimal"/>
      <w:lvlText w:val="(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972BF8"/>
    <w:multiLevelType w:val="hybridMultilevel"/>
    <w:tmpl w:val="BD3411AA"/>
    <w:lvl w:ilvl="0" w:tplc="2BF237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AA1AAB"/>
    <w:multiLevelType w:val="hybridMultilevel"/>
    <w:tmpl w:val="846E0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C830DD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84028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9AF36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ACA287C"/>
    <w:multiLevelType w:val="multilevel"/>
    <w:tmpl w:val="942265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0D4C4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3E36A5"/>
    <w:multiLevelType w:val="hybridMultilevel"/>
    <w:tmpl w:val="0ACCA148"/>
    <w:lvl w:ilvl="0" w:tplc="E6C2514E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1955902">
    <w:abstractNumId w:val="22"/>
  </w:num>
  <w:num w:numId="2" w16cid:durableId="649873116">
    <w:abstractNumId w:val="14"/>
  </w:num>
  <w:num w:numId="3" w16cid:durableId="2009211787">
    <w:abstractNumId w:val="30"/>
  </w:num>
  <w:num w:numId="4" w16cid:durableId="2045473045">
    <w:abstractNumId w:val="16"/>
  </w:num>
  <w:num w:numId="5" w16cid:durableId="1980725808">
    <w:abstractNumId w:val="8"/>
  </w:num>
  <w:num w:numId="6" w16cid:durableId="766341262">
    <w:abstractNumId w:val="35"/>
  </w:num>
  <w:num w:numId="7" w16cid:durableId="1173882125">
    <w:abstractNumId w:val="19"/>
  </w:num>
  <w:num w:numId="8" w16cid:durableId="172233889">
    <w:abstractNumId w:val="20"/>
  </w:num>
  <w:num w:numId="9" w16cid:durableId="1148594095">
    <w:abstractNumId w:val="18"/>
  </w:num>
  <w:num w:numId="10" w16cid:durableId="651327412">
    <w:abstractNumId w:val="1"/>
  </w:num>
  <w:num w:numId="11" w16cid:durableId="1124888279">
    <w:abstractNumId w:val="17"/>
  </w:num>
  <w:num w:numId="12" w16cid:durableId="1500654643">
    <w:abstractNumId w:val="13"/>
  </w:num>
  <w:num w:numId="13" w16cid:durableId="1203131633">
    <w:abstractNumId w:val="28"/>
  </w:num>
  <w:num w:numId="14" w16cid:durableId="1653951219">
    <w:abstractNumId w:val="34"/>
  </w:num>
  <w:num w:numId="15" w16cid:durableId="1444732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0724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854732">
    <w:abstractNumId w:val="32"/>
  </w:num>
  <w:num w:numId="18" w16cid:durableId="1441147267">
    <w:abstractNumId w:val="6"/>
  </w:num>
  <w:num w:numId="19" w16cid:durableId="2145467136">
    <w:abstractNumId w:val="33"/>
  </w:num>
  <w:num w:numId="20" w16cid:durableId="1966110859">
    <w:abstractNumId w:val="24"/>
  </w:num>
  <w:num w:numId="21" w16cid:durableId="1886990786">
    <w:abstractNumId w:val="31"/>
  </w:num>
  <w:num w:numId="22" w16cid:durableId="869688781">
    <w:abstractNumId w:val="5"/>
  </w:num>
  <w:num w:numId="23" w16cid:durableId="1524324614">
    <w:abstractNumId w:val="36"/>
  </w:num>
  <w:num w:numId="24" w16cid:durableId="208918458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517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4074950">
    <w:abstractNumId w:val="29"/>
  </w:num>
  <w:num w:numId="27" w16cid:durableId="234517573">
    <w:abstractNumId w:val="27"/>
  </w:num>
  <w:num w:numId="28" w16cid:durableId="1960724218">
    <w:abstractNumId w:val="3"/>
  </w:num>
  <w:num w:numId="29" w16cid:durableId="1122649829">
    <w:abstractNumId w:val="25"/>
  </w:num>
  <w:num w:numId="30" w16cid:durableId="585768453">
    <w:abstractNumId w:val="2"/>
  </w:num>
  <w:num w:numId="31" w16cid:durableId="799882828">
    <w:abstractNumId w:val="23"/>
  </w:num>
  <w:num w:numId="32" w16cid:durableId="1745879437">
    <w:abstractNumId w:val="21"/>
  </w:num>
  <w:num w:numId="33" w16cid:durableId="2059087291">
    <w:abstractNumId w:val="10"/>
  </w:num>
  <w:num w:numId="34" w16cid:durableId="1937244389">
    <w:abstractNumId w:val="4"/>
  </w:num>
  <w:num w:numId="35" w16cid:durableId="432937014">
    <w:abstractNumId w:val="15"/>
  </w:num>
  <w:num w:numId="36" w16cid:durableId="652297939">
    <w:abstractNumId w:val="11"/>
  </w:num>
  <w:num w:numId="37" w16cid:durableId="561329661">
    <w:abstractNumId w:val="0"/>
  </w:num>
  <w:num w:numId="38" w16cid:durableId="1281886219">
    <w:abstractNumId w:val="9"/>
  </w:num>
  <w:num w:numId="39" w16cid:durableId="1077627198">
    <w:abstractNumId w:val="26"/>
  </w:num>
  <w:num w:numId="40" w16cid:durableId="421684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604863">
    <w:abstractNumId w:val="7"/>
  </w:num>
  <w:num w:numId="42" w16cid:durableId="505097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A23"/>
    <w:rsid w:val="000040F2"/>
    <w:rsid w:val="00010B51"/>
    <w:rsid w:val="000129AF"/>
    <w:rsid w:val="000166A8"/>
    <w:rsid w:val="00017B56"/>
    <w:rsid w:val="0002372B"/>
    <w:rsid w:val="00030596"/>
    <w:rsid w:val="000345D5"/>
    <w:rsid w:val="0003687E"/>
    <w:rsid w:val="000408D0"/>
    <w:rsid w:val="00040EA6"/>
    <w:rsid w:val="000426EB"/>
    <w:rsid w:val="00053356"/>
    <w:rsid w:val="000538DD"/>
    <w:rsid w:val="000566F2"/>
    <w:rsid w:val="00066D7D"/>
    <w:rsid w:val="00067252"/>
    <w:rsid w:val="00071FD5"/>
    <w:rsid w:val="00083621"/>
    <w:rsid w:val="000940DC"/>
    <w:rsid w:val="00096E0D"/>
    <w:rsid w:val="000A2391"/>
    <w:rsid w:val="000A3A3B"/>
    <w:rsid w:val="000A47F8"/>
    <w:rsid w:val="000A53C3"/>
    <w:rsid w:val="000C002A"/>
    <w:rsid w:val="000C42D4"/>
    <w:rsid w:val="000C7313"/>
    <w:rsid w:val="000C758D"/>
    <w:rsid w:val="000D3E28"/>
    <w:rsid w:val="000E0AD2"/>
    <w:rsid w:val="000E2399"/>
    <w:rsid w:val="000E5C91"/>
    <w:rsid w:val="000E741B"/>
    <w:rsid w:val="000F05BE"/>
    <w:rsid w:val="0010181E"/>
    <w:rsid w:val="0010309D"/>
    <w:rsid w:val="001061CD"/>
    <w:rsid w:val="00120BB4"/>
    <w:rsid w:val="00125EC7"/>
    <w:rsid w:val="00130094"/>
    <w:rsid w:val="00131160"/>
    <w:rsid w:val="0014154F"/>
    <w:rsid w:val="00143588"/>
    <w:rsid w:val="001465CC"/>
    <w:rsid w:val="00154BC3"/>
    <w:rsid w:val="00154F58"/>
    <w:rsid w:val="00160729"/>
    <w:rsid w:val="00173886"/>
    <w:rsid w:val="00174D16"/>
    <w:rsid w:val="00190222"/>
    <w:rsid w:val="00191186"/>
    <w:rsid w:val="00193063"/>
    <w:rsid w:val="001A0C3C"/>
    <w:rsid w:val="001A5525"/>
    <w:rsid w:val="001B36E4"/>
    <w:rsid w:val="001B6CD8"/>
    <w:rsid w:val="001C1953"/>
    <w:rsid w:val="001C4ED1"/>
    <w:rsid w:val="001C7FAF"/>
    <w:rsid w:val="001D69CC"/>
    <w:rsid w:val="001E0628"/>
    <w:rsid w:val="001E0982"/>
    <w:rsid w:val="001E38ED"/>
    <w:rsid w:val="001E58D2"/>
    <w:rsid w:val="001E74A9"/>
    <w:rsid w:val="001F7B84"/>
    <w:rsid w:val="002041CE"/>
    <w:rsid w:val="0021488C"/>
    <w:rsid w:val="00215AA7"/>
    <w:rsid w:val="002333C1"/>
    <w:rsid w:val="00244188"/>
    <w:rsid w:val="0024485C"/>
    <w:rsid w:val="0025107F"/>
    <w:rsid w:val="00260886"/>
    <w:rsid w:val="00264B52"/>
    <w:rsid w:val="00264E4B"/>
    <w:rsid w:val="002662DB"/>
    <w:rsid w:val="002666C2"/>
    <w:rsid w:val="00266DAC"/>
    <w:rsid w:val="0027609E"/>
    <w:rsid w:val="00276815"/>
    <w:rsid w:val="002871C2"/>
    <w:rsid w:val="0028782C"/>
    <w:rsid w:val="002A3A42"/>
    <w:rsid w:val="002B78F5"/>
    <w:rsid w:val="002C0C5C"/>
    <w:rsid w:val="002C307D"/>
    <w:rsid w:val="002C3721"/>
    <w:rsid w:val="002C556A"/>
    <w:rsid w:val="002D1965"/>
    <w:rsid w:val="002D30C0"/>
    <w:rsid w:val="002D4324"/>
    <w:rsid w:val="002E0EAD"/>
    <w:rsid w:val="002E6E4A"/>
    <w:rsid w:val="002F189E"/>
    <w:rsid w:val="002F3690"/>
    <w:rsid w:val="002F4189"/>
    <w:rsid w:val="002F5863"/>
    <w:rsid w:val="00300CCD"/>
    <w:rsid w:val="00302A97"/>
    <w:rsid w:val="00303591"/>
    <w:rsid w:val="00304575"/>
    <w:rsid w:val="00310A57"/>
    <w:rsid w:val="00322107"/>
    <w:rsid w:val="00330165"/>
    <w:rsid w:val="003310BE"/>
    <w:rsid w:val="0033112D"/>
    <w:rsid w:val="003338CC"/>
    <w:rsid w:val="003349CE"/>
    <w:rsid w:val="00335BD2"/>
    <w:rsid w:val="003367F2"/>
    <w:rsid w:val="00342E31"/>
    <w:rsid w:val="00343011"/>
    <w:rsid w:val="00346DCB"/>
    <w:rsid w:val="00362A72"/>
    <w:rsid w:val="00371501"/>
    <w:rsid w:val="00383E0E"/>
    <w:rsid w:val="00384D76"/>
    <w:rsid w:val="0038599B"/>
    <w:rsid w:val="00385C4D"/>
    <w:rsid w:val="003911AE"/>
    <w:rsid w:val="003958C3"/>
    <w:rsid w:val="00396122"/>
    <w:rsid w:val="00397BAA"/>
    <w:rsid w:val="003A74F6"/>
    <w:rsid w:val="003B076D"/>
    <w:rsid w:val="003B2625"/>
    <w:rsid w:val="003B3585"/>
    <w:rsid w:val="003B4C7B"/>
    <w:rsid w:val="003B7BD0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976"/>
    <w:rsid w:val="003F5B29"/>
    <w:rsid w:val="003F7F1D"/>
    <w:rsid w:val="00402CA3"/>
    <w:rsid w:val="0040600D"/>
    <w:rsid w:val="00412321"/>
    <w:rsid w:val="00417BCE"/>
    <w:rsid w:val="00420423"/>
    <w:rsid w:val="00420943"/>
    <w:rsid w:val="00421292"/>
    <w:rsid w:val="00421C92"/>
    <w:rsid w:val="0042639F"/>
    <w:rsid w:val="0045535E"/>
    <w:rsid w:val="0045594C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33D0"/>
    <w:rsid w:val="004D49D2"/>
    <w:rsid w:val="004E2C06"/>
    <w:rsid w:val="004F3772"/>
    <w:rsid w:val="004F6539"/>
    <w:rsid w:val="00500A52"/>
    <w:rsid w:val="00504C32"/>
    <w:rsid w:val="005121C8"/>
    <w:rsid w:val="00515084"/>
    <w:rsid w:val="00515B3D"/>
    <w:rsid w:val="00523EF7"/>
    <w:rsid w:val="0053211A"/>
    <w:rsid w:val="00532775"/>
    <w:rsid w:val="00545904"/>
    <w:rsid w:val="00546241"/>
    <w:rsid w:val="00547811"/>
    <w:rsid w:val="00550C8C"/>
    <w:rsid w:val="005620CD"/>
    <w:rsid w:val="00570963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35A8"/>
    <w:rsid w:val="00617559"/>
    <w:rsid w:val="006204F2"/>
    <w:rsid w:val="00621825"/>
    <w:rsid w:val="0062314B"/>
    <w:rsid w:val="00623A3A"/>
    <w:rsid w:val="006323A6"/>
    <w:rsid w:val="00633663"/>
    <w:rsid w:val="006402B9"/>
    <w:rsid w:val="00644B3F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6E5"/>
    <w:rsid w:val="006A4A80"/>
    <w:rsid w:val="006B7320"/>
    <w:rsid w:val="006C4DB3"/>
    <w:rsid w:val="006D4118"/>
    <w:rsid w:val="006E3EB7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531B"/>
    <w:rsid w:val="0076252F"/>
    <w:rsid w:val="0076572C"/>
    <w:rsid w:val="00770796"/>
    <w:rsid w:val="00772922"/>
    <w:rsid w:val="007746D8"/>
    <w:rsid w:val="00776E64"/>
    <w:rsid w:val="007834F2"/>
    <w:rsid w:val="00785D84"/>
    <w:rsid w:val="0079573C"/>
    <w:rsid w:val="007A181F"/>
    <w:rsid w:val="007A403B"/>
    <w:rsid w:val="007A4E58"/>
    <w:rsid w:val="007A65BA"/>
    <w:rsid w:val="007A6850"/>
    <w:rsid w:val="007B11D2"/>
    <w:rsid w:val="007B1993"/>
    <w:rsid w:val="007B2716"/>
    <w:rsid w:val="007C116F"/>
    <w:rsid w:val="007D1B94"/>
    <w:rsid w:val="007D4665"/>
    <w:rsid w:val="007D5AA9"/>
    <w:rsid w:val="007D7560"/>
    <w:rsid w:val="007D7D86"/>
    <w:rsid w:val="007E04B6"/>
    <w:rsid w:val="007E7ED9"/>
    <w:rsid w:val="007F5D14"/>
    <w:rsid w:val="0080780A"/>
    <w:rsid w:val="008102E4"/>
    <w:rsid w:val="00810AD7"/>
    <w:rsid w:val="008123FB"/>
    <w:rsid w:val="00814217"/>
    <w:rsid w:val="00814309"/>
    <w:rsid w:val="008148C5"/>
    <w:rsid w:val="00821399"/>
    <w:rsid w:val="00824269"/>
    <w:rsid w:val="0082642B"/>
    <w:rsid w:val="00826D2C"/>
    <w:rsid w:val="00826FD5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A8"/>
    <w:rsid w:val="008C5AB0"/>
    <w:rsid w:val="008D5F22"/>
    <w:rsid w:val="008D6906"/>
    <w:rsid w:val="008D6D36"/>
    <w:rsid w:val="008E256B"/>
    <w:rsid w:val="008E43B1"/>
    <w:rsid w:val="008F3152"/>
    <w:rsid w:val="008F37B4"/>
    <w:rsid w:val="008F3859"/>
    <w:rsid w:val="00900DCA"/>
    <w:rsid w:val="00902E23"/>
    <w:rsid w:val="00915F90"/>
    <w:rsid w:val="0091744B"/>
    <w:rsid w:val="0091776D"/>
    <w:rsid w:val="00917AB7"/>
    <w:rsid w:val="00924CDB"/>
    <w:rsid w:val="00931436"/>
    <w:rsid w:val="0093629B"/>
    <w:rsid w:val="00936907"/>
    <w:rsid w:val="0093742A"/>
    <w:rsid w:val="00942E81"/>
    <w:rsid w:val="00945C21"/>
    <w:rsid w:val="00947AC1"/>
    <w:rsid w:val="009504F4"/>
    <w:rsid w:val="00950A1E"/>
    <w:rsid w:val="0095464F"/>
    <w:rsid w:val="00956763"/>
    <w:rsid w:val="00956B13"/>
    <w:rsid w:val="009633B2"/>
    <w:rsid w:val="00963E38"/>
    <w:rsid w:val="00966286"/>
    <w:rsid w:val="009820E8"/>
    <w:rsid w:val="00985BFB"/>
    <w:rsid w:val="009954F5"/>
    <w:rsid w:val="009A549B"/>
    <w:rsid w:val="009B3D7F"/>
    <w:rsid w:val="009D02DA"/>
    <w:rsid w:val="009D0F92"/>
    <w:rsid w:val="009D1457"/>
    <w:rsid w:val="009D238D"/>
    <w:rsid w:val="009D39EA"/>
    <w:rsid w:val="009D7064"/>
    <w:rsid w:val="009E0512"/>
    <w:rsid w:val="009E188F"/>
    <w:rsid w:val="009E26C9"/>
    <w:rsid w:val="009F194F"/>
    <w:rsid w:val="009F3901"/>
    <w:rsid w:val="009F4D56"/>
    <w:rsid w:val="009F75C6"/>
    <w:rsid w:val="00A05EA6"/>
    <w:rsid w:val="00A0762D"/>
    <w:rsid w:val="00A15124"/>
    <w:rsid w:val="00A318A9"/>
    <w:rsid w:val="00A32AB3"/>
    <w:rsid w:val="00A40D07"/>
    <w:rsid w:val="00A418F6"/>
    <w:rsid w:val="00A427B9"/>
    <w:rsid w:val="00A455B1"/>
    <w:rsid w:val="00A55621"/>
    <w:rsid w:val="00A61392"/>
    <w:rsid w:val="00A73DE8"/>
    <w:rsid w:val="00A74D9D"/>
    <w:rsid w:val="00A76680"/>
    <w:rsid w:val="00A80F16"/>
    <w:rsid w:val="00A904E7"/>
    <w:rsid w:val="00A93CB2"/>
    <w:rsid w:val="00A97118"/>
    <w:rsid w:val="00A97680"/>
    <w:rsid w:val="00AA6703"/>
    <w:rsid w:val="00AA7C39"/>
    <w:rsid w:val="00AB0B42"/>
    <w:rsid w:val="00AB30F4"/>
    <w:rsid w:val="00AB44BF"/>
    <w:rsid w:val="00AC1418"/>
    <w:rsid w:val="00AC18A4"/>
    <w:rsid w:val="00AD05C9"/>
    <w:rsid w:val="00AD1777"/>
    <w:rsid w:val="00AD79BB"/>
    <w:rsid w:val="00AD7BCB"/>
    <w:rsid w:val="00AE13D1"/>
    <w:rsid w:val="00AE6B5D"/>
    <w:rsid w:val="00AF0AC9"/>
    <w:rsid w:val="00AF41F3"/>
    <w:rsid w:val="00B0176F"/>
    <w:rsid w:val="00B020BA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268"/>
    <w:rsid w:val="00B806F8"/>
    <w:rsid w:val="00B82D08"/>
    <w:rsid w:val="00B86441"/>
    <w:rsid w:val="00B877DE"/>
    <w:rsid w:val="00B916DD"/>
    <w:rsid w:val="00B977E6"/>
    <w:rsid w:val="00BA1E8D"/>
    <w:rsid w:val="00BA1EDF"/>
    <w:rsid w:val="00BB3316"/>
    <w:rsid w:val="00BC17DA"/>
    <w:rsid w:val="00BC3CDA"/>
    <w:rsid w:val="00BE69E5"/>
    <w:rsid w:val="00BF6569"/>
    <w:rsid w:val="00BF79B0"/>
    <w:rsid w:val="00C1031D"/>
    <w:rsid w:val="00C17467"/>
    <w:rsid w:val="00C3174D"/>
    <w:rsid w:val="00C31C1A"/>
    <w:rsid w:val="00C35DC9"/>
    <w:rsid w:val="00C53646"/>
    <w:rsid w:val="00C54C28"/>
    <w:rsid w:val="00C6034E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79CE"/>
    <w:rsid w:val="00CC0853"/>
    <w:rsid w:val="00CC7342"/>
    <w:rsid w:val="00CC740B"/>
    <w:rsid w:val="00CC7BE1"/>
    <w:rsid w:val="00CD14F9"/>
    <w:rsid w:val="00CD1790"/>
    <w:rsid w:val="00CD64EA"/>
    <w:rsid w:val="00CD7144"/>
    <w:rsid w:val="00CD7CB8"/>
    <w:rsid w:val="00CE15B3"/>
    <w:rsid w:val="00CF0B00"/>
    <w:rsid w:val="00D039A7"/>
    <w:rsid w:val="00D122A6"/>
    <w:rsid w:val="00D13B33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63A9"/>
    <w:rsid w:val="00D50DA9"/>
    <w:rsid w:val="00D5659B"/>
    <w:rsid w:val="00D57E6E"/>
    <w:rsid w:val="00D627A6"/>
    <w:rsid w:val="00D6303C"/>
    <w:rsid w:val="00D64083"/>
    <w:rsid w:val="00D70118"/>
    <w:rsid w:val="00D727CA"/>
    <w:rsid w:val="00D91D9B"/>
    <w:rsid w:val="00D92F64"/>
    <w:rsid w:val="00D96948"/>
    <w:rsid w:val="00DA4795"/>
    <w:rsid w:val="00DA614B"/>
    <w:rsid w:val="00DB0904"/>
    <w:rsid w:val="00DB2BA2"/>
    <w:rsid w:val="00DB2C2A"/>
    <w:rsid w:val="00DB2E35"/>
    <w:rsid w:val="00DC09AE"/>
    <w:rsid w:val="00DC1CF6"/>
    <w:rsid w:val="00DC5344"/>
    <w:rsid w:val="00DD0001"/>
    <w:rsid w:val="00DD09F5"/>
    <w:rsid w:val="00DE132E"/>
    <w:rsid w:val="00DE18CB"/>
    <w:rsid w:val="00DE4471"/>
    <w:rsid w:val="00DE4F19"/>
    <w:rsid w:val="00DE7AEA"/>
    <w:rsid w:val="00DF4D9E"/>
    <w:rsid w:val="00DF7748"/>
    <w:rsid w:val="00E033AB"/>
    <w:rsid w:val="00E10B6A"/>
    <w:rsid w:val="00E114A3"/>
    <w:rsid w:val="00E11F45"/>
    <w:rsid w:val="00E121E8"/>
    <w:rsid w:val="00E13658"/>
    <w:rsid w:val="00E13E49"/>
    <w:rsid w:val="00E16F29"/>
    <w:rsid w:val="00E17F0D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23E"/>
    <w:rsid w:val="00E7558A"/>
    <w:rsid w:val="00E75755"/>
    <w:rsid w:val="00E80C5F"/>
    <w:rsid w:val="00E86AD7"/>
    <w:rsid w:val="00E907D6"/>
    <w:rsid w:val="00E93A0B"/>
    <w:rsid w:val="00EA4E68"/>
    <w:rsid w:val="00EA64B3"/>
    <w:rsid w:val="00EB46BB"/>
    <w:rsid w:val="00EB47CE"/>
    <w:rsid w:val="00EB523E"/>
    <w:rsid w:val="00EB693C"/>
    <w:rsid w:val="00EB7FA0"/>
    <w:rsid w:val="00EC3687"/>
    <w:rsid w:val="00ED4B70"/>
    <w:rsid w:val="00ED4F67"/>
    <w:rsid w:val="00EE009F"/>
    <w:rsid w:val="00EE07B0"/>
    <w:rsid w:val="00EE183B"/>
    <w:rsid w:val="00EE28B9"/>
    <w:rsid w:val="00EE550B"/>
    <w:rsid w:val="00EF21C3"/>
    <w:rsid w:val="00EF39C3"/>
    <w:rsid w:val="00F01173"/>
    <w:rsid w:val="00F02F38"/>
    <w:rsid w:val="00F079DC"/>
    <w:rsid w:val="00F137F9"/>
    <w:rsid w:val="00F147E2"/>
    <w:rsid w:val="00F17586"/>
    <w:rsid w:val="00F23189"/>
    <w:rsid w:val="00F24504"/>
    <w:rsid w:val="00F27A1E"/>
    <w:rsid w:val="00F3374C"/>
    <w:rsid w:val="00F37236"/>
    <w:rsid w:val="00F4024F"/>
    <w:rsid w:val="00F41241"/>
    <w:rsid w:val="00F47E82"/>
    <w:rsid w:val="00F51F7D"/>
    <w:rsid w:val="00F53039"/>
    <w:rsid w:val="00F54024"/>
    <w:rsid w:val="00F55DE6"/>
    <w:rsid w:val="00F62E37"/>
    <w:rsid w:val="00F700F8"/>
    <w:rsid w:val="00F71057"/>
    <w:rsid w:val="00F716C9"/>
    <w:rsid w:val="00F8166C"/>
    <w:rsid w:val="00F91DE1"/>
    <w:rsid w:val="00F95A3E"/>
    <w:rsid w:val="00FA506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7DCFE"/>
  <w15:docId w15:val="{32EEB2B0-D191-4C20-9890-54EC79FF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  <w:style w:type="paragraph" w:customStyle="1" w:styleId="Odstavec">
    <w:name w:val="Odstavec"/>
    <w:basedOn w:val="Normln"/>
    <w:rsid w:val="0057096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7096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1A85-523C-4874-A7C2-0683CD16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triada2</cp:lastModifiedBy>
  <cp:revision>19</cp:revision>
  <cp:lastPrinted>2021-12-06T13:45:00Z</cp:lastPrinted>
  <dcterms:created xsi:type="dcterms:W3CDTF">2025-05-20T10:45:00Z</dcterms:created>
  <dcterms:modified xsi:type="dcterms:W3CDTF">2025-06-30T11:32:00Z</dcterms:modified>
</cp:coreProperties>
</file>