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BC09C" w14:textId="67AC6ED0" w:rsidR="00393F88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5307C">
        <w:rPr>
          <w:rFonts w:ascii="Arial" w:hAnsi="Arial" w:cs="Arial"/>
          <w:b/>
        </w:rPr>
        <w:t>LOMEC</w:t>
      </w:r>
    </w:p>
    <w:p w14:paraId="74E5A9E9" w14:textId="066107C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35307C">
        <w:rPr>
          <w:rFonts w:ascii="Arial" w:hAnsi="Arial" w:cs="Arial"/>
          <w:b/>
        </w:rPr>
        <w:t>Lomec</w:t>
      </w:r>
    </w:p>
    <w:p w14:paraId="29B440CA" w14:textId="0DB8DCA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35307C">
        <w:rPr>
          <w:rFonts w:ascii="Arial" w:hAnsi="Arial" w:cs="Arial"/>
          <w:b/>
        </w:rPr>
        <w:t>Lomec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5E962F85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35307C">
        <w:rPr>
          <w:rFonts w:ascii="Arial-BoldMT" w:hAnsi="Arial-BoldMT" w:cs="Arial-BoldMT"/>
          <w:b/>
          <w:bCs/>
        </w:rPr>
        <w:t>Lomec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3E067D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3E067D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A996C19" w14:textId="20BA70CF" w:rsidR="00AC0E72" w:rsidRDefault="005F441F" w:rsidP="003E06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3E067D">
        <w:rPr>
          <w:rFonts w:ascii="Arial" w:hAnsi="Arial" w:cs="Arial"/>
          <w:b/>
        </w:rPr>
        <w:t>a obecní systém odpadového hospodářství</w:t>
      </w:r>
    </w:p>
    <w:p w14:paraId="483C658E" w14:textId="77777777" w:rsidR="003E067D" w:rsidRPr="00125B3C" w:rsidRDefault="003E067D" w:rsidP="003E067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EB8A762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35307C">
        <w:rPr>
          <w:rFonts w:ascii="Arial" w:hAnsi="Arial" w:cs="Arial"/>
          <w:sz w:val="22"/>
          <w:szCs w:val="22"/>
        </w:rPr>
        <w:t>Lomec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1F7F94">
        <w:rPr>
          <w:rFonts w:ascii="Arial" w:hAnsi="Arial" w:cs="Arial"/>
          <w:sz w:val="22"/>
          <w:szCs w:val="22"/>
        </w:rPr>
        <w:t>28. 6. 2024</w:t>
      </w:r>
      <w:r w:rsidR="001F7F94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7741517C" w:rsidR="005F441F" w:rsidRPr="00496883" w:rsidRDefault="005F441F" w:rsidP="0035307C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35307C">
        <w:rPr>
          <w:rFonts w:ascii="Arial" w:hAnsi="Arial" w:cs="Arial"/>
          <w:sz w:val="22"/>
          <w:szCs w:val="22"/>
        </w:rPr>
        <w:t>Lomec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3E067D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3E067D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3E067D">
        <w:rPr>
          <w:rFonts w:ascii="Arial" w:hAnsi="Arial" w:cs="Arial"/>
          <w:sz w:val="22"/>
          <w:szCs w:val="22"/>
        </w:rPr>
        <w:t>a obecní systém odpadového hospodářství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3E067D">
        <w:rPr>
          <w:rFonts w:ascii="Arial" w:hAnsi="Arial" w:cs="Arial"/>
          <w:sz w:val="22"/>
          <w:szCs w:val="22"/>
        </w:rPr>
        <w:t>15</w:t>
      </w:r>
      <w:r w:rsidR="008F5ACC">
        <w:rPr>
          <w:rFonts w:ascii="Arial" w:hAnsi="Arial" w:cs="Arial"/>
          <w:sz w:val="22"/>
          <w:szCs w:val="22"/>
        </w:rPr>
        <w:t>.</w:t>
      </w:r>
      <w:r w:rsidR="0035307C">
        <w:rPr>
          <w:rFonts w:ascii="Arial" w:hAnsi="Arial" w:cs="Arial"/>
          <w:sz w:val="22"/>
          <w:szCs w:val="22"/>
        </w:rPr>
        <w:t> </w:t>
      </w:r>
      <w:r w:rsidR="003E067D">
        <w:rPr>
          <w:rFonts w:ascii="Arial" w:hAnsi="Arial" w:cs="Arial"/>
          <w:sz w:val="22"/>
          <w:szCs w:val="22"/>
        </w:rPr>
        <w:t>12</w:t>
      </w:r>
      <w:r w:rsidR="00393F88">
        <w:rPr>
          <w:rFonts w:ascii="Arial" w:hAnsi="Arial" w:cs="Arial"/>
          <w:sz w:val="22"/>
          <w:szCs w:val="22"/>
        </w:rPr>
        <w:t>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</w:t>
      </w:r>
      <w:r w:rsidR="003E067D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EEB8C9E" w:rsidR="00747747" w:rsidRDefault="0035307C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Ustanovení 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3E067D">
        <w:rPr>
          <w:rFonts w:ascii="Arial" w:hAnsi="Arial" w:cs="Arial"/>
          <w:iCs/>
          <w:sz w:val="22"/>
          <w:szCs w:val="22"/>
        </w:rPr>
        <w:t>8</w:t>
      </w:r>
      <w:r w:rsidR="00496883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="00496883"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="00496883"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1BEC5FE" w14:textId="5AB3C7CB" w:rsidR="00393F88" w:rsidRDefault="0035307C" w:rsidP="00393F8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Ustanovení </w:t>
      </w:r>
      <w:r w:rsidR="00393F88" w:rsidRPr="004726F1">
        <w:rPr>
          <w:rFonts w:ascii="Arial" w:hAnsi="Arial" w:cs="Arial"/>
          <w:iCs/>
          <w:sz w:val="22"/>
          <w:szCs w:val="22"/>
        </w:rPr>
        <w:t>Čl.</w:t>
      </w:r>
      <w:r w:rsidR="00393F88">
        <w:rPr>
          <w:rFonts w:ascii="Arial" w:hAnsi="Arial" w:cs="Arial"/>
          <w:iCs/>
          <w:sz w:val="22"/>
          <w:szCs w:val="22"/>
        </w:rPr>
        <w:t xml:space="preserve"> </w:t>
      </w:r>
      <w:r w:rsidR="003E067D">
        <w:rPr>
          <w:rFonts w:ascii="Arial" w:hAnsi="Arial" w:cs="Arial"/>
          <w:iCs/>
          <w:sz w:val="22"/>
          <w:szCs w:val="22"/>
        </w:rPr>
        <w:t>9</w:t>
      </w:r>
      <w:r w:rsidR="00393F88" w:rsidRPr="004726F1">
        <w:rPr>
          <w:rFonts w:ascii="Arial" w:hAnsi="Arial" w:cs="Arial"/>
          <w:iCs/>
          <w:sz w:val="22"/>
          <w:szCs w:val="22"/>
        </w:rPr>
        <w:t xml:space="preserve"> </w:t>
      </w:r>
      <w:r w:rsidR="00393F88" w:rsidRPr="00B621BD">
        <w:rPr>
          <w:rFonts w:ascii="Arial" w:hAnsi="Arial" w:cs="Arial"/>
          <w:iCs/>
          <w:sz w:val="22"/>
          <w:szCs w:val="22"/>
        </w:rPr>
        <w:t>se bez náhrady ruší v celém znění</w:t>
      </w:r>
      <w:r w:rsidR="00393F88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323CD7CC" w:rsidR="004726F1" w:rsidRPr="00617951" w:rsidRDefault="0035307C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Václav </w:t>
      </w:r>
      <w:proofErr w:type="spellStart"/>
      <w:r>
        <w:rPr>
          <w:rFonts w:ascii="Arial" w:hAnsi="Arial" w:cs="Arial"/>
          <w:sz w:val="22"/>
          <w:szCs w:val="22"/>
        </w:rPr>
        <w:t>Kybic</w:t>
      </w:r>
      <w:proofErr w:type="spellEnd"/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 w:rsidR="005C5B5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František Skála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4EA383F4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35307C">
        <w:rPr>
          <w:rFonts w:ascii="Arial" w:hAnsi="Arial" w:cs="Arial"/>
          <w:sz w:val="22"/>
          <w:szCs w:val="22"/>
        </w:rPr>
        <w:t xml:space="preserve">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35307C">
        <w:rPr>
          <w:rFonts w:ascii="Arial" w:hAnsi="Arial" w:cs="Arial"/>
          <w:sz w:val="22"/>
          <w:szCs w:val="22"/>
        </w:rPr>
        <w:t>Lomec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</w:t>
      </w:r>
      <w:r w:rsidR="0035307C">
        <w:rPr>
          <w:rFonts w:ascii="Arial" w:hAnsi="Arial" w:cs="Arial"/>
          <w:sz w:val="22"/>
          <w:szCs w:val="22"/>
        </w:rPr>
        <w:t xml:space="preserve">   </w:t>
      </w:r>
      <w:r w:rsidR="004726F1" w:rsidRPr="00617951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35307C">
        <w:rPr>
          <w:rFonts w:ascii="Arial" w:hAnsi="Arial" w:cs="Arial"/>
          <w:sz w:val="22"/>
          <w:szCs w:val="22"/>
        </w:rPr>
        <w:t xml:space="preserve">  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35307C">
        <w:rPr>
          <w:rFonts w:ascii="Arial" w:hAnsi="Arial" w:cs="Arial"/>
          <w:sz w:val="22"/>
          <w:szCs w:val="22"/>
        </w:rPr>
        <w:t>Lomec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2332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24C49" w14:textId="77777777" w:rsidR="00233226" w:rsidRDefault="00233226">
      <w:r>
        <w:separator/>
      </w:r>
    </w:p>
  </w:endnote>
  <w:endnote w:type="continuationSeparator" w:id="0">
    <w:p w14:paraId="61756189" w14:textId="77777777" w:rsidR="00233226" w:rsidRDefault="0023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9F914" w14:textId="77777777" w:rsidR="00233226" w:rsidRDefault="00233226">
      <w:r>
        <w:separator/>
      </w:r>
    </w:p>
  </w:footnote>
  <w:footnote w:type="continuationSeparator" w:id="0">
    <w:p w14:paraId="0C757AEE" w14:textId="77777777" w:rsidR="00233226" w:rsidRDefault="0023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7893490">
    <w:abstractNumId w:val="13"/>
  </w:num>
  <w:num w:numId="2" w16cid:durableId="1511873453">
    <w:abstractNumId w:val="36"/>
  </w:num>
  <w:num w:numId="3" w16cid:durableId="517354122">
    <w:abstractNumId w:val="9"/>
  </w:num>
  <w:num w:numId="4" w16cid:durableId="28069587">
    <w:abstractNumId w:val="23"/>
  </w:num>
  <w:num w:numId="5" w16cid:durableId="279341689">
    <w:abstractNumId w:val="22"/>
  </w:num>
  <w:num w:numId="6" w16cid:durableId="1451392027">
    <w:abstractNumId w:val="27"/>
  </w:num>
  <w:num w:numId="7" w16cid:durableId="1227911504">
    <w:abstractNumId w:val="15"/>
  </w:num>
  <w:num w:numId="8" w16cid:durableId="76288581">
    <w:abstractNumId w:val="3"/>
  </w:num>
  <w:num w:numId="9" w16cid:durableId="2096785137">
    <w:abstractNumId w:val="26"/>
  </w:num>
  <w:num w:numId="10" w16cid:durableId="34239784">
    <w:abstractNumId w:val="14"/>
  </w:num>
  <w:num w:numId="11" w16cid:durableId="119956035">
    <w:abstractNumId w:val="28"/>
  </w:num>
  <w:num w:numId="12" w16cid:durableId="1501003196">
    <w:abstractNumId w:val="18"/>
  </w:num>
  <w:num w:numId="13" w16cid:durableId="1620801401">
    <w:abstractNumId w:val="12"/>
  </w:num>
  <w:num w:numId="14" w16cid:durableId="422579303">
    <w:abstractNumId w:val="4"/>
  </w:num>
  <w:num w:numId="15" w16cid:durableId="1023094912">
    <w:abstractNumId w:val="1"/>
  </w:num>
  <w:num w:numId="16" w16cid:durableId="2037461249">
    <w:abstractNumId w:val="32"/>
  </w:num>
  <w:num w:numId="17" w16cid:durableId="1700663766">
    <w:abstractNumId w:val="20"/>
  </w:num>
  <w:num w:numId="18" w16cid:durableId="149908108">
    <w:abstractNumId w:val="0"/>
  </w:num>
  <w:num w:numId="19" w16cid:durableId="32269575">
    <w:abstractNumId w:val="34"/>
  </w:num>
  <w:num w:numId="20" w16cid:durableId="1899243580">
    <w:abstractNumId w:val="24"/>
  </w:num>
  <w:num w:numId="21" w16cid:durableId="79717598">
    <w:abstractNumId w:val="21"/>
  </w:num>
  <w:num w:numId="22" w16cid:durableId="19052132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0720918">
    <w:abstractNumId w:val="2"/>
  </w:num>
  <w:num w:numId="24" w16cid:durableId="168567033">
    <w:abstractNumId w:val="5"/>
  </w:num>
  <w:num w:numId="25" w16cid:durableId="15123342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486773">
    <w:abstractNumId w:val="7"/>
  </w:num>
  <w:num w:numId="27" w16cid:durableId="1214854594">
    <w:abstractNumId w:val="17"/>
  </w:num>
  <w:num w:numId="28" w16cid:durableId="1728259539">
    <w:abstractNumId w:val="16"/>
  </w:num>
  <w:num w:numId="29" w16cid:durableId="1477843134">
    <w:abstractNumId w:val="33"/>
  </w:num>
  <w:num w:numId="30" w16cid:durableId="2118020448">
    <w:abstractNumId w:val="6"/>
  </w:num>
  <w:num w:numId="31" w16cid:durableId="739257693">
    <w:abstractNumId w:val="31"/>
  </w:num>
  <w:num w:numId="32" w16cid:durableId="303312532">
    <w:abstractNumId w:val="25"/>
  </w:num>
  <w:num w:numId="33" w16cid:durableId="402947703">
    <w:abstractNumId w:val="35"/>
  </w:num>
  <w:num w:numId="34" w16cid:durableId="255210033">
    <w:abstractNumId w:val="29"/>
  </w:num>
  <w:num w:numId="35" w16cid:durableId="1944682063">
    <w:abstractNumId w:val="10"/>
  </w:num>
  <w:num w:numId="36" w16cid:durableId="512692590">
    <w:abstractNumId w:val="30"/>
  </w:num>
  <w:num w:numId="37" w16cid:durableId="1026294063">
    <w:abstractNumId w:val="11"/>
  </w:num>
  <w:num w:numId="38" w16cid:durableId="978609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1F7F94"/>
    <w:rsid w:val="002025FC"/>
    <w:rsid w:val="00210934"/>
    <w:rsid w:val="00212840"/>
    <w:rsid w:val="00213A58"/>
    <w:rsid w:val="00233226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307C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067D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20</cp:revision>
  <cp:lastPrinted>2024-01-23T08:39:00Z</cp:lastPrinted>
  <dcterms:created xsi:type="dcterms:W3CDTF">2024-01-22T15:34:00Z</dcterms:created>
  <dcterms:modified xsi:type="dcterms:W3CDTF">2024-07-01T16:48:00Z</dcterms:modified>
</cp:coreProperties>
</file>