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07" w:rsidRPr="000259FE" w:rsidRDefault="004A1607" w:rsidP="004A1607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Město Kroměříž</w:t>
      </w:r>
    </w:p>
    <w:p w:rsidR="004A1607" w:rsidRPr="000259FE" w:rsidRDefault="004A1607" w:rsidP="004A1607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Zastupitelstvo města Kroměříže</w:t>
      </w:r>
    </w:p>
    <w:p w:rsidR="004A1607" w:rsidRPr="000259FE" w:rsidRDefault="004A1607" w:rsidP="004A1607">
      <w:pPr>
        <w:pStyle w:val="Nzev"/>
        <w:spacing w:line="276" w:lineRule="auto"/>
        <w:rPr>
          <w:color w:val="FF0000"/>
          <w:sz w:val="22"/>
          <w:szCs w:val="22"/>
        </w:rPr>
      </w:pPr>
    </w:p>
    <w:p w:rsidR="004A1607" w:rsidRPr="00E40A3B" w:rsidRDefault="004A1607" w:rsidP="00E40A3B">
      <w:pPr>
        <w:pStyle w:val="Nzev"/>
        <w:spacing w:line="276" w:lineRule="auto"/>
        <w:jc w:val="both"/>
        <w:rPr>
          <w:sz w:val="32"/>
          <w:szCs w:val="32"/>
        </w:rPr>
      </w:pPr>
      <w:r w:rsidRPr="00E40A3B">
        <w:rPr>
          <w:sz w:val="36"/>
          <w:szCs w:val="32"/>
        </w:rPr>
        <w:t>OBECNĚ ZÁVAZNÁ VYHLÁŠKA MĚSTA KROMĚŘÍŽE</w:t>
      </w:r>
      <w:r w:rsidR="007E1EF4" w:rsidRPr="00E40A3B">
        <w:rPr>
          <w:sz w:val="36"/>
          <w:szCs w:val="32"/>
        </w:rPr>
        <w:t>,</w:t>
      </w:r>
    </w:p>
    <w:p w:rsidR="001D3C4F" w:rsidRPr="004A1607" w:rsidRDefault="001D3C4F" w:rsidP="001D3C4F">
      <w:pPr>
        <w:pStyle w:val="Nzev"/>
        <w:spacing w:line="276" w:lineRule="auto"/>
        <w:jc w:val="both"/>
        <w:rPr>
          <w:sz w:val="28"/>
        </w:rPr>
      </w:pPr>
      <w:r w:rsidRPr="004A1607">
        <w:rPr>
          <w:sz w:val="28"/>
        </w:rPr>
        <w:t>kterou se stanoví školské obvody mateřských škol</w:t>
      </w:r>
      <w:r w:rsidR="004A1607" w:rsidRPr="004A1607">
        <w:rPr>
          <w:sz w:val="28"/>
        </w:rPr>
        <w:t xml:space="preserve"> </w:t>
      </w:r>
      <w:r w:rsidRPr="004A1607">
        <w:rPr>
          <w:sz w:val="28"/>
        </w:rPr>
        <w:t>zřízených městem Kroměříž</w:t>
      </w:r>
    </w:p>
    <w:p w:rsidR="001D3C4F" w:rsidRDefault="001D3C4F" w:rsidP="001D3C4F">
      <w:pPr>
        <w:pStyle w:val="Zkladntext-prvnodsazen"/>
        <w:ind w:firstLine="0"/>
        <w:jc w:val="both"/>
        <w:rPr>
          <w:rFonts w:ascii="Arial" w:hAnsi="Arial" w:cs="Arial"/>
          <w:bCs/>
          <w:sz w:val="28"/>
          <w:szCs w:val="28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  <w:r w:rsidRPr="004C1D7D">
        <w:rPr>
          <w:rFonts w:ascii="Arial" w:hAnsi="Arial" w:cs="Arial"/>
        </w:rPr>
        <w:t xml:space="preserve">Zastupitelstvo města Kroměříže se na svém zasedání dne </w:t>
      </w:r>
      <w:r w:rsidR="004A1607">
        <w:rPr>
          <w:rFonts w:ascii="Arial" w:hAnsi="Arial" w:cs="Arial"/>
        </w:rPr>
        <w:t>24</w:t>
      </w:r>
      <w:r w:rsidR="00D53429">
        <w:rPr>
          <w:rFonts w:ascii="Arial" w:hAnsi="Arial" w:cs="Arial"/>
        </w:rPr>
        <w:t>.</w:t>
      </w:r>
      <w:r w:rsidR="004A1607">
        <w:rPr>
          <w:rFonts w:ascii="Arial" w:hAnsi="Arial" w:cs="Arial"/>
        </w:rPr>
        <w:t xml:space="preserve"> 4</w:t>
      </w:r>
      <w:r w:rsidR="00D53429">
        <w:rPr>
          <w:rFonts w:ascii="Arial" w:hAnsi="Arial" w:cs="Arial"/>
        </w:rPr>
        <w:t>.</w:t>
      </w:r>
      <w:r w:rsidR="004A1607">
        <w:rPr>
          <w:rFonts w:ascii="Arial" w:hAnsi="Arial" w:cs="Arial"/>
        </w:rPr>
        <w:t xml:space="preserve"> </w:t>
      </w:r>
      <w:r w:rsidR="00D53429">
        <w:rPr>
          <w:rFonts w:ascii="Arial" w:hAnsi="Arial" w:cs="Arial"/>
        </w:rPr>
        <w:t>20</w:t>
      </w:r>
      <w:r w:rsidR="004A1607">
        <w:rPr>
          <w:rFonts w:ascii="Arial" w:hAnsi="Arial" w:cs="Arial"/>
        </w:rPr>
        <w:t>25</w:t>
      </w:r>
      <w:r w:rsidRPr="004C1D7D">
        <w:rPr>
          <w:rFonts w:ascii="Arial" w:hAnsi="Arial" w:cs="Arial"/>
        </w:rPr>
        <w:t xml:space="preserve"> usnesením </w:t>
      </w:r>
      <w:r w:rsidR="004A1607">
        <w:rPr>
          <w:rFonts w:ascii="Arial" w:hAnsi="Arial" w:cs="Arial"/>
        </w:rPr>
        <w:br/>
      </w:r>
      <w:r w:rsidRPr="004C1D7D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="004A1607">
        <w:rPr>
          <w:rFonts w:ascii="Arial" w:hAnsi="Arial" w:cs="Arial"/>
        </w:rPr>
        <w:t xml:space="preserve"> </w:t>
      </w:r>
      <w:r w:rsidR="004A1607" w:rsidRPr="00314F19">
        <w:rPr>
          <w:rFonts w:ascii="Arial" w:hAnsi="Arial" w:cs="Arial"/>
          <w:szCs w:val="22"/>
        </w:rPr>
        <w:t>ZMK/25/</w:t>
      </w:r>
      <w:r w:rsidR="00314F19" w:rsidRPr="00314F19">
        <w:rPr>
          <w:rFonts w:ascii="Arial" w:hAnsi="Arial" w:cs="Arial"/>
          <w:szCs w:val="22"/>
        </w:rPr>
        <w:t>16</w:t>
      </w:r>
      <w:r w:rsidR="004A1607" w:rsidRPr="00314F19">
        <w:rPr>
          <w:rFonts w:ascii="Arial" w:hAnsi="Arial" w:cs="Arial"/>
          <w:szCs w:val="22"/>
        </w:rPr>
        <w:t>/</w:t>
      </w:r>
      <w:r w:rsidR="00314F19" w:rsidRPr="00314F19">
        <w:rPr>
          <w:rFonts w:ascii="Arial" w:hAnsi="Arial" w:cs="Arial"/>
          <w:szCs w:val="22"/>
        </w:rPr>
        <w:t>12</w:t>
      </w:r>
      <w:r w:rsidRPr="004A160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 xml:space="preserve">usneslo vydat </w:t>
      </w:r>
      <w:r w:rsidRPr="004C1D7D">
        <w:rPr>
          <w:rFonts w:ascii="Arial" w:hAnsi="Arial" w:cs="Arial"/>
        </w:rPr>
        <w:t xml:space="preserve">na základě </w:t>
      </w:r>
      <w:r w:rsidRPr="00BA579C">
        <w:rPr>
          <w:rFonts w:ascii="Arial" w:hAnsi="Arial" w:cs="Arial"/>
        </w:rPr>
        <w:t xml:space="preserve">§ 178 odst. 2 písm. b) </w:t>
      </w:r>
      <w:r>
        <w:rPr>
          <w:rFonts w:ascii="Arial" w:hAnsi="Arial" w:cs="Arial"/>
        </w:rPr>
        <w:t xml:space="preserve">a § 179 odst.3 </w:t>
      </w:r>
      <w:r w:rsidRPr="00BA579C">
        <w:rPr>
          <w:rFonts w:ascii="Arial" w:hAnsi="Arial" w:cs="Arial"/>
        </w:rPr>
        <w:t xml:space="preserve">zákona č. 561/2004 Sb., o předškolním, základním, středním, vyšším odborném </w:t>
      </w:r>
      <w:r w:rsidR="003D4133">
        <w:rPr>
          <w:rFonts w:ascii="Arial" w:hAnsi="Arial" w:cs="Arial"/>
        </w:rPr>
        <w:br/>
      </w:r>
      <w:r w:rsidRPr="00BA579C">
        <w:rPr>
          <w:rFonts w:ascii="Arial" w:hAnsi="Arial" w:cs="Arial"/>
        </w:rPr>
        <w:t xml:space="preserve">a jiném vzdělávání (školský zákon), ve znění pozdějších předpisů, a v souladu s § 10 písm. d) a § 84 odst. 2 písm. h) zákona č. 128/2000 Sb., o obcích (obecní zřízení), </w:t>
      </w:r>
      <w:r w:rsidR="004A1607">
        <w:rPr>
          <w:rFonts w:ascii="Arial" w:hAnsi="Arial" w:cs="Arial"/>
        </w:rPr>
        <w:br/>
      </w:r>
      <w:r w:rsidRPr="00BA579C">
        <w:rPr>
          <w:rFonts w:ascii="Arial" w:hAnsi="Arial" w:cs="Arial"/>
        </w:rPr>
        <w:t xml:space="preserve">ve znění pozdějších přepisů, tuto obecně závaznou vyhlášku (dále jen „vyhláška“): </w:t>
      </w:r>
    </w:p>
    <w:p w:rsidR="00E542C0" w:rsidRPr="00BA579C" w:rsidRDefault="00E542C0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Pr="00BA579C" w:rsidRDefault="001D3C4F" w:rsidP="001D3C4F">
      <w:pPr>
        <w:pStyle w:val="Zkladntext-prvnodsazen"/>
        <w:spacing w:after="0"/>
        <w:ind w:firstLine="0"/>
        <w:jc w:val="both"/>
      </w:pPr>
    </w:p>
    <w:p w:rsidR="001D3C4F" w:rsidRPr="00BA579C" w:rsidRDefault="001D3C4F" w:rsidP="001D3C4F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A579C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1D3C4F" w:rsidRPr="00BA579C" w:rsidRDefault="001D3C4F" w:rsidP="00E542C0">
      <w:pPr>
        <w:spacing w:before="120" w:after="12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A579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Stanovení školských obvodů </w:t>
      </w:r>
    </w:p>
    <w:p w:rsidR="001D3C4F" w:rsidRPr="00BA579C" w:rsidRDefault="001D3C4F" w:rsidP="001D3C4F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D3C4F" w:rsidRDefault="001D3C4F" w:rsidP="001D3C4F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BA579C">
        <w:rPr>
          <w:rFonts w:ascii="Arial" w:eastAsia="Times New Roman" w:hAnsi="Arial" w:cs="Arial"/>
          <w:sz w:val="24"/>
          <w:szCs w:val="24"/>
          <w:lang w:eastAsia="cs-CZ"/>
        </w:rPr>
        <w:t xml:space="preserve">Školské obvody </w:t>
      </w:r>
      <w:r>
        <w:rPr>
          <w:rFonts w:ascii="Arial" w:eastAsia="Times New Roman" w:hAnsi="Arial" w:cs="Arial"/>
          <w:sz w:val="24"/>
          <w:szCs w:val="24"/>
          <w:lang w:eastAsia="cs-CZ"/>
        </w:rPr>
        <w:t>mateřských</w:t>
      </w:r>
      <w:r w:rsidRPr="00BA579C">
        <w:rPr>
          <w:rFonts w:ascii="Arial" w:eastAsia="Times New Roman" w:hAnsi="Arial" w:cs="Arial"/>
          <w:sz w:val="24"/>
          <w:szCs w:val="24"/>
          <w:lang w:eastAsia="cs-CZ"/>
        </w:rPr>
        <w:t xml:space="preserve"> škol zřízených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městem Kroměříž </w:t>
      </w:r>
      <w:r w:rsidRPr="00BA579C">
        <w:rPr>
          <w:rFonts w:ascii="Arial" w:eastAsia="Times New Roman" w:hAnsi="Arial" w:cs="Arial"/>
          <w:sz w:val="24"/>
          <w:szCs w:val="24"/>
          <w:lang w:eastAsia="cs-CZ"/>
        </w:rPr>
        <w:t>se stanovují takto:</w:t>
      </w:r>
    </w:p>
    <w:p w:rsidR="001D3C4F" w:rsidRDefault="001D3C4F" w:rsidP="001D3C4F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1D3C4F"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b/>
          <w:bCs/>
          <w:sz w:val="24"/>
          <w:szCs w:val="24"/>
        </w:rPr>
        <w:t>školský obvod Mateřské školy</w:t>
      </w:r>
      <w:r w:rsidRPr="001D3C4F">
        <w:rPr>
          <w:rFonts w:ascii="Arial" w:hAnsi="Arial" w:cs="Arial"/>
          <w:b/>
          <w:bCs/>
          <w:sz w:val="24"/>
          <w:szCs w:val="24"/>
        </w:rPr>
        <w:t>, Kroměříž, Gorkého 2566, příspěvková organizace</w:t>
      </w:r>
      <w:r w:rsidR="00E40A3B">
        <w:rPr>
          <w:rFonts w:ascii="Arial" w:hAnsi="Arial" w:cs="Arial"/>
          <w:b/>
          <w:bCs/>
          <w:sz w:val="24"/>
          <w:szCs w:val="24"/>
        </w:rPr>
        <w:t xml:space="preserve">, se sídlem </w:t>
      </w:r>
      <w:r w:rsidR="00E40A3B" w:rsidRPr="001D3C4F">
        <w:rPr>
          <w:rFonts w:ascii="Arial" w:hAnsi="Arial" w:cs="Arial"/>
          <w:b/>
          <w:bCs/>
          <w:sz w:val="24"/>
          <w:szCs w:val="24"/>
        </w:rPr>
        <w:t>Gorkého 2566</w:t>
      </w:r>
      <w:r w:rsidR="00E40A3B">
        <w:rPr>
          <w:rFonts w:ascii="Arial" w:hAnsi="Arial" w:cs="Arial"/>
          <w:b/>
          <w:bCs/>
          <w:sz w:val="24"/>
          <w:szCs w:val="24"/>
        </w:rPr>
        <w:t>/1, 767 01 Kroměříž,</w:t>
      </w:r>
      <w:r>
        <w:rPr>
          <w:rFonts w:ascii="Arial" w:hAnsi="Arial" w:cs="Arial"/>
          <w:b/>
          <w:bCs/>
          <w:sz w:val="24"/>
          <w:szCs w:val="24"/>
        </w:rPr>
        <w:t xml:space="preserve"> tvoří ulice a místní části:</w:t>
      </w: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1D3C4F">
        <w:rPr>
          <w:rFonts w:ascii="Arial" w:hAnsi="Arial" w:cs="Arial"/>
          <w:bCs/>
          <w:sz w:val="24"/>
          <w:szCs w:val="24"/>
        </w:rPr>
        <w:t xml:space="preserve">Gorkého,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Kotojedská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Sládkova, Zeyerova, Talichova, Nábělkova, Vachova,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Třasoňova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U Prachárny, Tomečkova, Seifertova,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Kožíkova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Na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Nohyláku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Altýře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>, Trávník</w:t>
      </w:r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2) školský obvod Mateřské školy</w:t>
      </w:r>
      <w:r w:rsidRPr="001D3C4F">
        <w:rPr>
          <w:rFonts w:ascii="Arial" w:hAnsi="Arial" w:cs="Arial"/>
          <w:b/>
          <w:bCs/>
          <w:sz w:val="24"/>
          <w:szCs w:val="24"/>
        </w:rPr>
        <w:t>, Kroměříž, Kollárova 3945, příspěvková organizace</w:t>
      </w:r>
      <w:r w:rsidR="00E40A3B">
        <w:rPr>
          <w:rFonts w:ascii="Arial" w:hAnsi="Arial" w:cs="Arial"/>
          <w:b/>
          <w:bCs/>
          <w:sz w:val="24"/>
          <w:szCs w:val="24"/>
        </w:rPr>
        <w:t xml:space="preserve">, se sídlem </w:t>
      </w:r>
      <w:r w:rsidR="00E40A3B" w:rsidRPr="001D3C4F">
        <w:rPr>
          <w:rFonts w:ascii="Arial" w:hAnsi="Arial" w:cs="Arial"/>
          <w:b/>
          <w:bCs/>
          <w:sz w:val="24"/>
          <w:szCs w:val="24"/>
        </w:rPr>
        <w:t>Kollárova 3945</w:t>
      </w:r>
      <w:r w:rsidR="00E40A3B">
        <w:rPr>
          <w:rFonts w:ascii="Arial" w:hAnsi="Arial" w:cs="Arial"/>
          <w:b/>
          <w:bCs/>
          <w:sz w:val="24"/>
          <w:szCs w:val="24"/>
        </w:rPr>
        <w:t>/2, 767 01 Kroměříž,</w:t>
      </w:r>
      <w:r>
        <w:rPr>
          <w:rFonts w:ascii="Arial" w:hAnsi="Arial" w:cs="Arial"/>
          <w:b/>
          <w:bCs/>
          <w:sz w:val="24"/>
          <w:szCs w:val="24"/>
        </w:rPr>
        <w:t xml:space="preserve"> tvoří ulice a místní části:</w:t>
      </w: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1D3C4F">
        <w:rPr>
          <w:rFonts w:ascii="Arial" w:hAnsi="Arial" w:cs="Arial"/>
          <w:bCs/>
          <w:sz w:val="24"/>
          <w:szCs w:val="24"/>
        </w:rPr>
        <w:t xml:space="preserve">Kollárova, Milíčovo náměstí, Malý Val, Kovářská, Jánská, Masarykovo náměstí, Velké náměstí, náměstí Míru, Ulička, Křížkovského, Volného, Sněmovní náměstí, Stojanovo náměstí, Šafaříkova, Riegrovo náměstí, Resslova, Třebízského, Na Kopečku,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Prusinovského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Lázeňská, Chobot, Na Sladovnách, Farní, Pilařova, Husovo náměstí, Svatopluka Čecha, Kpt. Jaroše, 1. máje,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Těšnovice</w:t>
      </w:r>
      <w:proofErr w:type="spellEnd"/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1D3C4F" w:rsidRDefault="001D3C4F" w:rsidP="0041233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školský obvod </w:t>
      </w:r>
      <w:r w:rsidRPr="001D3C4F">
        <w:rPr>
          <w:rFonts w:ascii="Arial" w:hAnsi="Arial" w:cs="Arial"/>
          <w:b/>
          <w:bCs/>
          <w:sz w:val="24"/>
          <w:szCs w:val="24"/>
        </w:rPr>
        <w:t>Ma</w:t>
      </w:r>
      <w:r w:rsidR="00412335">
        <w:rPr>
          <w:rFonts w:ascii="Arial" w:hAnsi="Arial" w:cs="Arial"/>
          <w:b/>
          <w:bCs/>
          <w:sz w:val="24"/>
          <w:szCs w:val="24"/>
        </w:rPr>
        <w:t>teřské školy</w:t>
      </w:r>
      <w:r w:rsidRPr="001D3C4F">
        <w:rPr>
          <w:rFonts w:ascii="Arial" w:hAnsi="Arial" w:cs="Arial"/>
          <w:b/>
          <w:bCs/>
          <w:sz w:val="24"/>
          <w:szCs w:val="24"/>
        </w:rPr>
        <w:t>, Kroměříž, Mánesova 3880, příspěvková organizace</w:t>
      </w:r>
      <w:r w:rsidR="00E40A3B">
        <w:rPr>
          <w:rFonts w:ascii="Arial" w:hAnsi="Arial" w:cs="Arial"/>
          <w:b/>
          <w:bCs/>
          <w:sz w:val="24"/>
          <w:szCs w:val="24"/>
        </w:rPr>
        <w:t xml:space="preserve">, se sídlem </w:t>
      </w:r>
      <w:r w:rsidR="00E40A3B" w:rsidRPr="001D3C4F">
        <w:rPr>
          <w:rFonts w:ascii="Arial" w:hAnsi="Arial" w:cs="Arial"/>
          <w:b/>
          <w:bCs/>
          <w:sz w:val="24"/>
          <w:szCs w:val="24"/>
        </w:rPr>
        <w:t>Mánesova 3880</w:t>
      </w:r>
      <w:r w:rsidR="00E40A3B">
        <w:rPr>
          <w:rFonts w:ascii="Arial" w:hAnsi="Arial" w:cs="Arial"/>
          <w:b/>
          <w:bCs/>
          <w:sz w:val="24"/>
          <w:szCs w:val="24"/>
        </w:rPr>
        <w:t>/3, 767 01 Kroměříž,</w:t>
      </w:r>
      <w:r w:rsidR="00412335">
        <w:rPr>
          <w:rFonts w:ascii="Arial" w:hAnsi="Arial" w:cs="Arial"/>
          <w:b/>
          <w:bCs/>
          <w:sz w:val="24"/>
          <w:szCs w:val="24"/>
        </w:rPr>
        <w:t xml:space="preserve"> tvoří ulice:</w:t>
      </w: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1D3C4F">
        <w:rPr>
          <w:rFonts w:ascii="Arial" w:hAnsi="Arial" w:cs="Arial"/>
          <w:bCs/>
          <w:sz w:val="24"/>
          <w:szCs w:val="24"/>
        </w:rPr>
        <w:t xml:space="preserve">Mánesova, Za Zámeckou zahradou, Koperníkova, Štěchovice, Smetanova, U Sýpek, Odbojářů, Ostrov, Strážná, Nad Lomy, Vinohrádky, Skalky, K Vodojemu, Soudní, Ladislava Pavlíka,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Pavlákova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Generála Svobody, Josefa Homoly, Josefa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Obadala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Kazimíra Rudého, Profesora Vojtěcha Tučka, Školní, Bedřicha Zelinky, Kojetínská, Františka Vančury, Květná, Žerotínova, Pod Barbořinou, Víta Nejedlého, Na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Lindovce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lastRenderedPageBreak/>
        <w:t>Lutopecká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U strže, Úprkova, Denkova, U Rejdiště, Na </w:t>
      </w:r>
      <w:r w:rsidR="00E40A3B">
        <w:rPr>
          <w:rFonts w:ascii="Arial" w:hAnsi="Arial" w:cs="Arial"/>
          <w:bCs/>
          <w:sz w:val="24"/>
          <w:szCs w:val="24"/>
        </w:rPr>
        <w:t>H</w:t>
      </w:r>
      <w:r w:rsidRPr="001D3C4F">
        <w:rPr>
          <w:rFonts w:ascii="Arial" w:hAnsi="Arial" w:cs="Arial"/>
          <w:bCs/>
          <w:sz w:val="24"/>
          <w:szCs w:val="24"/>
        </w:rPr>
        <w:t>rázi, Alšova, Myslbekova, Štursova</w:t>
      </w:r>
      <w:r w:rsidR="0021393E">
        <w:rPr>
          <w:rFonts w:ascii="Arial" w:hAnsi="Arial" w:cs="Arial"/>
          <w:bCs/>
          <w:sz w:val="24"/>
          <w:szCs w:val="24"/>
        </w:rPr>
        <w:t>, Za Květnou zahradou</w:t>
      </w:r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412335" w:rsidRDefault="00412335" w:rsidP="001D3C4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12335"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b/>
          <w:bCs/>
          <w:sz w:val="24"/>
          <w:szCs w:val="24"/>
        </w:rPr>
        <w:t>školský obvod Mateřské školy</w:t>
      </w:r>
      <w:r w:rsidR="001D3C4F" w:rsidRPr="00412335">
        <w:rPr>
          <w:rFonts w:ascii="Arial" w:hAnsi="Arial" w:cs="Arial"/>
          <w:b/>
          <w:bCs/>
          <w:sz w:val="24"/>
          <w:szCs w:val="24"/>
        </w:rPr>
        <w:t>, Kroměříž, Osvoboditelů 60, příspěvková organizace</w:t>
      </w:r>
      <w:r w:rsidR="00E40A3B">
        <w:rPr>
          <w:rFonts w:ascii="Arial" w:hAnsi="Arial" w:cs="Arial"/>
          <w:b/>
          <w:bCs/>
          <w:sz w:val="24"/>
          <w:szCs w:val="24"/>
        </w:rPr>
        <w:t>, se sídlem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36C02" w:rsidRPr="00412335">
        <w:rPr>
          <w:rFonts w:ascii="Arial" w:hAnsi="Arial" w:cs="Arial"/>
          <w:b/>
          <w:bCs/>
          <w:sz w:val="24"/>
          <w:szCs w:val="24"/>
        </w:rPr>
        <w:t>Osvoboditelů 60</w:t>
      </w:r>
      <w:r w:rsidR="00636C02">
        <w:rPr>
          <w:rFonts w:ascii="Arial" w:hAnsi="Arial" w:cs="Arial"/>
          <w:b/>
          <w:bCs/>
          <w:sz w:val="24"/>
          <w:szCs w:val="24"/>
        </w:rPr>
        <w:t xml:space="preserve">/49, Vážany, 767 01 Kroměříž, </w:t>
      </w:r>
      <w:r>
        <w:rPr>
          <w:rFonts w:ascii="Arial" w:hAnsi="Arial" w:cs="Arial"/>
          <w:b/>
          <w:bCs/>
          <w:sz w:val="24"/>
          <w:szCs w:val="24"/>
        </w:rPr>
        <w:t>tvoří ulice a místní části:</w:t>
      </w:r>
    </w:p>
    <w:p w:rsidR="001D3C4F" w:rsidRPr="00412335" w:rsidRDefault="001D3C4F" w:rsidP="00412335">
      <w:pPr>
        <w:rPr>
          <w:rFonts w:ascii="Arial" w:hAnsi="Arial" w:cs="Arial"/>
          <w:sz w:val="24"/>
          <w:szCs w:val="24"/>
        </w:rPr>
      </w:pPr>
      <w:r w:rsidRPr="001D3C4F">
        <w:rPr>
          <w:rFonts w:ascii="Arial" w:hAnsi="Arial" w:cs="Arial"/>
          <w:bCs/>
          <w:sz w:val="24"/>
          <w:szCs w:val="24"/>
        </w:rPr>
        <w:t>Vážany (</w:t>
      </w:r>
      <w:r w:rsidRPr="001D3C4F">
        <w:rPr>
          <w:rFonts w:ascii="Arial" w:hAnsi="Arial" w:cs="Arial"/>
          <w:sz w:val="24"/>
          <w:szCs w:val="24"/>
        </w:rPr>
        <w:t xml:space="preserve">Osvoboditelů, Stavbařů, Na </w:t>
      </w:r>
      <w:r w:rsidR="00C43656">
        <w:rPr>
          <w:rFonts w:ascii="Arial" w:hAnsi="Arial" w:cs="Arial"/>
          <w:sz w:val="24"/>
          <w:szCs w:val="24"/>
        </w:rPr>
        <w:t>D</w:t>
      </w:r>
      <w:r w:rsidRPr="001D3C4F">
        <w:rPr>
          <w:rFonts w:ascii="Arial" w:hAnsi="Arial" w:cs="Arial"/>
          <w:sz w:val="24"/>
          <w:szCs w:val="24"/>
        </w:rPr>
        <w:t xml:space="preserve">ílech, Požárníků, K Potoku, Zahradní, Lesní, </w:t>
      </w:r>
      <w:r w:rsidR="00636C02">
        <w:rPr>
          <w:rFonts w:ascii="Arial" w:hAnsi="Arial" w:cs="Arial"/>
          <w:sz w:val="24"/>
          <w:szCs w:val="24"/>
        </w:rPr>
        <w:br/>
      </w:r>
      <w:r w:rsidRPr="001D3C4F">
        <w:rPr>
          <w:rFonts w:ascii="Arial" w:hAnsi="Arial" w:cs="Arial"/>
          <w:sz w:val="24"/>
          <w:szCs w:val="24"/>
        </w:rPr>
        <w:t xml:space="preserve">Na Návsi, Polní, Pionýrů, Příčná, Luční, </w:t>
      </w:r>
      <w:proofErr w:type="spellStart"/>
      <w:r w:rsidRPr="001D3C4F">
        <w:rPr>
          <w:rFonts w:ascii="Arial" w:hAnsi="Arial" w:cs="Arial"/>
          <w:sz w:val="24"/>
          <w:szCs w:val="24"/>
        </w:rPr>
        <w:t>Hulská</w:t>
      </w:r>
      <w:proofErr w:type="spellEnd"/>
      <w:r w:rsidRPr="001D3C4F">
        <w:rPr>
          <w:rFonts w:ascii="Arial" w:hAnsi="Arial" w:cs="Arial"/>
          <w:sz w:val="24"/>
          <w:szCs w:val="24"/>
        </w:rPr>
        <w:t>, Kopce, Skřivánčí, Spojovací, Zvonková</w:t>
      </w:r>
      <w:r w:rsidR="0021393E">
        <w:rPr>
          <w:rFonts w:ascii="Arial" w:hAnsi="Arial" w:cs="Arial"/>
          <w:sz w:val="24"/>
          <w:szCs w:val="24"/>
        </w:rPr>
        <w:t>, Holubí</w:t>
      </w:r>
      <w:r w:rsidRPr="001D3C4F">
        <w:rPr>
          <w:rFonts w:ascii="Arial" w:hAnsi="Arial" w:cs="Arial"/>
          <w:sz w:val="24"/>
          <w:szCs w:val="24"/>
        </w:rPr>
        <w:t>)</w:t>
      </w:r>
      <w:r w:rsidRPr="001D3C4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Drahlov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Zlámanka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Kotojedy</w:t>
      </w:r>
      <w:proofErr w:type="spellEnd"/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412335" w:rsidRDefault="00412335" w:rsidP="001D3C4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12335">
        <w:rPr>
          <w:rFonts w:ascii="Arial" w:hAnsi="Arial" w:cs="Arial"/>
          <w:b/>
          <w:bCs/>
          <w:sz w:val="24"/>
          <w:szCs w:val="24"/>
        </w:rPr>
        <w:t xml:space="preserve">5) </w:t>
      </w:r>
      <w:r>
        <w:rPr>
          <w:rFonts w:ascii="Arial" w:hAnsi="Arial" w:cs="Arial"/>
          <w:b/>
          <w:bCs/>
          <w:sz w:val="24"/>
          <w:szCs w:val="24"/>
        </w:rPr>
        <w:t>školský obvod Mateřské školy</w:t>
      </w:r>
      <w:r w:rsidR="001D3C4F" w:rsidRPr="00412335">
        <w:rPr>
          <w:rFonts w:ascii="Arial" w:hAnsi="Arial" w:cs="Arial"/>
          <w:b/>
          <w:bCs/>
          <w:sz w:val="24"/>
          <w:szCs w:val="24"/>
        </w:rPr>
        <w:t xml:space="preserve">, Kroměříž, </w:t>
      </w:r>
      <w:proofErr w:type="spellStart"/>
      <w:r w:rsidR="001D3C4F" w:rsidRPr="00412335">
        <w:rPr>
          <w:rFonts w:ascii="Arial" w:hAnsi="Arial" w:cs="Arial"/>
          <w:b/>
          <w:bCs/>
          <w:sz w:val="24"/>
          <w:szCs w:val="24"/>
        </w:rPr>
        <w:t>Páleníčkova</w:t>
      </w:r>
      <w:proofErr w:type="spellEnd"/>
      <w:r w:rsidR="001D3C4F" w:rsidRPr="00412335">
        <w:rPr>
          <w:rFonts w:ascii="Arial" w:hAnsi="Arial" w:cs="Arial"/>
          <w:b/>
          <w:bCs/>
          <w:sz w:val="24"/>
          <w:szCs w:val="24"/>
        </w:rPr>
        <w:t xml:space="preserve"> 2851, příspěvková organizace</w:t>
      </w:r>
      <w:r w:rsidR="00636C02">
        <w:rPr>
          <w:rFonts w:ascii="Arial" w:hAnsi="Arial" w:cs="Arial"/>
          <w:b/>
          <w:bCs/>
          <w:sz w:val="24"/>
          <w:szCs w:val="24"/>
        </w:rPr>
        <w:t>, se sídlem</w:t>
      </w:r>
      <w:r w:rsidR="00636C02" w:rsidRPr="00636C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6C02" w:rsidRPr="00412335">
        <w:rPr>
          <w:rFonts w:ascii="Arial" w:hAnsi="Arial" w:cs="Arial"/>
          <w:b/>
          <w:bCs/>
          <w:sz w:val="24"/>
          <w:szCs w:val="24"/>
        </w:rPr>
        <w:t>Páleníčkova</w:t>
      </w:r>
      <w:proofErr w:type="spellEnd"/>
      <w:r w:rsidR="00636C02" w:rsidRPr="00412335">
        <w:rPr>
          <w:rFonts w:ascii="Arial" w:hAnsi="Arial" w:cs="Arial"/>
          <w:b/>
          <w:bCs/>
          <w:sz w:val="24"/>
          <w:szCs w:val="24"/>
        </w:rPr>
        <w:t xml:space="preserve"> 2851</w:t>
      </w:r>
      <w:r w:rsidR="00636C02">
        <w:rPr>
          <w:rFonts w:ascii="Arial" w:hAnsi="Arial" w:cs="Arial"/>
          <w:b/>
          <w:bCs/>
          <w:sz w:val="24"/>
          <w:szCs w:val="24"/>
        </w:rPr>
        <w:t>/5, 767 01 Kroměříž,</w:t>
      </w:r>
      <w:r>
        <w:rPr>
          <w:rFonts w:ascii="Arial" w:hAnsi="Arial" w:cs="Arial"/>
          <w:b/>
          <w:bCs/>
          <w:sz w:val="24"/>
          <w:szCs w:val="24"/>
        </w:rPr>
        <w:t xml:space="preserve"> tvoří ulice:</w:t>
      </w: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spellStart"/>
      <w:r w:rsidRPr="001D3C4F">
        <w:rPr>
          <w:rFonts w:ascii="Arial" w:hAnsi="Arial" w:cs="Arial"/>
          <w:bCs/>
          <w:sz w:val="24"/>
          <w:szCs w:val="24"/>
        </w:rPr>
        <w:t>Páleníčkova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>, Jiráskova, Velehradská, Moravská, Sokolovská, Březinova, Slovanské náměstí, Peřinkova, Vrobelova, Máchova, Vrchlického, K</w:t>
      </w:r>
      <w:r w:rsidR="00C43656">
        <w:rPr>
          <w:rFonts w:ascii="Arial" w:hAnsi="Arial" w:cs="Arial"/>
          <w:bCs/>
          <w:sz w:val="24"/>
          <w:szCs w:val="24"/>
        </w:rPr>
        <w:t> </w:t>
      </w:r>
      <w:r w:rsidRPr="001D3C4F">
        <w:rPr>
          <w:rFonts w:ascii="Arial" w:hAnsi="Arial" w:cs="Arial"/>
          <w:bCs/>
          <w:sz w:val="24"/>
          <w:szCs w:val="24"/>
        </w:rPr>
        <w:t>Výstavišti</w:t>
      </w:r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412335" w:rsidRDefault="007B2576" w:rsidP="0041233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412335" w:rsidRPr="00412335">
        <w:rPr>
          <w:rFonts w:ascii="Arial" w:hAnsi="Arial" w:cs="Arial"/>
          <w:b/>
          <w:bCs/>
          <w:sz w:val="24"/>
          <w:szCs w:val="24"/>
        </w:rPr>
        <w:t xml:space="preserve">) </w:t>
      </w:r>
      <w:r w:rsidR="00412335">
        <w:rPr>
          <w:rFonts w:ascii="Arial" w:hAnsi="Arial" w:cs="Arial"/>
          <w:b/>
          <w:bCs/>
          <w:sz w:val="24"/>
          <w:szCs w:val="24"/>
        </w:rPr>
        <w:t>školský obvod Mateřské školy</w:t>
      </w:r>
      <w:r w:rsidR="001D3C4F" w:rsidRPr="00412335">
        <w:rPr>
          <w:rFonts w:ascii="Arial" w:hAnsi="Arial" w:cs="Arial"/>
          <w:b/>
          <w:bCs/>
          <w:sz w:val="24"/>
          <w:szCs w:val="24"/>
        </w:rPr>
        <w:t>, Kroměříž, Spáčilova 3239, příspěvková organizace</w:t>
      </w:r>
      <w:r w:rsidR="00636C02">
        <w:rPr>
          <w:rFonts w:ascii="Arial" w:hAnsi="Arial" w:cs="Arial"/>
          <w:b/>
          <w:bCs/>
          <w:sz w:val="24"/>
          <w:szCs w:val="24"/>
        </w:rPr>
        <w:t>, se sídlem</w:t>
      </w:r>
      <w:r w:rsidR="00636C02" w:rsidRPr="00636C02">
        <w:rPr>
          <w:rFonts w:ascii="Arial" w:hAnsi="Arial" w:cs="Arial"/>
          <w:b/>
          <w:bCs/>
          <w:sz w:val="24"/>
          <w:szCs w:val="24"/>
        </w:rPr>
        <w:t xml:space="preserve"> </w:t>
      </w:r>
      <w:r w:rsidR="00636C02" w:rsidRPr="00412335">
        <w:rPr>
          <w:rFonts w:ascii="Arial" w:hAnsi="Arial" w:cs="Arial"/>
          <w:b/>
          <w:bCs/>
          <w:sz w:val="24"/>
          <w:szCs w:val="24"/>
        </w:rPr>
        <w:t>Spáčilova 3239</w:t>
      </w:r>
      <w:r w:rsidR="00636C02">
        <w:rPr>
          <w:rFonts w:ascii="Arial" w:hAnsi="Arial" w:cs="Arial"/>
          <w:b/>
          <w:bCs/>
          <w:sz w:val="24"/>
          <w:szCs w:val="24"/>
        </w:rPr>
        <w:t>/18, 767 01 Kroměříž,</w:t>
      </w:r>
      <w:r w:rsidR="00412335">
        <w:rPr>
          <w:rFonts w:ascii="Arial" w:hAnsi="Arial" w:cs="Arial"/>
          <w:b/>
          <w:bCs/>
          <w:sz w:val="24"/>
          <w:szCs w:val="24"/>
        </w:rPr>
        <w:t xml:space="preserve"> tvoří ulice a místní části:</w:t>
      </w:r>
    </w:p>
    <w:p w:rsidR="001D3C4F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1D3C4F">
        <w:rPr>
          <w:rFonts w:ascii="Arial" w:hAnsi="Arial" w:cs="Arial"/>
          <w:bCs/>
          <w:sz w:val="24"/>
          <w:szCs w:val="24"/>
        </w:rPr>
        <w:t xml:space="preserve">Spáčilova, Komenského náměstí, Vodní, Ztracená, Křižná, Vejvanovského, Tylova, Moravcova, Dobrovského, Blahoslavova, Tovačovského, Rostislavova, Kostnická, Za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Oskolí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Obvodová, Erbenovo nábřeží,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Oskol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Nerudova,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Bílanská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Hulínská, Chropyňská, Hlávkova, Čelakovského, Na Sádkách, Partyzánská, Raisova,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Bílany</w:t>
      </w:r>
      <w:proofErr w:type="spellEnd"/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412335" w:rsidRDefault="007B2576" w:rsidP="0041233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412335" w:rsidRPr="00412335">
        <w:rPr>
          <w:rFonts w:ascii="Arial" w:hAnsi="Arial" w:cs="Arial"/>
          <w:b/>
          <w:bCs/>
          <w:sz w:val="24"/>
          <w:szCs w:val="24"/>
        </w:rPr>
        <w:t xml:space="preserve">) </w:t>
      </w:r>
      <w:r w:rsidR="00412335">
        <w:rPr>
          <w:rFonts w:ascii="Arial" w:hAnsi="Arial" w:cs="Arial"/>
          <w:b/>
          <w:bCs/>
          <w:sz w:val="24"/>
          <w:szCs w:val="24"/>
        </w:rPr>
        <w:t>školský obvod Mateřské školy</w:t>
      </w:r>
      <w:r w:rsidR="001D3C4F" w:rsidRPr="00412335">
        <w:rPr>
          <w:rFonts w:ascii="Arial" w:hAnsi="Arial" w:cs="Arial"/>
          <w:b/>
          <w:bCs/>
          <w:sz w:val="24"/>
          <w:szCs w:val="24"/>
        </w:rPr>
        <w:t>, Kroměříž, Štítného 3712, příspěvková organizace</w:t>
      </w:r>
      <w:r w:rsidR="00236743">
        <w:rPr>
          <w:rFonts w:ascii="Arial" w:hAnsi="Arial" w:cs="Arial"/>
          <w:b/>
          <w:bCs/>
          <w:sz w:val="24"/>
          <w:szCs w:val="24"/>
        </w:rPr>
        <w:t>, se sídlem</w:t>
      </w:r>
      <w:r w:rsidR="00236743" w:rsidRPr="00236743">
        <w:rPr>
          <w:rFonts w:ascii="Arial" w:hAnsi="Arial" w:cs="Arial"/>
          <w:b/>
          <w:bCs/>
          <w:sz w:val="24"/>
          <w:szCs w:val="24"/>
        </w:rPr>
        <w:t xml:space="preserve"> </w:t>
      </w:r>
      <w:r w:rsidR="00236743" w:rsidRPr="00412335">
        <w:rPr>
          <w:rFonts w:ascii="Arial" w:hAnsi="Arial" w:cs="Arial"/>
          <w:b/>
          <w:bCs/>
          <w:sz w:val="24"/>
          <w:szCs w:val="24"/>
        </w:rPr>
        <w:t>Štítného 3712</w:t>
      </w:r>
      <w:r w:rsidR="00236743">
        <w:rPr>
          <w:rFonts w:ascii="Arial" w:hAnsi="Arial" w:cs="Arial"/>
          <w:b/>
          <w:bCs/>
          <w:sz w:val="24"/>
          <w:szCs w:val="24"/>
        </w:rPr>
        <w:t>/4, 767 01 Kroměříž,</w:t>
      </w:r>
      <w:r w:rsidR="00412335">
        <w:rPr>
          <w:rFonts w:ascii="Arial" w:hAnsi="Arial" w:cs="Arial"/>
          <w:b/>
          <w:bCs/>
          <w:sz w:val="24"/>
          <w:szCs w:val="24"/>
        </w:rPr>
        <w:t xml:space="preserve"> tvoří ulice:</w:t>
      </w:r>
    </w:p>
    <w:p w:rsidR="001D3C4F" w:rsidRPr="00412335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1D3C4F">
        <w:rPr>
          <w:rFonts w:ascii="Arial" w:hAnsi="Arial" w:cs="Arial"/>
          <w:bCs/>
          <w:sz w:val="24"/>
          <w:szCs w:val="24"/>
        </w:rPr>
        <w:t xml:space="preserve">Štítného, Brandlova, Jožky Silného, Kaplanova, Ke Splávku, Tržiště, Slovákova, Wolkerova, Nová, Braunerova,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Dolnozahradská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Karla Rajnocha, Axmanova, Veselá, U Zámečku, Ovocná, Skopalíkova, Nádražní, Tomkova, Švabinského nábřeží, U Trati, </w:t>
      </w:r>
      <w:r w:rsidRPr="00412335">
        <w:rPr>
          <w:rFonts w:ascii="Arial" w:hAnsi="Arial" w:cs="Arial"/>
          <w:bCs/>
          <w:sz w:val="24"/>
          <w:szCs w:val="24"/>
        </w:rPr>
        <w:t>Krátká, Veleslavínova, Chelčického, Bartošova, Zborovská, Stoličkova</w:t>
      </w:r>
      <w:r w:rsidR="0021393E">
        <w:rPr>
          <w:rFonts w:ascii="Arial" w:hAnsi="Arial" w:cs="Arial"/>
          <w:bCs/>
          <w:sz w:val="24"/>
          <w:szCs w:val="24"/>
        </w:rPr>
        <w:t>, K Moravě, Akátová</w:t>
      </w:r>
      <w:r w:rsidR="00C43656">
        <w:rPr>
          <w:rFonts w:ascii="Arial" w:hAnsi="Arial" w:cs="Arial"/>
          <w:bCs/>
          <w:sz w:val="24"/>
          <w:szCs w:val="24"/>
        </w:rPr>
        <w:t>.</w:t>
      </w:r>
    </w:p>
    <w:p w:rsidR="001D3C4F" w:rsidRPr="00412335" w:rsidRDefault="007B2576" w:rsidP="0041233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412335" w:rsidRPr="00412335">
        <w:rPr>
          <w:rFonts w:ascii="Arial" w:hAnsi="Arial" w:cs="Arial"/>
          <w:b/>
          <w:bCs/>
          <w:sz w:val="24"/>
          <w:szCs w:val="24"/>
        </w:rPr>
        <w:t xml:space="preserve">) </w:t>
      </w:r>
      <w:r w:rsidR="00412335">
        <w:rPr>
          <w:rFonts w:ascii="Arial" w:hAnsi="Arial" w:cs="Arial"/>
          <w:b/>
          <w:bCs/>
          <w:sz w:val="24"/>
          <w:szCs w:val="24"/>
        </w:rPr>
        <w:t>školský obvod Mateřské školy</w:t>
      </w:r>
      <w:r w:rsidR="001D3C4F" w:rsidRPr="00412335">
        <w:rPr>
          <w:rFonts w:ascii="Arial" w:hAnsi="Arial" w:cs="Arial"/>
          <w:b/>
          <w:bCs/>
          <w:sz w:val="24"/>
          <w:szCs w:val="24"/>
        </w:rPr>
        <w:t>, Kroměříž, Žižkova 4019, příspěvková organizace</w:t>
      </w:r>
      <w:r w:rsidR="00236743">
        <w:rPr>
          <w:rFonts w:ascii="Arial" w:hAnsi="Arial" w:cs="Arial"/>
          <w:b/>
          <w:bCs/>
          <w:sz w:val="24"/>
          <w:szCs w:val="24"/>
        </w:rPr>
        <w:t>, se sídlem</w:t>
      </w:r>
      <w:r w:rsidR="00236743" w:rsidRPr="00236743">
        <w:rPr>
          <w:rFonts w:ascii="Arial" w:hAnsi="Arial" w:cs="Arial"/>
          <w:b/>
          <w:bCs/>
          <w:sz w:val="24"/>
          <w:szCs w:val="24"/>
        </w:rPr>
        <w:t xml:space="preserve"> </w:t>
      </w:r>
      <w:r w:rsidR="00236743" w:rsidRPr="00412335">
        <w:rPr>
          <w:rFonts w:ascii="Arial" w:hAnsi="Arial" w:cs="Arial"/>
          <w:b/>
          <w:bCs/>
          <w:sz w:val="24"/>
          <w:szCs w:val="24"/>
        </w:rPr>
        <w:t>Žižkova 4019</w:t>
      </w:r>
      <w:r w:rsidR="00236743">
        <w:rPr>
          <w:rFonts w:ascii="Arial" w:hAnsi="Arial" w:cs="Arial"/>
          <w:b/>
          <w:bCs/>
          <w:sz w:val="24"/>
          <w:szCs w:val="24"/>
        </w:rPr>
        <w:t>/43, 767 01 Kroměříž,</w:t>
      </w:r>
      <w:r w:rsidR="00412335">
        <w:rPr>
          <w:rFonts w:ascii="Arial" w:hAnsi="Arial" w:cs="Arial"/>
          <w:b/>
          <w:bCs/>
          <w:sz w:val="24"/>
          <w:szCs w:val="24"/>
        </w:rPr>
        <w:t xml:space="preserve"> tvoří ulice</w:t>
      </w:r>
      <w:r w:rsidR="00542117">
        <w:rPr>
          <w:rFonts w:ascii="Arial" w:hAnsi="Arial" w:cs="Arial"/>
          <w:b/>
          <w:bCs/>
          <w:sz w:val="24"/>
          <w:szCs w:val="24"/>
        </w:rPr>
        <w:t xml:space="preserve"> a místní části</w:t>
      </w:r>
      <w:r w:rsidR="00412335">
        <w:rPr>
          <w:rFonts w:ascii="Arial" w:hAnsi="Arial" w:cs="Arial"/>
          <w:b/>
          <w:bCs/>
          <w:sz w:val="24"/>
          <w:szCs w:val="24"/>
        </w:rPr>
        <w:t>:</w:t>
      </w:r>
    </w:p>
    <w:p w:rsidR="007B2576" w:rsidRPr="001D3C4F" w:rsidRDefault="001D3C4F" w:rsidP="001D3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12335">
        <w:rPr>
          <w:rFonts w:ascii="Arial" w:hAnsi="Arial" w:cs="Arial"/>
          <w:bCs/>
          <w:sz w:val="24"/>
          <w:szCs w:val="24"/>
        </w:rPr>
        <w:t>Žižkova, Havlíčkova, Gen. Bočka, Ořechová, Švestková, Sadová, Broskvová,</w:t>
      </w:r>
      <w:r w:rsidRPr="001D3C4F">
        <w:rPr>
          <w:rFonts w:ascii="Arial" w:hAnsi="Arial" w:cs="Arial"/>
          <w:bCs/>
          <w:sz w:val="24"/>
          <w:szCs w:val="24"/>
        </w:rPr>
        <w:t xml:space="preserve"> Meruňková, Jabloňová, Višňová, Třešňová, Bratří Šilerů, K 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Terezovu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 xml:space="preserve">, Čs. armády, Nitranská, Karla Čapka, Fügnerova, Hanácké náměstí, 3. pluku, Gen. </w:t>
      </w:r>
      <w:proofErr w:type="spellStart"/>
      <w:r w:rsidRPr="001D3C4F">
        <w:rPr>
          <w:rFonts w:ascii="Arial" w:hAnsi="Arial" w:cs="Arial"/>
          <w:bCs/>
          <w:sz w:val="24"/>
          <w:szCs w:val="24"/>
        </w:rPr>
        <w:t>Klapálka</w:t>
      </w:r>
      <w:proofErr w:type="spellEnd"/>
      <w:r w:rsidRPr="001D3C4F">
        <w:rPr>
          <w:rFonts w:ascii="Arial" w:hAnsi="Arial" w:cs="Arial"/>
          <w:bCs/>
          <w:sz w:val="24"/>
          <w:szCs w:val="24"/>
        </w:rPr>
        <w:t>, Legionářů, Gen. Píky, Gen. Zmeka,</w:t>
      </w:r>
      <w:r w:rsidR="0021393E" w:rsidRPr="0021393E">
        <w:rPr>
          <w:rFonts w:ascii="Arial" w:hAnsi="Arial" w:cs="Arial"/>
          <w:bCs/>
          <w:sz w:val="24"/>
          <w:szCs w:val="24"/>
        </w:rPr>
        <w:t xml:space="preserve"> </w:t>
      </w:r>
      <w:r w:rsidR="0021393E" w:rsidRPr="001D3C4F">
        <w:rPr>
          <w:rFonts w:ascii="Arial" w:hAnsi="Arial" w:cs="Arial"/>
          <w:bCs/>
          <w:sz w:val="24"/>
          <w:szCs w:val="24"/>
        </w:rPr>
        <w:t>Gen.</w:t>
      </w:r>
      <w:r w:rsidR="0021393E">
        <w:rPr>
          <w:rFonts w:ascii="Arial" w:hAnsi="Arial" w:cs="Arial"/>
          <w:bCs/>
          <w:sz w:val="24"/>
          <w:szCs w:val="24"/>
        </w:rPr>
        <w:t xml:space="preserve"> Šišky,</w:t>
      </w:r>
      <w:r w:rsidRPr="001D3C4F">
        <w:rPr>
          <w:rFonts w:ascii="Arial" w:hAnsi="Arial" w:cs="Arial"/>
          <w:bCs/>
          <w:sz w:val="24"/>
          <w:szCs w:val="24"/>
        </w:rPr>
        <w:t xml:space="preserve"> Ostrostřelců, 17. listopadu, Slovenského národního povstání, Albertova, Francouzská, Rumunská, U Cihelny, Purkyňova, Dvořákova, Tyršova, Boční, Boženy Němcové, Elišky Krásnohorské, Karolíny Světlé</w:t>
      </w:r>
      <w:r w:rsidR="00E542C0">
        <w:rPr>
          <w:rFonts w:ascii="Arial" w:hAnsi="Arial" w:cs="Arial"/>
          <w:bCs/>
          <w:sz w:val="24"/>
          <w:szCs w:val="24"/>
        </w:rPr>
        <w:t>,</w:t>
      </w:r>
      <w:r w:rsidR="007B2576">
        <w:rPr>
          <w:rFonts w:ascii="Arial" w:hAnsi="Arial" w:cs="Arial"/>
          <w:bCs/>
          <w:sz w:val="24"/>
          <w:szCs w:val="24"/>
        </w:rPr>
        <w:t xml:space="preserve"> </w:t>
      </w:r>
      <w:r w:rsidR="0021393E">
        <w:rPr>
          <w:rFonts w:ascii="Arial" w:hAnsi="Arial" w:cs="Arial"/>
          <w:bCs/>
          <w:sz w:val="24"/>
          <w:szCs w:val="24"/>
        </w:rPr>
        <w:t xml:space="preserve">Větrná, </w:t>
      </w:r>
      <w:proofErr w:type="spellStart"/>
      <w:r w:rsidR="007B2576" w:rsidRPr="001D3C4F">
        <w:rPr>
          <w:rFonts w:ascii="Arial" w:hAnsi="Arial" w:cs="Arial"/>
          <w:bCs/>
          <w:sz w:val="24"/>
          <w:szCs w:val="24"/>
        </w:rPr>
        <w:t>Postoupky</w:t>
      </w:r>
      <w:proofErr w:type="spellEnd"/>
      <w:r w:rsidR="007B2576" w:rsidRPr="001D3C4F">
        <w:rPr>
          <w:rFonts w:ascii="Arial" w:hAnsi="Arial" w:cs="Arial"/>
          <w:bCs/>
          <w:sz w:val="24"/>
          <w:szCs w:val="24"/>
        </w:rPr>
        <w:t xml:space="preserve"> - </w:t>
      </w:r>
      <w:proofErr w:type="spellStart"/>
      <w:r w:rsidR="007B2576" w:rsidRPr="001D3C4F">
        <w:rPr>
          <w:rFonts w:ascii="Arial" w:hAnsi="Arial" w:cs="Arial"/>
          <w:bCs/>
          <w:sz w:val="24"/>
          <w:szCs w:val="24"/>
        </w:rPr>
        <w:t>Miňůvky</w:t>
      </w:r>
      <w:proofErr w:type="spellEnd"/>
      <w:r w:rsidR="007B2576" w:rsidRPr="001D3C4F">
        <w:rPr>
          <w:rFonts w:ascii="Arial" w:hAnsi="Arial" w:cs="Arial"/>
          <w:bCs/>
          <w:sz w:val="24"/>
          <w:szCs w:val="24"/>
        </w:rPr>
        <w:t>, Hradisko</w:t>
      </w:r>
      <w:r w:rsidR="007B2576">
        <w:rPr>
          <w:rFonts w:ascii="Arial" w:hAnsi="Arial" w:cs="Arial"/>
          <w:bCs/>
          <w:sz w:val="24"/>
          <w:szCs w:val="24"/>
        </w:rPr>
        <w:t>.</w:t>
      </w:r>
    </w:p>
    <w:p w:rsidR="00412335" w:rsidRPr="007B2576" w:rsidRDefault="00412335" w:rsidP="00E542C0">
      <w:pPr>
        <w:pStyle w:val="Zkladntext-prvnodsazen"/>
        <w:spacing w:after="0"/>
        <w:ind w:firstLine="0"/>
        <w:rPr>
          <w:rFonts w:ascii="Arial" w:hAnsi="Arial" w:cs="Arial"/>
          <w:b/>
          <w:sz w:val="28"/>
        </w:rPr>
      </w:pPr>
    </w:p>
    <w:p w:rsidR="00FD3CDD" w:rsidRPr="007B2576" w:rsidRDefault="00FD3CDD" w:rsidP="00FD3CDD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7B2576">
        <w:rPr>
          <w:rFonts w:ascii="Arial" w:hAnsi="Arial" w:cs="Arial"/>
          <w:b/>
          <w:sz w:val="24"/>
        </w:rPr>
        <w:t>Čl. 2</w:t>
      </w:r>
    </w:p>
    <w:p w:rsidR="00FD3CDD" w:rsidRPr="007B2576" w:rsidRDefault="00FD3CDD" w:rsidP="00FD3CDD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  <w:r w:rsidRPr="007B2576">
        <w:rPr>
          <w:rFonts w:ascii="Arial" w:hAnsi="Arial" w:cs="Arial"/>
          <w:b/>
          <w:sz w:val="24"/>
        </w:rPr>
        <w:t>Zrušovací ustanovení</w:t>
      </w:r>
    </w:p>
    <w:p w:rsidR="00FD3CDD" w:rsidRPr="005802EA" w:rsidRDefault="00FD3CDD" w:rsidP="005802EA">
      <w:pPr>
        <w:rPr>
          <w:rFonts w:ascii="Arial" w:hAnsi="Arial" w:cs="Arial"/>
          <w:sz w:val="24"/>
          <w:szCs w:val="24"/>
        </w:rPr>
      </w:pPr>
      <w:r w:rsidRPr="005802EA">
        <w:rPr>
          <w:rFonts w:ascii="Arial" w:hAnsi="Arial" w:cs="Arial"/>
          <w:sz w:val="24"/>
          <w:szCs w:val="24"/>
        </w:rPr>
        <w:t>Zrušuje se obecně závazná vyhláška města Kroměříž č.</w:t>
      </w:r>
      <w:r w:rsidR="005802EA" w:rsidRPr="005802EA">
        <w:rPr>
          <w:rFonts w:ascii="Arial" w:hAnsi="Arial" w:cs="Arial"/>
          <w:sz w:val="24"/>
          <w:szCs w:val="24"/>
        </w:rPr>
        <w:t xml:space="preserve"> 5/2017</w:t>
      </w:r>
      <w:r w:rsidR="00C43656">
        <w:rPr>
          <w:rFonts w:ascii="Arial" w:hAnsi="Arial" w:cs="Arial"/>
          <w:sz w:val="24"/>
          <w:szCs w:val="24"/>
        </w:rPr>
        <w:t>,</w:t>
      </w:r>
      <w:r w:rsidR="005802EA" w:rsidRPr="005802EA">
        <w:rPr>
          <w:rFonts w:ascii="Arial" w:hAnsi="Arial" w:cs="Arial"/>
          <w:sz w:val="24"/>
          <w:szCs w:val="24"/>
        </w:rPr>
        <w:t xml:space="preserve"> kterou se stanoví školské obvody mateřských škol zřízených městem Kroměříž</w:t>
      </w:r>
      <w:r w:rsidR="00C43656">
        <w:rPr>
          <w:rFonts w:ascii="Arial" w:hAnsi="Arial" w:cs="Arial"/>
          <w:sz w:val="24"/>
          <w:szCs w:val="24"/>
        </w:rPr>
        <w:t>,</w:t>
      </w:r>
      <w:r w:rsidRPr="005802EA">
        <w:rPr>
          <w:rFonts w:ascii="Arial" w:hAnsi="Arial" w:cs="Arial"/>
          <w:sz w:val="24"/>
          <w:szCs w:val="24"/>
        </w:rPr>
        <w:t xml:space="preserve"> ze dne</w:t>
      </w:r>
      <w:r w:rsidR="005802EA" w:rsidRPr="005802EA">
        <w:rPr>
          <w:rFonts w:ascii="Arial" w:hAnsi="Arial" w:cs="Arial"/>
          <w:sz w:val="24"/>
          <w:szCs w:val="24"/>
        </w:rPr>
        <w:t xml:space="preserve"> 23.</w:t>
      </w:r>
      <w:r w:rsidR="005802EA">
        <w:rPr>
          <w:rFonts w:ascii="Arial" w:hAnsi="Arial" w:cs="Arial"/>
          <w:sz w:val="24"/>
          <w:szCs w:val="24"/>
        </w:rPr>
        <w:t xml:space="preserve"> </w:t>
      </w:r>
      <w:r w:rsidR="00DF5D8D">
        <w:rPr>
          <w:rFonts w:ascii="Arial" w:hAnsi="Arial" w:cs="Arial"/>
          <w:sz w:val="24"/>
          <w:szCs w:val="24"/>
        </w:rPr>
        <w:t>3</w:t>
      </w:r>
      <w:r w:rsidR="005802EA" w:rsidRPr="005802EA">
        <w:rPr>
          <w:rFonts w:ascii="Arial" w:hAnsi="Arial" w:cs="Arial"/>
          <w:sz w:val="24"/>
          <w:szCs w:val="24"/>
        </w:rPr>
        <w:t>.</w:t>
      </w:r>
      <w:r w:rsidR="005802EA">
        <w:rPr>
          <w:rFonts w:ascii="Arial" w:hAnsi="Arial" w:cs="Arial"/>
          <w:sz w:val="24"/>
          <w:szCs w:val="24"/>
        </w:rPr>
        <w:t xml:space="preserve"> </w:t>
      </w:r>
      <w:r w:rsidR="005802EA" w:rsidRPr="005802EA">
        <w:rPr>
          <w:rFonts w:ascii="Arial" w:hAnsi="Arial" w:cs="Arial"/>
          <w:sz w:val="24"/>
          <w:szCs w:val="24"/>
        </w:rPr>
        <w:t>2017.</w:t>
      </w:r>
    </w:p>
    <w:p w:rsidR="007B2576" w:rsidRDefault="007B2576" w:rsidP="00264191">
      <w:pPr>
        <w:pStyle w:val="Zkladntext-prvnodsazen"/>
        <w:spacing w:after="0"/>
        <w:ind w:firstLine="0"/>
        <w:rPr>
          <w:rFonts w:ascii="Arial" w:hAnsi="Arial" w:cs="Arial"/>
          <w:b/>
        </w:rPr>
      </w:pPr>
      <w:bookmarkStart w:id="0" w:name="_GoBack"/>
      <w:bookmarkEnd w:id="0"/>
    </w:p>
    <w:p w:rsidR="00412335" w:rsidRDefault="00412335" w:rsidP="001D3C4F">
      <w:pPr>
        <w:pStyle w:val="Zkladntext-prvnodsazen"/>
        <w:spacing w:after="0"/>
        <w:ind w:firstLine="0"/>
        <w:jc w:val="center"/>
        <w:rPr>
          <w:rFonts w:ascii="Arial" w:hAnsi="Arial" w:cs="Arial"/>
          <w:b/>
        </w:rPr>
      </w:pPr>
    </w:p>
    <w:p w:rsidR="001D3C4F" w:rsidRDefault="001D3C4F" w:rsidP="001D3C4F">
      <w:pPr>
        <w:pStyle w:val="Zkladntext-prvnodsazen"/>
        <w:spacing w:after="0"/>
        <w:ind w:firstLine="0"/>
        <w:jc w:val="center"/>
        <w:rPr>
          <w:rFonts w:ascii="Arial" w:hAnsi="Arial" w:cs="Arial"/>
          <w:b/>
        </w:rPr>
      </w:pPr>
      <w:r w:rsidRPr="00C33256">
        <w:rPr>
          <w:rFonts w:ascii="Arial" w:hAnsi="Arial" w:cs="Arial"/>
          <w:b/>
        </w:rPr>
        <w:lastRenderedPageBreak/>
        <w:t xml:space="preserve">Čl. </w:t>
      </w:r>
      <w:r w:rsidR="00FD3CDD">
        <w:rPr>
          <w:rFonts w:ascii="Arial" w:hAnsi="Arial" w:cs="Arial"/>
          <w:b/>
        </w:rPr>
        <w:t>3</w:t>
      </w:r>
    </w:p>
    <w:p w:rsidR="001D3C4F" w:rsidRDefault="00C43656" w:rsidP="001D3C4F">
      <w:pPr>
        <w:pStyle w:val="Zkladntext-prvnodsazen"/>
        <w:spacing w:after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1D3C4F" w:rsidRDefault="001D3C4F" w:rsidP="001D3C4F">
      <w:pPr>
        <w:pStyle w:val="Zkladntext-prvnodsazen"/>
        <w:spacing w:after="0"/>
        <w:ind w:firstLine="0"/>
        <w:jc w:val="center"/>
        <w:rPr>
          <w:rFonts w:ascii="Arial" w:hAnsi="Arial" w:cs="Arial"/>
          <w:b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E40A3B">
        <w:rPr>
          <w:rFonts w:ascii="Arial" w:hAnsi="Arial" w:cs="Arial"/>
        </w:rPr>
        <w:t xml:space="preserve">počátkem </w:t>
      </w:r>
      <w:r>
        <w:rPr>
          <w:rFonts w:ascii="Arial" w:hAnsi="Arial" w:cs="Arial"/>
        </w:rPr>
        <w:t>patnáct</w:t>
      </w:r>
      <w:r w:rsidR="00E40A3B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dne</w:t>
      </w:r>
      <w:r w:rsidR="00E40A3B">
        <w:rPr>
          <w:rFonts w:ascii="Arial" w:hAnsi="Arial" w:cs="Arial"/>
        </w:rPr>
        <w:t xml:space="preserve"> následujícího</w:t>
      </w:r>
      <w:r>
        <w:rPr>
          <w:rFonts w:ascii="Arial" w:hAnsi="Arial" w:cs="Arial"/>
        </w:rPr>
        <w:t xml:space="preserve"> po dni jejího vyhlášení.</w:t>
      </w:r>
    </w:p>
    <w:p w:rsidR="00E542C0" w:rsidRPr="000259FE" w:rsidRDefault="00E542C0" w:rsidP="00E542C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542C0" w:rsidRPr="000259FE" w:rsidRDefault="00E542C0" w:rsidP="00E542C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542C0" w:rsidRPr="000259FE" w:rsidRDefault="00E542C0" w:rsidP="00E542C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542C0" w:rsidRPr="000259FE" w:rsidRDefault="00E542C0" w:rsidP="00E542C0">
      <w:pPr>
        <w:pStyle w:val="Zkladntext"/>
        <w:tabs>
          <w:tab w:val="left" w:pos="720"/>
          <w:tab w:val="left" w:pos="5245"/>
        </w:tabs>
        <w:spacing w:line="276" w:lineRule="auto"/>
      </w:pPr>
      <w:r w:rsidRPr="000259FE">
        <w:t xml:space="preserve">……………...................................                                       </w:t>
      </w:r>
      <w:r>
        <w:t xml:space="preserve"> </w:t>
      </w:r>
      <w:r>
        <w:tab/>
        <w:t>…</w:t>
      </w:r>
      <w:r w:rsidRPr="000259FE">
        <w:t>………...........................................</w:t>
      </w:r>
      <w:r>
        <w:t>.............</w:t>
      </w:r>
    </w:p>
    <w:p w:rsidR="00E542C0" w:rsidRPr="00E542C0" w:rsidRDefault="00E542C0" w:rsidP="00E542C0">
      <w:pPr>
        <w:pStyle w:val="Zkladntext"/>
        <w:tabs>
          <w:tab w:val="left" w:pos="720"/>
          <w:tab w:val="left" w:pos="5245"/>
        </w:tabs>
        <w:spacing w:after="0"/>
        <w:rPr>
          <w:rFonts w:ascii="Arial" w:hAnsi="Arial" w:cs="Arial"/>
          <w:sz w:val="24"/>
        </w:rPr>
      </w:pPr>
      <w:r w:rsidRPr="00E542C0">
        <w:rPr>
          <w:rFonts w:ascii="Arial" w:hAnsi="Arial" w:cs="Arial"/>
          <w:sz w:val="24"/>
        </w:rPr>
        <w:t xml:space="preserve">  Mgr. Tomáš Opatrný v. r. </w:t>
      </w:r>
      <w:r w:rsidRPr="00E542C0">
        <w:rPr>
          <w:rFonts w:ascii="Arial" w:hAnsi="Arial" w:cs="Arial"/>
          <w:sz w:val="24"/>
        </w:rPr>
        <w:tab/>
        <w:t>Mgr. Bc. Karel Holík, BA, MBA, v. r.</w:t>
      </w:r>
    </w:p>
    <w:p w:rsidR="00E542C0" w:rsidRPr="00E542C0" w:rsidRDefault="00E542C0" w:rsidP="00E542C0">
      <w:pPr>
        <w:pStyle w:val="Zkladntext"/>
        <w:tabs>
          <w:tab w:val="left" w:pos="709"/>
          <w:tab w:val="left" w:pos="6379"/>
        </w:tabs>
        <w:spacing w:after="0"/>
        <w:rPr>
          <w:rFonts w:ascii="Arial" w:hAnsi="Arial" w:cs="Arial"/>
          <w:sz w:val="24"/>
        </w:rPr>
      </w:pPr>
      <w:r w:rsidRPr="00E542C0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>s</w:t>
      </w:r>
      <w:r w:rsidRPr="00E542C0">
        <w:rPr>
          <w:rFonts w:ascii="Arial" w:hAnsi="Arial" w:cs="Arial"/>
          <w:sz w:val="24"/>
        </w:rPr>
        <w:t>tarosta</w:t>
      </w:r>
      <w:r>
        <w:rPr>
          <w:rFonts w:ascii="Arial" w:hAnsi="Arial" w:cs="Arial"/>
          <w:sz w:val="24"/>
        </w:rPr>
        <w:tab/>
      </w:r>
      <w:r w:rsidRPr="00E542C0">
        <w:rPr>
          <w:rFonts w:ascii="Arial" w:hAnsi="Arial" w:cs="Arial"/>
          <w:sz w:val="24"/>
        </w:rPr>
        <w:t>místostarosta</w:t>
      </w:r>
    </w:p>
    <w:p w:rsidR="00D53429" w:rsidRDefault="00D53429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1D3C4F" w:rsidRDefault="001D3C4F" w:rsidP="001D3C4F">
      <w:pPr>
        <w:pStyle w:val="Zkladntext-prvnodsazen"/>
        <w:spacing w:after="0"/>
        <w:ind w:firstLine="0"/>
        <w:jc w:val="both"/>
        <w:rPr>
          <w:rFonts w:ascii="Arial" w:hAnsi="Arial" w:cs="Arial"/>
        </w:rPr>
      </w:pPr>
    </w:p>
    <w:p w:rsidR="003412B5" w:rsidRDefault="003412B5"/>
    <w:sectPr w:rsidR="0034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4F"/>
    <w:rsid w:val="001D3C4F"/>
    <w:rsid w:val="0021393E"/>
    <w:rsid w:val="00236743"/>
    <w:rsid w:val="00264191"/>
    <w:rsid w:val="00314F19"/>
    <w:rsid w:val="003412B5"/>
    <w:rsid w:val="003D4133"/>
    <w:rsid w:val="00412335"/>
    <w:rsid w:val="004A1607"/>
    <w:rsid w:val="004A5AA5"/>
    <w:rsid w:val="00542117"/>
    <w:rsid w:val="005802EA"/>
    <w:rsid w:val="00636C02"/>
    <w:rsid w:val="006A5050"/>
    <w:rsid w:val="007B2576"/>
    <w:rsid w:val="007E1EF4"/>
    <w:rsid w:val="00C43656"/>
    <w:rsid w:val="00D53429"/>
    <w:rsid w:val="00DF5D8D"/>
    <w:rsid w:val="00E40A3B"/>
    <w:rsid w:val="00E542C0"/>
    <w:rsid w:val="00EE2085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0A17"/>
  <w15:chartTrackingRefBased/>
  <w15:docId w15:val="{4667DDDF-7EF1-4D0C-8A5F-1DC4FF5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3C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D3C4F"/>
    <w:pPr>
      <w:autoSpaceDE w:val="0"/>
      <w:autoSpaceDN w:val="0"/>
      <w:adjustRightInd w:val="0"/>
      <w:spacing w:before="120" w:after="0" w:line="360" w:lineRule="auto"/>
      <w:jc w:val="center"/>
    </w:pPr>
    <w:rPr>
      <w:rFonts w:ascii="Arial" w:eastAsia="Times New Roman" w:hAnsi="Arial" w:cs="Arial"/>
      <w:b/>
      <w:bCs/>
      <w:sz w:val="40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1D3C4F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3C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3C4F"/>
  </w:style>
  <w:style w:type="paragraph" w:styleId="Zkladntext-prvnodsazen">
    <w:name w:val="Body Text First Indent"/>
    <w:basedOn w:val="Zkladntext"/>
    <w:link w:val="Zkladntext-prvnodsazenChar"/>
    <w:rsid w:val="001D3C4F"/>
    <w:pPr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1D3C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IGrafova</dc:creator>
  <cp:keywords/>
  <dc:description/>
  <cp:lastModifiedBy>Nevřalová Andrea</cp:lastModifiedBy>
  <cp:revision>14</cp:revision>
  <dcterms:created xsi:type="dcterms:W3CDTF">2025-03-26T10:01:00Z</dcterms:created>
  <dcterms:modified xsi:type="dcterms:W3CDTF">2025-04-25T06:34:00Z</dcterms:modified>
</cp:coreProperties>
</file>