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A1C09" w14:textId="77777777" w:rsidR="00BB748A" w:rsidRPr="00BB748A" w:rsidRDefault="008356D8" w:rsidP="00BB748A">
      <w:pPr>
        <w:pStyle w:val="Zkladntext"/>
        <w:spacing w:after="0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>OBEC BEZDĚKOV</w:t>
      </w:r>
    </w:p>
    <w:p w14:paraId="5A32561E" w14:textId="77777777" w:rsidR="00BB748A" w:rsidRPr="00BB748A" w:rsidRDefault="00BB748A" w:rsidP="00BB748A">
      <w:pPr>
        <w:pStyle w:val="NormlnIMP"/>
        <w:spacing w:after="120" w:line="240" w:lineRule="auto"/>
        <w:jc w:val="center"/>
        <w:rPr>
          <w:rFonts w:ascii="Arial" w:eastAsia="Arial" w:hAnsi="Arial" w:cs="Arial"/>
          <w:b/>
          <w:bCs/>
          <w:szCs w:val="24"/>
        </w:rPr>
      </w:pPr>
      <w:r w:rsidRPr="00BB748A">
        <w:rPr>
          <w:rFonts w:ascii="Arial" w:hAnsi="Arial"/>
          <w:b/>
          <w:bCs/>
          <w:szCs w:val="24"/>
        </w:rPr>
        <w:t>ZASTUPITELSTVO OBCE</w:t>
      </w:r>
      <w:r w:rsidR="008356D8">
        <w:rPr>
          <w:rFonts w:ascii="Arial" w:hAnsi="Arial"/>
          <w:b/>
          <w:bCs/>
          <w:szCs w:val="24"/>
        </w:rPr>
        <w:t xml:space="preserve"> BEZDĚKOV</w:t>
      </w:r>
    </w:p>
    <w:p w14:paraId="581E965D" w14:textId="77777777" w:rsidR="00355C05" w:rsidRDefault="00355C05" w:rsidP="00BB748A">
      <w:pPr>
        <w:pStyle w:val="NormlnIMP"/>
        <w:spacing w:line="240" w:lineRule="auto"/>
        <w:jc w:val="center"/>
        <w:rPr>
          <w:rFonts w:ascii="Arial" w:hAnsi="Arial"/>
          <w:b/>
          <w:bCs/>
          <w:szCs w:val="24"/>
        </w:rPr>
      </w:pPr>
    </w:p>
    <w:p w14:paraId="287B42FB" w14:textId="77777777" w:rsidR="00D43EB3" w:rsidRPr="002D5F49" w:rsidRDefault="008356D8" w:rsidP="002D5F49">
      <w:pPr>
        <w:pStyle w:val="NormlnIMP"/>
        <w:spacing w:line="240" w:lineRule="auto"/>
        <w:jc w:val="center"/>
        <w:rPr>
          <w:rFonts w:ascii="Arial" w:eastAsia="Arial" w:hAnsi="Arial" w:cs="Arial"/>
          <w:b/>
          <w:bCs/>
          <w:szCs w:val="24"/>
        </w:rPr>
      </w:pPr>
      <w:r>
        <w:rPr>
          <w:rFonts w:ascii="Arial" w:hAnsi="Arial"/>
          <w:b/>
          <w:bCs/>
          <w:szCs w:val="24"/>
        </w:rPr>
        <w:t>Obecn</w:t>
      </w:r>
      <w:r w:rsidR="002D5F49">
        <w:rPr>
          <w:rFonts w:ascii="Arial" w:hAnsi="Arial"/>
          <w:b/>
          <w:bCs/>
          <w:szCs w:val="24"/>
        </w:rPr>
        <w:t xml:space="preserve">ě závazná vyhláška obce </w:t>
      </w:r>
    </w:p>
    <w:p w14:paraId="1BC55ED1" w14:textId="77777777" w:rsidR="00D43EB3" w:rsidRPr="00D4123F" w:rsidRDefault="00E40C78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pohybu psů </w:t>
      </w:r>
      <w:r w:rsidR="00ED448B" w:rsidRPr="00ED448B">
        <w:rPr>
          <w:rFonts w:ascii="Arial" w:hAnsi="Arial" w:cs="Arial"/>
          <w:b/>
          <w:color w:val="000000"/>
          <w:szCs w:val="24"/>
        </w:rPr>
        <w:t xml:space="preserve">a jiného zvířectva na veřejných prostranstvích k zabezpečení 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místních záležitostí </w:t>
      </w:r>
      <w:r w:rsidR="00645BC7">
        <w:rPr>
          <w:rFonts w:ascii="Arial" w:hAnsi="Arial" w:cs="Arial"/>
          <w:b/>
          <w:color w:val="000000"/>
          <w:szCs w:val="24"/>
        </w:rPr>
        <w:t>veřejného</w:t>
      </w:r>
      <w:r w:rsidR="00ED448B" w:rsidRPr="00D4123F">
        <w:rPr>
          <w:rFonts w:ascii="Arial" w:hAnsi="Arial" w:cs="Arial"/>
          <w:b/>
          <w:color w:val="000000"/>
          <w:szCs w:val="24"/>
        </w:rPr>
        <w:t xml:space="preserve"> pořádku</w:t>
      </w:r>
    </w:p>
    <w:p w14:paraId="7DD34446" w14:textId="77777777" w:rsidR="00885FEF" w:rsidRPr="00D4123F" w:rsidRDefault="00885FEF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2CEF3528" w14:textId="77777777" w:rsidR="00D43EB3" w:rsidRPr="00D4123F" w:rsidRDefault="00D43EB3" w:rsidP="00D43EB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Zastupitelstvo obce</w:t>
      </w:r>
      <w:r w:rsidR="008356D8">
        <w:rPr>
          <w:rFonts w:ascii="Arial" w:hAnsi="Arial" w:cs="Arial"/>
          <w:color w:val="000000"/>
          <w:sz w:val="22"/>
          <w:szCs w:val="22"/>
        </w:rPr>
        <w:t xml:space="preserve"> Bezděkov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se na svém zasedání dne</w:t>
      </w:r>
      <w:r w:rsidR="008356D8">
        <w:rPr>
          <w:rFonts w:ascii="Arial" w:hAnsi="Arial" w:cs="Arial"/>
          <w:color w:val="000000"/>
          <w:sz w:val="22"/>
          <w:szCs w:val="22"/>
        </w:rPr>
        <w:t xml:space="preserve"> </w:t>
      </w:r>
      <w:r w:rsidR="008356D8" w:rsidRPr="002D5F49">
        <w:rPr>
          <w:rFonts w:ascii="Arial" w:hAnsi="Arial" w:cs="Arial"/>
          <w:sz w:val="22"/>
          <w:szCs w:val="22"/>
        </w:rPr>
        <w:t>2.3.2023</w:t>
      </w:r>
      <w:r w:rsidR="002D5F49">
        <w:rPr>
          <w:rFonts w:ascii="Arial" w:hAnsi="Arial" w:cs="Arial"/>
          <w:color w:val="000000"/>
          <w:sz w:val="22"/>
          <w:szCs w:val="22"/>
        </w:rPr>
        <w:t xml:space="preserve"> usnesením č.40</w:t>
      </w:r>
      <w:r w:rsidR="00E44D7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usneslo vydat na základě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ust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anovení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§ 24 odst. 2 zákona č. 246/1992 Sb., na ochranu zvířat proti týrání, ve znění pozdějších předpisů, a v souladu s § 10 písm.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c),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d), § 35 a § 84 odst.</w:t>
      </w:r>
      <w:r w:rsidR="00A75C25" w:rsidRPr="00D4123F">
        <w:rPr>
          <w:rFonts w:ascii="Arial" w:hAnsi="Arial" w:cs="Arial"/>
          <w:color w:val="000000"/>
          <w:sz w:val="22"/>
          <w:szCs w:val="22"/>
        </w:rPr>
        <w:t xml:space="preserve"> 2) písm. h) zákona č. 128/2000 </w:t>
      </w:r>
      <w:r w:rsidRPr="00D4123F">
        <w:rPr>
          <w:rFonts w:ascii="Arial" w:hAnsi="Arial" w:cs="Arial"/>
          <w:color w:val="000000"/>
          <w:sz w:val="22"/>
          <w:szCs w:val="22"/>
        </w:rPr>
        <w:t>Sb., o obcích (obecní zřízení), ve znění pozdějších předpisů, tuto obecně závaznou vyhlášku</w:t>
      </w:r>
      <w:r w:rsidR="00A76535">
        <w:rPr>
          <w:rFonts w:ascii="Arial" w:hAnsi="Arial" w:cs="Arial"/>
          <w:color w:val="000000"/>
          <w:sz w:val="22"/>
          <w:szCs w:val="22"/>
        </w:rPr>
        <w:t xml:space="preserve"> (dále jen „vyhlášku“)</w:t>
      </w:r>
      <w:r w:rsidRPr="00D4123F">
        <w:rPr>
          <w:rFonts w:ascii="Arial" w:hAnsi="Arial" w:cs="Arial"/>
          <w:color w:val="000000"/>
          <w:sz w:val="22"/>
          <w:szCs w:val="22"/>
        </w:rPr>
        <w:t>:</w:t>
      </w:r>
    </w:p>
    <w:p w14:paraId="6FD6FF98" w14:textId="77777777" w:rsidR="00D43EB3" w:rsidRPr="00D4123F" w:rsidRDefault="00D43EB3" w:rsidP="00D43EB3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</w:p>
    <w:p w14:paraId="26184FAC" w14:textId="77777777" w:rsidR="00D43EB3" w:rsidRDefault="00ED1930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>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14:paraId="0DB5513B" w14:textId="77777777" w:rsidR="00885A3D" w:rsidRPr="00D4123F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FF9EC71" w14:textId="77777777" w:rsidR="00D43EB3" w:rsidRPr="00D4123F" w:rsidRDefault="007314C9" w:rsidP="007314C9">
      <w:pPr>
        <w:pStyle w:val="Seznamoslovan"/>
        <w:spacing w:after="0" w:line="312" w:lineRule="auto"/>
        <w:ind w:left="0" w:firstLine="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zabezpečení místníc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h záležitostí veřejného pořádku obec</w:t>
      </w:r>
      <w:r w:rsidR="008356D8">
        <w:rPr>
          <w:rFonts w:ascii="Arial" w:hAnsi="Arial" w:cs="Arial"/>
          <w:color w:val="000000"/>
          <w:sz w:val="22"/>
          <w:szCs w:val="22"/>
        </w:rPr>
        <w:t xml:space="preserve"> </w:t>
      </w:r>
      <w:r w:rsidR="008356D8">
        <w:rPr>
          <w:rFonts w:ascii="Arial" w:hAnsi="Arial" w:cs="Arial"/>
          <w:sz w:val="22"/>
          <w:szCs w:val="22"/>
        </w:rPr>
        <w:t>Bezděkov</w:t>
      </w:r>
      <w:r w:rsidR="00056676">
        <w:rPr>
          <w:rFonts w:ascii="Arial" w:hAnsi="Arial" w:cs="Arial"/>
          <w:color w:val="000000"/>
          <w:sz w:val="22"/>
          <w:szCs w:val="22"/>
        </w:rPr>
        <w:t xml:space="preserve"> </w:t>
      </w:r>
      <w:r w:rsidR="00A652DC">
        <w:rPr>
          <w:rFonts w:ascii="Arial" w:hAnsi="Arial" w:cs="Arial"/>
          <w:color w:val="000000"/>
          <w:sz w:val="22"/>
          <w:szCs w:val="22"/>
        </w:rPr>
        <w:t xml:space="preserve">stanoví, které činnosti, jež 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by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mohly narušit veřejný pořádek v obc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i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nebo být v rozporu s dobrými mravy, ochranou bezpečnosti, zdraví a majetku jsou na některých veřejn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ých prostranstvích zakázány. Ob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ec touto vyhláškou stanoví také povinnosti k zajištění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 xml:space="preserve"> udr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žování čistoty ulic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>jiných ve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řejných p</w:t>
      </w:r>
      <w:r w:rsidR="00653D7F" w:rsidRPr="00D4123F">
        <w:rPr>
          <w:rFonts w:ascii="Arial" w:hAnsi="Arial" w:cs="Arial"/>
          <w:color w:val="000000"/>
          <w:sz w:val="22"/>
          <w:szCs w:val="22"/>
        </w:rPr>
        <w:t>r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ostranství, k ochraně životního prostředí a</w:t>
      </w:r>
      <w:r w:rsidR="00CB4503" w:rsidRPr="00D4123F">
        <w:rPr>
          <w:rFonts w:ascii="Arial" w:hAnsi="Arial" w:cs="Arial"/>
          <w:color w:val="000000"/>
          <w:sz w:val="22"/>
          <w:szCs w:val="22"/>
        </w:rPr>
        <w:t> 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zeleně v zástavbě.</w:t>
      </w:r>
      <w:r w:rsidR="00D43EB3" w:rsidRPr="00D4123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1F0AB1B" w14:textId="77777777" w:rsidR="00D43EB3" w:rsidRPr="00D4123F" w:rsidRDefault="00D43EB3" w:rsidP="007314C9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8E0EE9E" w14:textId="77777777" w:rsidR="00D43EB3" w:rsidRDefault="00D43EB3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682F0BFF" w14:textId="77777777" w:rsidR="00885A3D" w:rsidRPr="00D4123F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FEC255A" w14:textId="77777777" w:rsidR="00FA2D80" w:rsidRDefault="00FA2D80" w:rsidP="003B0347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1. Veřejným prostranstvím pro účely této vyhlášky je náves, místní komunikace, veřejná zeleň a další prostory přístupné každému bez omezení, tedy sloužící obecnému </w:t>
      </w:r>
      <w:proofErr w:type="gramStart"/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užívání</w:t>
      </w:r>
      <w:proofErr w:type="gramEnd"/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 a to bez ohledu na vlastnictví k tomuto prostoru.</w:t>
      </w:r>
    </w:p>
    <w:p w14:paraId="5161E73A" w14:textId="77777777" w:rsidR="00885A3D" w:rsidRPr="00FA2D80" w:rsidRDefault="00885A3D" w:rsidP="003B0347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</w:p>
    <w:p w14:paraId="33F08DE3" w14:textId="77777777" w:rsidR="00D43EB3" w:rsidRPr="00D4123F" w:rsidRDefault="00FA2D80" w:rsidP="00885A3D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2. Konkrétní vymezení veřejných prostranství, ke kterým se vztahují povinnosti a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> 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zákazy uvedené v</w:t>
      </w:r>
      <w:r w:rsidR="00A76535">
        <w:rPr>
          <w:rFonts w:ascii="Arial" w:eastAsia="Calibri" w:hAnsi="Arial" w:cs="Arial"/>
          <w:bCs/>
          <w:color w:val="000000"/>
          <w:sz w:val="22"/>
          <w:szCs w:val="22"/>
        </w:rPr>
        <w:t> Čl.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 3 a 4 </w:t>
      </w:r>
      <w:r w:rsidR="00A76535">
        <w:rPr>
          <w:rFonts w:ascii="Arial" w:eastAsia="Calibri" w:hAnsi="Arial" w:cs="Arial"/>
          <w:bCs/>
          <w:color w:val="000000"/>
          <w:sz w:val="22"/>
          <w:szCs w:val="22"/>
        </w:rPr>
        <w:t xml:space="preserve">této 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vyhlášky, je </w:t>
      </w:r>
      <w:r w:rsidR="0076157B">
        <w:rPr>
          <w:rFonts w:ascii="Arial" w:eastAsia="Calibri" w:hAnsi="Arial" w:cs="Arial"/>
          <w:bCs/>
          <w:color w:val="000000"/>
          <w:sz w:val="22"/>
          <w:szCs w:val="22"/>
        </w:rPr>
        <w:t>vyznačeno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 v</w:t>
      </w:r>
      <w:r w:rsidR="0076157B">
        <w:rPr>
          <w:rFonts w:ascii="Arial" w:eastAsia="Calibri" w:hAnsi="Arial" w:cs="Arial"/>
          <w:bCs/>
          <w:color w:val="000000"/>
          <w:sz w:val="22"/>
          <w:szCs w:val="22"/>
        </w:rPr>
        <w:t> 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přílo</w:t>
      </w:r>
      <w:r w:rsidR="0076157B">
        <w:rPr>
          <w:rFonts w:ascii="Arial" w:eastAsia="Calibri" w:hAnsi="Arial" w:cs="Arial"/>
          <w:bCs/>
          <w:color w:val="000000"/>
          <w:sz w:val="22"/>
          <w:szCs w:val="22"/>
        </w:rPr>
        <w:t>ze č. 1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. Příloh</w:t>
      </w:r>
      <w:r w:rsidR="0076157B">
        <w:rPr>
          <w:rFonts w:ascii="Arial" w:eastAsia="Calibri" w:hAnsi="Arial" w:cs="Arial"/>
          <w:bCs/>
          <w:color w:val="000000"/>
          <w:sz w:val="22"/>
          <w:szCs w:val="22"/>
        </w:rPr>
        <w:t>a č. 1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 j</w:t>
      </w:r>
      <w:r w:rsidR="0076157B">
        <w:rPr>
          <w:rFonts w:ascii="Arial" w:eastAsia="Calibri" w:hAnsi="Arial" w:cs="Arial"/>
          <w:bCs/>
          <w:color w:val="000000"/>
          <w:sz w:val="22"/>
          <w:szCs w:val="22"/>
        </w:rPr>
        <w:t>e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 nedílnou součástí vyhlášky.</w:t>
      </w:r>
    </w:p>
    <w:p w14:paraId="2E8013EF" w14:textId="77777777" w:rsidR="00D43EB3" w:rsidRPr="00D4123F" w:rsidRDefault="00D43EB3" w:rsidP="007314C9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28982D5" w14:textId="77777777" w:rsidR="00D43EB3" w:rsidRDefault="00D43EB3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14:paraId="706CD209" w14:textId="77777777" w:rsidR="00885A3D" w:rsidRPr="00D4123F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C28701" w14:textId="77777777" w:rsidR="00ED1930" w:rsidRPr="00D4123F" w:rsidRDefault="00ED1930" w:rsidP="007314C9">
      <w:pPr>
        <w:pStyle w:val="Zkladntext"/>
        <w:spacing w:after="0" w:line="312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Činnosti, které by mohly narušit veřejný pořádek v obci nebo být v rozporu s dobrými mravy, ochranou bezpečnosti, zdraví a majetku jsou:</w:t>
      </w:r>
    </w:p>
    <w:p w14:paraId="56C1F2C6" w14:textId="77777777" w:rsidR="00ED1930" w:rsidRPr="00D4123F" w:rsidRDefault="00ED1930" w:rsidP="007314C9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98B85B8" w14:textId="77777777" w:rsidR="00ED1930" w:rsidRPr="00D4123F" w:rsidRDefault="00ED1930" w:rsidP="007314C9">
      <w:pPr>
        <w:pStyle w:val="Zkladntext"/>
        <w:spacing w:after="0" w:line="312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ponech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>ps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y a jiná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domácí a hospodářsk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(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např. ovce, slepice, koně…)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,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(dále jen „zvířata“)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volně pobíhat bez dozoru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veřejném prostranství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,</w:t>
      </w:r>
    </w:p>
    <w:p w14:paraId="2895E459" w14:textId="77777777" w:rsidR="00313C64" w:rsidRPr="00D4123F" w:rsidRDefault="00ED1930" w:rsidP="007314C9">
      <w:pPr>
        <w:pStyle w:val="Zkladntext"/>
        <w:spacing w:after="0" w:line="312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b) vstupov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se psy a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zvířaty,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příp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adně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je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vpouště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t,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BD02A9">
        <w:rPr>
          <w:rFonts w:ascii="Arial" w:hAnsi="Arial" w:cs="Arial"/>
          <w:color w:val="000000"/>
          <w:sz w:val="22"/>
          <w:szCs w:val="22"/>
        </w:rPr>
        <w:t xml:space="preserve">dětská 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hř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iš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tě a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pískoviště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1965F184" w14:textId="77777777" w:rsidR="00BB748A" w:rsidRDefault="00BB748A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6EF1DDB" w14:textId="77777777" w:rsidR="00BB748A" w:rsidRDefault="00BB748A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E5950A5" w14:textId="77777777" w:rsidR="00BB748A" w:rsidRDefault="00BB748A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377ADF8" w14:textId="77777777" w:rsidR="00313C64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lastRenderedPageBreak/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4</w:t>
      </w:r>
    </w:p>
    <w:p w14:paraId="3159EFBE" w14:textId="77777777" w:rsidR="00885A3D" w:rsidRDefault="00885A3D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4F0E09" w14:textId="77777777" w:rsidR="00313C64" w:rsidRDefault="00313C64" w:rsidP="007314C9">
      <w:pPr>
        <w:pStyle w:val="Zkladntext"/>
        <w:tabs>
          <w:tab w:val="left" w:pos="0"/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1. Psi se mohou na veřejném prostranství pohybovat pouze v doprovodu svého majitele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či osoby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která je má v držení, vždy na vodítku. Chování psů musí být uvedenou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osobou usměrňováno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aby nenarušovalo veřejný pořádek. Tato osoba odpovídá za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odstranění případného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znečištění tímto </w:t>
      </w:r>
      <w:proofErr w:type="gramStart"/>
      <w:r w:rsidRPr="00D4123F">
        <w:rPr>
          <w:rFonts w:ascii="Arial" w:hAnsi="Arial" w:cs="Arial"/>
          <w:color w:val="000000"/>
          <w:sz w:val="22"/>
          <w:szCs w:val="22"/>
        </w:rPr>
        <w:t>psem</w:t>
      </w:r>
      <w:proofErr w:type="gramEnd"/>
      <w:r w:rsidRPr="00D4123F">
        <w:rPr>
          <w:rFonts w:ascii="Arial" w:hAnsi="Arial" w:cs="Arial"/>
          <w:color w:val="000000"/>
          <w:sz w:val="22"/>
          <w:szCs w:val="22"/>
        </w:rPr>
        <w:t xml:space="preserve"> a to bez zbytečného odkladu.</w:t>
      </w:r>
    </w:p>
    <w:p w14:paraId="0DDA4A16" w14:textId="77777777" w:rsidR="00885A3D" w:rsidRPr="00D4123F" w:rsidRDefault="00885A3D" w:rsidP="007314C9">
      <w:pPr>
        <w:pStyle w:val="Zkladntext"/>
        <w:tabs>
          <w:tab w:val="left" w:pos="0"/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0A58E72B" w14:textId="77777777" w:rsidR="00313C64" w:rsidRDefault="003B0347" w:rsidP="007314C9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2.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Z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vířata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se mohou pohybovat na veřejném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prostranství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pouze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pod dozorem odpovědné osoby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(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vlastník nebo 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>držitel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).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>V případě úniku těchto zvířat na veřejné prostranství je osoba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>,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která má zvíře v držení odpovědná za odstranění případného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znečištění těmito </w:t>
      </w:r>
      <w:proofErr w:type="gramStart"/>
      <w:r w:rsidR="00313C64" w:rsidRPr="00D4123F">
        <w:rPr>
          <w:rFonts w:ascii="Arial" w:hAnsi="Arial" w:cs="Arial"/>
          <w:color w:val="000000"/>
          <w:sz w:val="22"/>
          <w:szCs w:val="22"/>
        </w:rPr>
        <w:t>zvířaty</w:t>
      </w:r>
      <w:proofErr w:type="gramEnd"/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a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 t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o bez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zbytečného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odkladu.</w:t>
      </w:r>
    </w:p>
    <w:p w14:paraId="0FA90071" w14:textId="77777777" w:rsidR="00885A3D" w:rsidRPr="00D4123F" w:rsidRDefault="00885A3D" w:rsidP="007314C9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</w:p>
    <w:p w14:paraId="61829BC8" w14:textId="77777777" w:rsidR="00313C64" w:rsidRPr="00D4123F" w:rsidRDefault="003B0347" w:rsidP="007314C9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3. Odpovědnost za škodu na majetku, zdraví a životě, která je předmětem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úpravy občanskoprávní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příp. trestněprávní, není touto vyhláškou dotčena.</w:t>
      </w:r>
    </w:p>
    <w:p w14:paraId="6A9F325A" w14:textId="77777777" w:rsidR="00313C64" w:rsidRPr="00D4123F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85B99B5" w14:textId="77777777" w:rsidR="00313C64" w:rsidRPr="00D4123F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D24ADFC" w14:textId="77777777" w:rsidR="00A652DC" w:rsidRDefault="00313C64" w:rsidP="007314C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A652DC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5</w:t>
      </w:r>
    </w:p>
    <w:p w14:paraId="333398DB" w14:textId="77777777" w:rsidR="003B0347" w:rsidRPr="008C38F2" w:rsidRDefault="00535E78" w:rsidP="003B0347">
      <w:pPr>
        <w:pStyle w:val="Zkladntext"/>
        <w:spacing w:after="0" w:line="312" w:lineRule="auto"/>
        <w:ind w:firstLine="567"/>
        <w:rPr>
          <w:rFonts w:ascii="Arial" w:hAnsi="Arial" w:cs="Arial"/>
          <w:b/>
          <w:color w:val="000000"/>
          <w:sz w:val="22"/>
          <w:szCs w:val="22"/>
        </w:rPr>
      </w:pPr>
      <w:r w:rsidRPr="008C38F2">
        <w:rPr>
          <w:rFonts w:ascii="Arial" w:hAnsi="Arial" w:cs="Arial"/>
          <w:sz w:val="22"/>
          <w:szCs w:val="22"/>
        </w:rPr>
        <w:t xml:space="preserve">Povinnosti pro pohyb psů stanovené touto </w:t>
      </w:r>
      <w:r w:rsidR="00A76535" w:rsidRPr="008C38F2">
        <w:rPr>
          <w:rFonts w:ascii="Arial" w:hAnsi="Arial" w:cs="Arial"/>
          <w:sz w:val="22"/>
          <w:szCs w:val="22"/>
        </w:rPr>
        <w:t>vyhláškou</w:t>
      </w:r>
      <w:r w:rsidRPr="008C38F2">
        <w:rPr>
          <w:rFonts w:ascii="Arial" w:hAnsi="Arial" w:cs="Arial"/>
          <w:sz w:val="22"/>
          <w:szCs w:val="22"/>
        </w:rPr>
        <w:t xml:space="preserve"> se nevztahují na:</w:t>
      </w:r>
    </w:p>
    <w:p w14:paraId="5D7BCA38" w14:textId="77777777" w:rsidR="00FA59E2" w:rsidRPr="003B0347" w:rsidRDefault="00623B38" w:rsidP="003B0347">
      <w:pPr>
        <w:pStyle w:val="Zkladntext"/>
        <w:spacing w:after="0" w:line="312" w:lineRule="auto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použití služebního psa podle zvláštních právních předpisů</w:t>
      </w:r>
    </w:p>
    <w:p w14:paraId="7109BD2D" w14:textId="77777777" w:rsidR="00623B38" w:rsidRPr="00D4123F" w:rsidRDefault="00623B38" w:rsidP="003B0347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b) </w:t>
      </w:r>
      <w:r w:rsidR="00A652DC">
        <w:rPr>
          <w:rFonts w:ascii="Arial" w:hAnsi="Arial" w:cs="Arial"/>
          <w:color w:val="000000"/>
          <w:sz w:val="22"/>
          <w:szCs w:val="22"/>
        </w:rPr>
        <w:t xml:space="preserve">použití psa </w:t>
      </w:r>
      <w:r w:rsidR="00FA59E2" w:rsidRPr="00D4123F">
        <w:rPr>
          <w:rFonts w:ascii="Arial" w:hAnsi="Arial" w:cs="Arial"/>
          <w:bCs/>
          <w:color w:val="000000"/>
          <w:sz w:val="22"/>
          <w:szCs w:val="22"/>
        </w:rPr>
        <w:t>osobou nevidomou, bezmocnou a osob</w:t>
      </w:r>
      <w:r w:rsidR="007637E2">
        <w:rPr>
          <w:rFonts w:ascii="Arial" w:hAnsi="Arial" w:cs="Arial"/>
          <w:bCs/>
          <w:color w:val="000000"/>
          <w:sz w:val="22"/>
          <w:szCs w:val="22"/>
        </w:rPr>
        <w:t>o</w:t>
      </w:r>
      <w:r w:rsidR="00FA59E2" w:rsidRPr="00D4123F">
        <w:rPr>
          <w:rFonts w:ascii="Arial" w:hAnsi="Arial" w:cs="Arial"/>
          <w:bCs/>
          <w:color w:val="000000"/>
          <w:sz w:val="22"/>
          <w:szCs w:val="22"/>
        </w:rPr>
        <w:t>u s těžkým zdravotním postižením, která je držitelem průkazu ZTP/P podle zvláštního právního předpisu</w:t>
      </w:r>
      <w:r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1DAB6AB3" w14:textId="77777777" w:rsidR="00623B38" w:rsidRPr="00623B38" w:rsidRDefault="00623B38" w:rsidP="007314C9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4291889" w14:textId="77777777" w:rsidR="00313C64" w:rsidRPr="00313C64" w:rsidRDefault="00313C64" w:rsidP="007314C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479F32DC" w14:textId="77777777" w:rsidR="00AF3860" w:rsidRDefault="00D43EB3" w:rsidP="00AF3860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 w:rsidR="00A652DC">
        <w:rPr>
          <w:rFonts w:ascii="Arial" w:hAnsi="Arial" w:cs="Arial"/>
          <w:b/>
          <w:sz w:val="22"/>
          <w:szCs w:val="22"/>
        </w:rPr>
        <w:t>.</w:t>
      </w:r>
      <w:r w:rsidR="00623B38">
        <w:rPr>
          <w:rFonts w:ascii="Arial" w:hAnsi="Arial" w:cs="Arial"/>
          <w:b/>
          <w:sz w:val="22"/>
          <w:szCs w:val="22"/>
        </w:rPr>
        <w:t xml:space="preserve"> 6</w:t>
      </w:r>
    </w:p>
    <w:p w14:paraId="416EFBC3" w14:textId="77777777" w:rsidR="00D43EB3" w:rsidRDefault="00AF3860" w:rsidP="00AF3860">
      <w:pPr>
        <w:pStyle w:val="Zkladntext"/>
        <w:spacing w:after="0" w:line="312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vyhláškou se zruš</w:t>
      </w:r>
      <w:r w:rsidR="008356D8">
        <w:rPr>
          <w:rFonts w:ascii="Arial" w:hAnsi="Arial" w:cs="Arial"/>
          <w:sz w:val="22"/>
          <w:szCs w:val="22"/>
        </w:rPr>
        <w:t>uje Obecně závazná vyhláška 2/2014</w:t>
      </w:r>
      <w:r>
        <w:rPr>
          <w:rFonts w:ascii="Arial" w:hAnsi="Arial" w:cs="Arial"/>
          <w:sz w:val="22"/>
          <w:szCs w:val="22"/>
        </w:rPr>
        <w:t>,</w:t>
      </w:r>
      <w:r w:rsidR="008356D8">
        <w:rPr>
          <w:rFonts w:ascii="Arial" w:hAnsi="Arial" w:cs="Arial"/>
          <w:sz w:val="22"/>
          <w:szCs w:val="22"/>
        </w:rPr>
        <w:t xml:space="preserve"> ze dne 5.6.2014</w:t>
      </w:r>
    </w:p>
    <w:p w14:paraId="59BD3983" w14:textId="77777777" w:rsidR="00AF3860" w:rsidRDefault="00AF3860" w:rsidP="00AF3860">
      <w:pPr>
        <w:pStyle w:val="Zkladntext"/>
        <w:spacing w:after="0" w:line="312" w:lineRule="auto"/>
        <w:ind w:firstLine="567"/>
        <w:rPr>
          <w:rFonts w:ascii="Arial" w:hAnsi="Arial" w:cs="Arial"/>
          <w:sz w:val="22"/>
          <w:szCs w:val="22"/>
        </w:rPr>
      </w:pPr>
    </w:p>
    <w:p w14:paraId="4B542FFB" w14:textId="77777777" w:rsidR="00AF3860" w:rsidRDefault="00AF3860" w:rsidP="00AF3860">
      <w:pPr>
        <w:pStyle w:val="Zkladntext"/>
        <w:spacing w:after="0" w:line="312" w:lineRule="auto"/>
        <w:ind w:firstLine="567"/>
        <w:rPr>
          <w:rFonts w:ascii="Arial" w:hAnsi="Arial" w:cs="Arial"/>
          <w:sz w:val="22"/>
          <w:szCs w:val="22"/>
        </w:rPr>
      </w:pPr>
    </w:p>
    <w:p w14:paraId="77C17E68" w14:textId="77777777" w:rsidR="0080565E" w:rsidRPr="00AF3860" w:rsidRDefault="00AF3860" w:rsidP="0080565E">
      <w:pPr>
        <w:pStyle w:val="Zkladntext"/>
        <w:spacing w:after="0" w:line="312" w:lineRule="auto"/>
        <w:ind w:firstLine="56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</w:t>
      </w:r>
      <w:r w:rsidRPr="00AF3860">
        <w:rPr>
          <w:rFonts w:ascii="Arial" w:hAnsi="Arial" w:cs="Arial"/>
          <w:b/>
          <w:sz w:val="22"/>
          <w:szCs w:val="22"/>
        </w:rPr>
        <w:t>Čl. 7</w:t>
      </w:r>
    </w:p>
    <w:p w14:paraId="551B4DE5" w14:textId="091FBB72" w:rsidR="00E679B4" w:rsidRPr="004147C9" w:rsidRDefault="00E679B4" w:rsidP="00F97D32">
      <w:pPr>
        <w:pStyle w:val="Normlnweb"/>
        <w:spacing w:after="45"/>
        <w:ind w:firstLine="531"/>
        <w:jc w:val="center"/>
        <w:rPr>
          <w:rFonts w:ascii="Arial" w:hAnsi="Arial" w:cs="Arial"/>
          <w:color w:val="000000"/>
          <w:sz w:val="22"/>
          <w:szCs w:val="22"/>
        </w:rPr>
      </w:pPr>
      <w:r w:rsidRPr="004147C9">
        <w:rPr>
          <w:rFonts w:ascii="Arial" w:hAnsi="Arial" w:cs="Arial"/>
          <w:color w:val="000000"/>
          <w:sz w:val="22"/>
          <w:szCs w:val="22"/>
        </w:rPr>
        <w:t>Tato vyhláška nabývá ú</w:t>
      </w:r>
      <w:r w:rsidR="0080565E">
        <w:rPr>
          <w:rFonts w:ascii="Arial" w:hAnsi="Arial" w:cs="Arial"/>
          <w:color w:val="000000"/>
          <w:sz w:val="22"/>
          <w:szCs w:val="22"/>
        </w:rPr>
        <w:t>činnosti dnem 1.4.2023.</w:t>
      </w:r>
    </w:p>
    <w:p w14:paraId="13883C9C" w14:textId="77777777" w:rsidR="00D43EB3" w:rsidRDefault="00D43EB3" w:rsidP="00F97D32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6C89EE28" w14:textId="77777777"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02826B4C" w14:textId="77777777" w:rsidR="00D43EB3" w:rsidRPr="00D43EB3" w:rsidRDefault="00A75C25" w:rsidP="00A75C25">
      <w:pPr>
        <w:pStyle w:val="Nadpis5"/>
        <w:spacing w:before="0" w:after="0" w:line="312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05AF256" w14:textId="77777777" w:rsidR="00BB748A" w:rsidRDefault="00BB748A" w:rsidP="00BB748A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…………….</w:t>
      </w:r>
      <w:r w:rsidR="0080565E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ab/>
        <w:t>………………</w:t>
      </w:r>
    </w:p>
    <w:p w14:paraId="1C0FC223" w14:textId="22E2B5F0" w:rsidR="00BB748A" w:rsidRDefault="0080565E" w:rsidP="00BB748A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Jan Ježek</w:t>
      </w:r>
      <w:r w:rsidR="00F97D32">
        <w:rPr>
          <w:rFonts w:ascii="Arial" w:hAnsi="Arial"/>
          <w:sz w:val="22"/>
          <w:szCs w:val="22"/>
        </w:rPr>
        <w:t xml:space="preserve"> v.r.</w:t>
      </w:r>
      <w:r>
        <w:rPr>
          <w:rFonts w:ascii="Arial" w:hAnsi="Arial"/>
          <w:sz w:val="22"/>
          <w:szCs w:val="22"/>
        </w:rPr>
        <w:tab/>
        <w:t xml:space="preserve">Mgr. Xenie </w:t>
      </w:r>
      <w:proofErr w:type="spellStart"/>
      <w:r>
        <w:rPr>
          <w:rFonts w:ascii="Arial" w:hAnsi="Arial"/>
          <w:sz w:val="22"/>
          <w:szCs w:val="22"/>
        </w:rPr>
        <w:t>Begerl</w:t>
      </w:r>
      <w:proofErr w:type="spellEnd"/>
      <w:r w:rsidR="00F97D32">
        <w:rPr>
          <w:rFonts w:ascii="Arial" w:hAnsi="Arial"/>
          <w:sz w:val="22"/>
          <w:szCs w:val="22"/>
        </w:rPr>
        <w:t xml:space="preserve"> v.r.</w:t>
      </w:r>
    </w:p>
    <w:p w14:paraId="23976A9F" w14:textId="77777777" w:rsidR="00BB748A" w:rsidRDefault="00BB748A" w:rsidP="00BB748A">
      <w:pPr>
        <w:tabs>
          <w:tab w:val="left" w:pos="851"/>
          <w:tab w:val="left" w:pos="6521"/>
        </w:tabs>
        <w:spacing w:line="312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místostarosta</w:t>
      </w:r>
      <w:r>
        <w:rPr>
          <w:rFonts w:ascii="Arial" w:hAnsi="Arial"/>
          <w:sz w:val="22"/>
          <w:szCs w:val="22"/>
        </w:rPr>
        <w:tab/>
        <w:t>starosta obce</w:t>
      </w:r>
    </w:p>
    <w:p w14:paraId="02E20831" w14:textId="77777777" w:rsidR="00BB748A" w:rsidRDefault="00BB748A" w:rsidP="00BB748A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3460FCA5" w14:textId="77777777" w:rsidR="00BB748A" w:rsidRDefault="00BB748A" w:rsidP="00BB748A">
      <w:pPr>
        <w:pStyle w:val="Zkladntext"/>
        <w:spacing w:after="0" w:line="312" w:lineRule="auto"/>
        <w:rPr>
          <w:rFonts w:ascii="Arial" w:eastAsia="Arial" w:hAnsi="Arial" w:cs="Arial"/>
          <w:i/>
          <w:iCs/>
          <w:sz w:val="22"/>
          <w:szCs w:val="22"/>
        </w:rPr>
      </w:pPr>
    </w:p>
    <w:p w14:paraId="07C90C4E" w14:textId="77777777" w:rsidR="00BB748A" w:rsidRDefault="00BB748A" w:rsidP="00BB748A">
      <w:pPr>
        <w:pStyle w:val="Zkladntext"/>
        <w:spacing w:after="0" w:line="312" w:lineRule="auto"/>
        <w:rPr>
          <w:rFonts w:ascii="Arial" w:eastAsia="Arial" w:hAnsi="Arial" w:cs="Arial"/>
          <w:i/>
          <w:iCs/>
          <w:sz w:val="22"/>
          <w:szCs w:val="22"/>
        </w:rPr>
      </w:pPr>
    </w:p>
    <w:sectPr w:rsidR="00BB7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D7540" w14:textId="77777777" w:rsidR="00124BA6" w:rsidRDefault="00124BA6">
      <w:r>
        <w:separator/>
      </w:r>
    </w:p>
  </w:endnote>
  <w:endnote w:type="continuationSeparator" w:id="0">
    <w:p w14:paraId="27C6E570" w14:textId="77777777" w:rsidR="00124BA6" w:rsidRDefault="0012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049F" w14:textId="77777777" w:rsidR="00124BA6" w:rsidRDefault="00124BA6">
      <w:r>
        <w:separator/>
      </w:r>
    </w:p>
  </w:footnote>
  <w:footnote w:type="continuationSeparator" w:id="0">
    <w:p w14:paraId="42A1F75E" w14:textId="77777777" w:rsidR="00124BA6" w:rsidRDefault="00124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3908103">
    <w:abstractNumId w:val="2"/>
  </w:num>
  <w:num w:numId="2" w16cid:durableId="1007827535">
    <w:abstractNumId w:val="13"/>
  </w:num>
  <w:num w:numId="3" w16cid:durableId="892349748">
    <w:abstractNumId w:val="1"/>
  </w:num>
  <w:num w:numId="4" w16cid:durableId="1370766444">
    <w:abstractNumId w:val="6"/>
  </w:num>
  <w:num w:numId="5" w16cid:durableId="1180663783">
    <w:abstractNumId w:val="5"/>
  </w:num>
  <w:num w:numId="6" w16cid:durableId="673342588">
    <w:abstractNumId w:val="8"/>
  </w:num>
  <w:num w:numId="7" w16cid:durableId="749694250">
    <w:abstractNumId w:val="3"/>
  </w:num>
  <w:num w:numId="8" w16cid:durableId="704328485">
    <w:abstractNumId w:val="0"/>
  </w:num>
  <w:num w:numId="9" w16cid:durableId="1072004196">
    <w:abstractNumId w:val="7"/>
  </w:num>
  <w:num w:numId="10" w16cid:durableId="1586259943">
    <w:abstractNumId w:val="12"/>
  </w:num>
  <w:num w:numId="11" w16cid:durableId="1155296338">
    <w:abstractNumId w:val="10"/>
  </w:num>
  <w:num w:numId="12" w16cid:durableId="1630088202">
    <w:abstractNumId w:val="11"/>
  </w:num>
  <w:num w:numId="13" w16cid:durableId="786117361">
    <w:abstractNumId w:val="9"/>
  </w:num>
  <w:num w:numId="14" w16cid:durableId="2004313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56676"/>
    <w:rsid w:val="00064CA2"/>
    <w:rsid w:val="00070BCC"/>
    <w:rsid w:val="000809BB"/>
    <w:rsid w:val="000D0CD9"/>
    <w:rsid w:val="00124BA6"/>
    <w:rsid w:val="001635E5"/>
    <w:rsid w:val="00183A07"/>
    <w:rsid w:val="001C2062"/>
    <w:rsid w:val="001C3041"/>
    <w:rsid w:val="00200373"/>
    <w:rsid w:val="00205E58"/>
    <w:rsid w:val="002452E1"/>
    <w:rsid w:val="0024722A"/>
    <w:rsid w:val="0029360A"/>
    <w:rsid w:val="002D5B2F"/>
    <w:rsid w:val="002D5F49"/>
    <w:rsid w:val="002D7307"/>
    <w:rsid w:val="00313C64"/>
    <w:rsid w:val="00355C05"/>
    <w:rsid w:val="00383968"/>
    <w:rsid w:val="003B0347"/>
    <w:rsid w:val="003B1E25"/>
    <w:rsid w:val="003C1492"/>
    <w:rsid w:val="003C3868"/>
    <w:rsid w:val="003E4E31"/>
    <w:rsid w:val="004179CA"/>
    <w:rsid w:val="004339CC"/>
    <w:rsid w:val="00487AF4"/>
    <w:rsid w:val="004B19AC"/>
    <w:rsid w:val="004E1B03"/>
    <w:rsid w:val="00535E78"/>
    <w:rsid w:val="00563C34"/>
    <w:rsid w:val="005664A1"/>
    <w:rsid w:val="0060428A"/>
    <w:rsid w:val="00613FFF"/>
    <w:rsid w:val="00623B38"/>
    <w:rsid w:val="0062496B"/>
    <w:rsid w:val="00641107"/>
    <w:rsid w:val="00645BC7"/>
    <w:rsid w:val="00653D7F"/>
    <w:rsid w:val="00673B9C"/>
    <w:rsid w:val="006D5564"/>
    <w:rsid w:val="007314C9"/>
    <w:rsid w:val="007352ED"/>
    <w:rsid w:val="0076157B"/>
    <w:rsid w:val="007637E2"/>
    <w:rsid w:val="007745BD"/>
    <w:rsid w:val="0079631E"/>
    <w:rsid w:val="007B39FB"/>
    <w:rsid w:val="007B6249"/>
    <w:rsid w:val="007C1702"/>
    <w:rsid w:val="007E1DB2"/>
    <w:rsid w:val="007F099A"/>
    <w:rsid w:val="007F3062"/>
    <w:rsid w:val="0080565E"/>
    <w:rsid w:val="00817195"/>
    <w:rsid w:val="008356D8"/>
    <w:rsid w:val="00885A3D"/>
    <w:rsid w:val="00885FEF"/>
    <w:rsid w:val="008C38F2"/>
    <w:rsid w:val="00917467"/>
    <w:rsid w:val="009D6941"/>
    <w:rsid w:val="00A6435E"/>
    <w:rsid w:val="00A652DC"/>
    <w:rsid w:val="00A75C25"/>
    <w:rsid w:val="00A76535"/>
    <w:rsid w:val="00AC73E7"/>
    <w:rsid w:val="00AF3860"/>
    <w:rsid w:val="00B17896"/>
    <w:rsid w:val="00B439C5"/>
    <w:rsid w:val="00B539D2"/>
    <w:rsid w:val="00BB748A"/>
    <w:rsid w:val="00BD02A9"/>
    <w:rsid w:val="00BD09F4"/>
    <w:rsid w:val="00C10751"/>
    <w:rsid w:val="00C565F4"/>
    <w:rsid w:val="00CB4503"/>
    <w:rsid w:val="00D4123F"/>
    <w:rsid w:val="00D43EB3"/>
    <w:rsid w:val="00D631B8"/>
    <w:rsid w:val="00DA0156"/>
    <w:rsid w:val="00DD2F86"/>
    <w:rsid w:val="00DE0511"/>
    <w:rsid w:val="00E26419"/>
    <w:rsid w:val="00E40C78"/>
    <w:rsid w:val="00E42B2E"/>
    <w:rsid w:val="00E44D7E"/>
    <w:rsid w:val="00E679B4"/>
    <w:rsid w:val="00ED1930"/>
    <w:rsid w:val="00ED448B"/>
    <w:rsid w:val="00EF79F9"/>
    <w:rsid w:val="00F20012"/>
    <w:rsid w:val="00F22D7E"/>
    <w:rsid w:val="00F912AE"/>
    <w:rsid w:val="00F97D32"/>
    <w:rsid w:val="00FA2D80"/>
    <w:rsid w:val="00FA59E2"/>
    <w:rsid w:val="00FE3BDC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7E9A6"/>
  <w15:chartTrackingRefBased/>
  <w15:docId w15:val="{7B2168C5-4E50-42BC-AEF1-7DB5191AE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Normlnweb">
    <w:name w:val="Normal (Web)"/>
    <w:basedOn w:val="Normln"/>
    <w:uiPriority w:val="99"/>
    <w:semiHidden/>
    <w:unhideWhenUsed/>
    <w:rsid w:val="00E679B4"/>
    <w:rPr>
      <w:rFonts w:eastAsia="Helvetica Neue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 Ježek</cp:lastModifiedBy>
  <cp:revision>3</cp:revision>
  <cp:lastPrinted>2014-02-14T09:56:00Z</cp:lastPrinted>
  <dcterms:created xsi:type="dcterms:W3CDTF">2023-03-06T14:10:00Z</dcterms:created>
  <dcterms:modified xsi:type="dcterms:W3CDTF">2023-03-06T14:27:00Z</dcterms:modified>
</cp:coreProperties>
</file>