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C84CD" w14:textId="244C4FC9" w:rsidR="003B08DA" w:rsidRDefault="00E35292" w:rsidP="003B08DA">
      <w:pPr>
        <w:pStyle w:val="Zhlav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5E453A44" wp14:editId="6C43C1E9">
            <wp:extent cx="609600" cy="713326"/>
            <wp:effectExtent l="0" t="0" r="0" b="0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285" cy="724659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5A9F97B2" w14:textId="77777777" w:rsidR="003B08DA" w:rsidRDefault="003B08DA" w:rsidP="003B08DA">
      <w:pPr>
        <w:pStyle w:val="Zhlav"/>
        <w:jc w:val="center"/>
        <w:rPr>
          <w:b/>
          <w:bCs/>
          <w:sz w:val="40"/>
          <w:szCs w:val="40"/>
        </w:rPr>
      </w:pPr>
    </w:p>
    <w:p w14:paraId="78BE0851" w14:textId="2074995B" w:rsidR="003B08DA" w:rsidRPr="00292C97" w:rsidRDefault="003B08DA" w:rsidP="00E35292">
      <w:pPr>
        <w:pStyle w:val="Zhlav"/>
        <w:jc w:val="center"/>
        <w:rPr>
          <w:b/>
          <w:bCs/>
          <w:sz w:val="20"/>
          <w:szCs w:val="28"/>
        </w:rPr>
      </w:pPr>
      <w:r>
        <w:rPr>
          <w:b/>
          <w:bCs/>
          <w:sz w:val="40"/>
          <w:szCs w:val="40"/>
        </w:rPr>
        <w:t xml:space="preserve">O B E C   </w:t>
      </w:r>
      <w:r w:rsidR="00E35292">
        <w:rPr>
          <w:b/>
          <w:bCs/>
          <w:sz w:val="40"/>
          <w:szCs w:val="40"/>
        </w:rPr>
        <w:t>Č E R D I C E</w:t>
      </w:r>
    </w:p>
    <w:p w14:paraId="2D520A35" w14:textId="461694D2" w:rsidR="003B08DA" w:rsidRDefault="003B08DA" w:rsidP="003B08D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ZASTUPITELSTVO OBCE </w:t>
      </w:r>
      <w:r w:rsidR="00E35292">
        <w:rPr>
          <w:b/>
          <w:bCs/>
          <w:sz w:val="32"/>
          <w:szCs w:val="32"/>
        </w:rPr>
        <w:t>ČERADICE</w:t>
      </w:r>
    </w:p>
    <w:p w14:paraId="3F5E539E" w14:textId="77777777" w:rsidR="003B08DA" w:rsidRPr="00292C97" w:rsidRDefault="003B08DA" w:rsidP="003B08DA">
      <w:pPr>
        <w:autoSpaceDE w:val="0"/>
        <w:autoSpaceDN w:val="0"/>
        <w:adjustRightInd w:val="0"/>
        <w:jc w:val="center"/>
        <w:rPr>
          <w:b/>
          <w:bCs/>
          <w:sz w:val="20"/>
          <w:szCs w:val="18"/>
        </w:rPr>
      </w:pPr>
    </w:p>
    <w:p w14:paraId="20BAAF5D" w14:textId="53C16330" w:rsidR="003B08DA" w:rsidRDefault="003B08DA" w:rsidP="003B08D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</w:t>
      </w:r>
      <w:r w:rsidR="000771A8">
        <w:rPr>
          <w:b/>
          <w:bCs/>
          <w:sz w:val="32"/>
          <w:szCs w:val="32"/>
        </w:rPr>
        <w:t xml:space="preserve"> 1/2025</w:t>
      </w:r>
      <w:bookmarkStart w:id="0" w:name="_GoBack"/>
      <w:bookmarkEnd w:id="0"/>
      <w:r w:rsidRPr="00CC3156">
        <w:rPr>
          <w:b/>
          <w:bCs/>
          <w:sz w:val="32"/>
          <w:szCs w:val="32"/>
        </w:rPr>
        <w:t xml:space="preserve"> </w:t>
      </w:r>
    </w:p>
    <w:p w14:paraId="1707988B" w14:textId="77777777" w:rsidR="00CC110A" w:rsidRPr="00CC110A" w:rsidRDefault="00CC110A" w:rsidP="003B08D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FCA7697" w14:textId="48D5750B" w:rsidR="00522186" w:rsidRPr="00294B87" w:rsidRDefault="00522186" w:rsidP="005221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 xml:space="preserve">o stanovení výjimečných případů, kdy doba nočního klidu je vymezena dobou kratší </w:t>
      </w:r>
    </w:p>
    <w:p w14:paraId="01AD9822" w14:textId="77777777" w:rsidR="003B08DA" w:rsidRPr="00292C97" w:rsidRDefault="003B08DA" w:rsidP="003B08DA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</w:p>
    <w:p w14:paraId="7BB1FDD4" w14:textId="2DBB0D5F" w:rsidR="003B08DA" w:rsidRPr="00292C97" w:rsidRDefault="003B08DA" w:rsidP="003B08DA">
      <w:pPr>
        <w:jc w:val="both"/>
        <w:rPr>
          <w:i/>
        </w:rPr>
      </w:pPr>
      <w:r w:rsidRPr="00292C97">
        <w:rPr>
          <w:i/>
        </w:rPr>
        <w:t xml:space="preserve">Zastupitelstvo obce </w:t>
      </w:r>
      <w:r w:rsidR="00E35292">
        <w:rPr>
          <w:i/>
        </w:rPr>
        <w:t>Čeradice</w:t>
      </w:r>
      <w:r w:rsidRPr="00292C97">
        <w:rPr>
          <w:i/>
        </w:rPr>
        <w:t xml:space="preserve"> se na svém zasedání dne </w:t>
      </w:r>
      <w:proofErr w:type="gramStart"/>
      <w:r w:rsidR="00DB7743">
        <w:rPr>
          <w:i/>
        </w:rPr>
        <w:t>23.4.2025</w:t>
      </w:r>
      <w:proofErr w:type="gramEnd"/>
      <w:r w:rsidRPr="00292C97">
        <w:rPr>
          <w:i/>
        </w:rPr>
        <w:t xml:space="preserve"> usneslo vydat na základě § 10 písm.</w:t>
      </w:r>
      <w:r w:rsidR="00E35292">
        <w:rPr>
          <w:i/>
        </w:rPr>
        <w:t> </w:t>
      </w:r>
      <w:r w:rsidRPr="00292C97">
        <w:rPr>
          <w:i/>
        </w:rPr>
        <w:t xml:space="preserve">d) a § 84 odst. 2 písm. h) zákona č. 128/2000 Sb., o obcích (obecní zřízení), ve znění pozdějších předpisů, a na základě § 5 odst. </w:t>
      </w:r>
      <w:r w:rsidR="00292C97" w:rsidRPr="00292C97">
        <w:rPr>
          <w:i/>
        </w:rPr>
        <w:t>7</w:t>
      </w:r>
      <w:r w:rsidRPr="00292C97">
        <w:rPr>
          <w:i/>
        </w:rPr>
        <w:t xml:space="preserve"> zákona č. 251/2016 Sb., o některých přestupcích, ve znění pozdějších předpisů, tuto obecně závaznou vyhlášku (dále jen „vyhláška“):</w:t>
      </w:r>
    </w:p>
    <w:p w14:paraId="7663B808" w14:textId="77777777" w:rsidR="003B08DA" w:rsidRPr="00292C97" w:rsidRDefault="003B08DA" w:rsidP="003B08DA">
      <w:pPr>
        <w:autoSpaceDE w:val="0"/>
        <w:autoSpaceDN w:val="0"/>
        <w:adjustRightInd w:val="0"/>
        <w:rPr>
          <w:sz w:val="20"/>
          <w:szCs w:val="22"/>
        </w:rPr>
      </w:pPr>
    </w:p>
    <w:p w14:paraId="6A981226" w14:textId="77777777" w:rsidR="003B08DA" w:rsidRPr="00292C97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292C97">
        <w:rPr>
          <w:b/>
          <w:bCs/>
        </w:rPr>
        <w:t>Článek 1</w:t>
      </w:r>
    </w:p>
    <w:p w14:paraId="66FD36C3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1B2AB374" w14:textId="77777777" w:rsidR="003B08DA" w:rsidRPr="003C3F2B" w:rsidRDefault="003B08DA" w:rsidP="003B08DA">
      <w:pPr>
        <w:autoSpaceDE w:val="0"/>
        <w:autoSpaceDN w:val="0"/>
        <w:adjustRightInd w:val="0"/>
        <w:ind w:firstLine="708"/>
        <w:rPr>
          <w:sz w:val="18"/>
          <w:szCs w:val="22"/>
        </w:rPr>
      </w:pPr>
    </w:p>
    <w:p w14:paraId="50333019" w14:textId="77777777" w:rsidR="003B08DA" w:rsidRPr="0038003C" w:rsidRDefault="003B08DA" w:rsidP="003B08D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56C90972" w14:textId="77777777" w:rsidR="003B08DA" w:rsidRPr="007E0FE2" w:rsidRDefault="003B08DA" w:rsidP="003B08D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797C367F" w14:textId="77777777" w:rsidR="003B08DA" w:rsidRPr="003C3F2B" w:rsidRDefault="003B08DA" w:rsidP="003B08DA">
      <w:pPr>
        <w:autoSpaceDE w:val="0"/>
        <w:autoSpaceDN w:val="0"/>
        <w:adjustRightInd w:val="0"/>
        <w:jc w:val="both"/>
        <w:rPr>
          <w:sz w:val="18"/>
          <w:szCs w:val="20"/>
        </w:rPr>
      </w:pPr>
    </w:p>
    <w:p w14:paraId="2D43AF68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 2</w:t>
      </w:r>
    </w:p>
    <w:p w14:paraId="18ACF9A2" w14:textId="59EFD8BD" w:rsidR="003B08DA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C47F9B">
        <w:rPr>
          <w:b/>
          <w:bCs/>
        </w:rPr>
        <w:t xml:space="preserve">Výjimečné případy, kdy doba nočního klidu je vymezena </w:t>
      </w:r>
      <w:r>
        <w:rPr>
          <w:b/>
          <w:bCs/>
        </w:rPr>
        <w:t>dobou kratší</w:t>
      </w:r>
      <w:r w:rsidR="006D14F3">
        <w:rPr>
          <w:b/>
          <w:bCs/>
        </w:rPr>
        <w:t xml:space="preserve">     </w:t>
      </w:r>
    </w:p>
    <w:p w14:paraId="336808AD" w14:textId="77777777" w:rsidR="00522186" w:rsidRPr="00522186" w:rsidRDefault="00522186" w:rsidP="00522186">
      <w:pPr>
        <w:pStyle w:val="Odstavecseseznamem"/>
        <w:autoSpaceDE w:val="0"/>
        <w:autoSpaceDN w:val="0"/>
        <w:adjustRightInd w:val="0"/>
        <w:ind w:left="357"/>
        <w:jc w:val="both"/>
      </w:pPr>
    </w:p>
    <w:p w14:paraId="17B2AB2D" w14:textId="3730FC1C" w:rsidR="00522186" w:rsidRDefault="00BB4EC9" w:rsidP="00522186">
      <w:pPr>
        <w:autoSpaceDE w:val="0"/>
        <w:autoSpaceDN w:val="0"/>
        <w:adjustRightInd w:val="0"/>
        <w:jc w:val="both"/>
      </w:pPr>
      <w:r>
        <w:t xml:space="preserve">Doba nočního klidu je vymezena kratší dobou od </w:t>
      </w:r>
      <w:r w:rsidR="00522186">
        <w:t>1</w:t>
      </w:r>
      <w:r>
        <w:t>:00 do 6:00 hodin na území celé obce v</w:t>
      </w:r>
      <w:r w:rsidR="00522186">
        <w:t> </w:t>
      </w:r>
      <w:r>
        <w:t>noci</w:t>
      </w:r>
      <w:r w:rsidR="00522186">
        <w:t>:</w:t>
      </w:r>
    </w:p>
    <w:p w14:paraId="7C43545A" w14:textId="77777777" w:rsidR="00522186" w:rsidRDefault="00522186" w:rsidP="00522186">
      <w:pPr>
        <w:autoSpaceDE w:val="0"/>
        <w:autoSpaceDN w:val="0"/>
        <w:adjustRightInd w:val="0"/>
        <w:jc w:val="both"/>
      </w:pPr>
    </w:p>
    <w:p w14:paraId="69D352A2" w14:textId="26406D35" w:rsidR="00522186" w:rsidRPr="00522186" w:rsidRDefault="00522186" w:rsidP="0052218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</w:pPr>
      <w:r w:rsidRPr="00F93192">
        <w:t>z 31. prosince na 1. ledna</w:t>
      </w:r>
      <w:r>
        <w:t xml:space="preserve"> </w:t>
      </w:r>
      <w:r w:rsidRPr="00522186">
        <w:t>z důvodu konání oslav příchodu nového roku</w:t>
      </w:r>
      <w:r>
        <w:t>,</w:t>
      </w:r>
    </w:p>
    <w:p w14:paraId="44D75CD5" w14:textId="0D965400" w:rsidR="00BB4EC9" w:rsidRDefault="00BB4EC9" w:rsidP="00BB4EC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</w:pPr>
      <w:r>
        <w:t>z </w:t>
      </w:r>
      <w:r w:rsidR="00522186">
        <w:t>21</w:t>
      </w:r>
      <w:r>
        <w:t xml:space="preserve">. 6. 2025 na </w:t>
      </w:r>
      <w:r w:rsidR="00522186">
        <w:t>22</w:t>
      </w:r>
      <w:r>
        <w:t>. 6. 2025 z důvodu konání tradiční kulturní akce „</w:t>
      </w:r>
      <w:r w:rsidR="00522186">
        <w:t>Vítání léta“</w:t>
      </w:r>
      <w:r>
        <w:t xml:space="preserve">, </w:t>
      </w:r>
    </w:p>
    <w:p w14:paraId="4CFC4126" w14:textId="171F8549" w:rsidR="00BB4EC9" w:rsidRPr="004B5407" w:rsidRDefault="00BB4EC9" w:rsidP="0052218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</w:pPr>
      <w:r>
        <w:t>z 2</w:t>
      </w:r>
      <w:r w:rsidR="00522186">
        <w:t>7</w:t>
      </w:r>
      <w:r>
        <w:t xml:space="preserve">. </w:t>
      </w:r>
      <w:r w:rsidR="00522186">
        <w:t>6</w:t>
      </w:r>
      <w:r>
        <w:t>. 202</w:t>
      </w:r>
      <w:r w:rsidR="003C3F2B">
        <w:t>5</w:t>
      </w:r>
      <w:r>
        <w:t xml:space="preserve"> na 2</w:t>
      </w:r>
      <w:r w:rsidR="00522186">
        <w:t>8</w:t>
      </w:r>
      <w:r>
        <w:t xml:space="preserve">. </w:t>
      </w:r>
      <w:r w:rsidR="00522186">
        <w:t>6</w:t>
      </w:r>
      <w:r>
        <w:t>. 2025 z důvodu konání kulturní akce „</w:t>
      </w:r>
      <w:r w:rsidR="00522186" w:rsidRPr="00522186">
        <w:t>Ukončení školního roku a společné stanování</w:t>
      </w:r>
      <w:r w:rsidR="00522186">
        <w:t>“.</w:t>
      </w:r>
    </w:p>
    <w:p w14:paraId="519C773A" w14:textId="77777777" w:rsidR="003B08DA" w:rsidRPr="00292C97" w:rsidRDefault="003B08DA" w:rsidP="003B08D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A96C96D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3</w:t>
      </w:r>
    </w:p>
    <w:p w14:paraId="05BA673E" w14:textId="23C8D8AA" w:rsidR="003B08DA" w:rsidRDefault="00292C97" w:rsidP="003B08D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134533C3" w14:textId="77777777" w:rsidR="00292C97" w:rsidRPr="003C3F2B" w:rsidRDefault="00292C97" w:rsidP="003B08D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E22A36A" w14:textId="74E2A446" w:rsidR="003B08DA" w:rsidRDefault="00292C97" w:rsidP="005E5CBE">
      <w:pPr>
        <w:jc w:val="both"/>
      </w:pPr>
      <w:r>
        <w:t xml:space="preserve">Zrušuje se obecně závazná vyhláška č. </w:t>
      </w:r>
      <w:r w:rsidR="00522186">
        <w:t>1</w:t>
      </w:r>
      <w:r w:rsidR="00BB4EC9">
        <w:t>/2024</w:t>
      </w:r>
      <w:r>
        <w:t xml:space="preserve">, </w:t>
      </w:r>
      <w:r w:rsidR="003C3F2B" w:rsidRPr="003C3F2B">
        <w:t xml:space="preserve">o </w:t>
      </w:r>
      <w:r w:rsidR="00522186">
        <w:t>nočním klidu</w:t>
      </w:r>
      <w:r>
        <w:t xml:space="preserve">, ze dne </w:t>
      </w:r>
      <w:r w:rsidR="00522186">
        <w:t>22</w:t>
      </w:r>
      <w:r>
        <w:t xml:space="preserve">. </w:t>
      </w:r>
      <w:r w:rsidR="00522186">
        <w:t>5</w:t>
      </w:r>
      <w:r>
        <w:t>. 202</w:t>
      </w:r>
      <w:r w:rsidR="00522186">
        <w:t>4</w:t>
      </w:r>
      <w:r>
        <w:t>.</w:t>
      </w:r>
    </w:p>
    <w:p w14:paraId="4B80407A" w14:textId="5A512126" w:rsidR="005E5CBE" w:rsidRPr="00292C97" w:rsidRDefault="005E5CBE" w:rsidP="005E5CBE">
      <w:pPr>
        <w:jc w:val="both"/>
        <w:rPr>
          <w:sz w:val="20"/>
          <w:szCs w:val="20"/>
        </w:rPr>
      </w:pPr>
    </w:p>
    <w:p w14:paraId="21545F71" w14:textId="61E00791" w:rsidR="00292C97" w:rsidRPr="00944DB4" w:rsidRDefault="00292C97" w:rsidP="00292C9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4</w:t>
      </w:r>
    </w:p>
    <w:p w14:paraId="3CDE2E85" w14:textId="77777777" w:rsidR="00292C97" w:rsidRPr="00944DB4" w:rsidRDefault="00292C97" w:rsidP="00292C97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16D87825" w14:textId="77777777" w:rsidR="00292C97" w:rsidRPr="00292C97" w:rsidRDefault="00292C97" w:rsidP="00292C9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</w:rPr>
      </w:pPr>
    </w:p>
    <w:p w14:paraId="41141CED" w14:textId="667E5039" w:rsidR="00292C97" w:rsidRPr="007A6A52" w:rsidRDefault="00292C97" w:rsidP="00292C97">
      <w:pPr>
        <w:pStyle w:val="Prosttext"/>
        <w:tabs>
          <w:tab w:val="left" w:pos="4172"/>
        </w:tabs>
        <w:jc w:val="both"/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D5EC0">
        <w:rPr>
          <w:rFonts w:ascii="Times New Roman" w:eastAsia="MS Mincho" w:hAnsi="Times New Roman"/>
          <w:sz w:val="24"/>
          <w:szCs w:val="24"/>
        </w:rPr>
        <w:t xml:space="preserve"> 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717B458B" w14:textId="251069CE" w:rsidR="00292C97" w:rsidRDefault="00292C97" w:rsidP="003B08DA">
      <w:pPr>
        <w:ind w:firstLine="708"/>
        <w:jc w:val="both"/>
        <w:rPr>
          <w:sz w:val="20"/>
          <w:szCs w:val="20"/>
        </w:rPr>
      </w:pPr>
    </w:p>
    <w:p w14:paraId="01B7DC55" w14:textId="77777777" w:rsidR="003C3F2B" w:rsidRPr="00292C97" w:rsidRDefault="003C3F2B" w:rsidP="003B08DA">
      <w:pPr>
        <w:ind w:firstLine="708"/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B08DA" w:rsidRPr="00292C97" w14:paraId="5BF6E310" w14:textId="77777777" w:rsidTr="007F1A30">
        <w:trPr>
          <w:jc w:val="center"/>
        </w:trPr>
        <w:tc>
          <w:tcPr>
            <w:tcW w:w="4536" w:type="dxa"/>
          </w:tcPr>
          <w:p w14:paraId="31E3EDA7" w14:textId="47999D03" w:rsidR="003B08DA" w:rsidRPr="00292C97" w:rsidRDefault="005E5CBE" w:rsidP="007F1A30">
            <w:pPr>
              <w:jc w:val="center"/>
              <w:rPr>
                <w:sz w:val="20"/>
                <w:szCs w:val="20"/>
              </w:rPr>
            </w:pPr>
            <w:r w:rsidRPr="00292C97">
              <w:rPr>
                <w:sz w:val="20"/>
                <w:szCs w:val="20"/>
              </w:rPr>
              <w:t>____________________________</w:t>
            </w:r>
          </w:p>
        </w:tc>
        <w:tc>
          <w:tcPr>
            <w:tcW w:w="4499" w:type="dxa"/>
          </w:tcPr>
          <w:p w14:paraId="1020F8D6" w14:textId="105482AE" w:rsidR="003B08DA" w:rsidRPr="00292C97" w:rsidRDefault="00E53041" w:rsidP="007F1A30">
            <w:pPr>
              <w:jc w:val="center"/>
              <w:rPr>
                <w:sz w:val="20"/>
                <w:szCs w:val="20"/>
              </w:rPr>
            </w:pPr>
            <w:r w:rsidRPr="00292C97">
              <w:rPr>
                <w:sz w:val="20"/>
                <w:szCs w:val="20"/>
              </w:rPr>
              <w:t xml:space="preserve">           </w:t>
            </w:r>
            <w:r w:rsidR="005E5CBE" w:rsidRPr="00292C97">
              <w:rPr>
                <w:sz w:val="20"/>
                <w:szCs w:val="20"/>
              </w:rPr>
              <w:t>____________________________</w:t>
            </w:r>
          </w:p>
        </w:tc>
      </w:tr>
      <w:tr w:rsidR="003B08DA" w:rsidRPr="007D05BE" w14:paraId="6E9444A0" w14:textId="77777777" w:rsidTr="007F1A30">
        <w:trPr>
          <w:jc w:val="center"/>
        </w:trPr>
        <w:tc>
          <w:tcPr>
            <w:tcW w:w="4536" w:type="dxa"/>
          </w:tcPr>
          <w:p w14:paraId="2971B4EE" w14:textId="33BF4047" w:rsidR="003B08DA" w:rsidRPr="007D05BE" w:rsidRDefault="003B08DA" w:rsidP="007F1A30">
            <w:r>
              <w:t xml:space="preserve">                      </w:t>
            </w:r>
            <w:r w:rsidR="00522186" w:rsidRPr="00522186">
              <w:t xml:space="preserve"> Miroslav </w:t>
            </w:r>
            <w:proofErr w:type="spellStart"/>
            <w:r w:rsidR="00522186" w:rsidRPr="00522186">
              <w:t>Edl</w:t>
            </w:r>
            <w:proofErr w:type="spellEnd"/>
            <w:r w:rsidR="00522186">
              <w:t xml:space="preserve"> </w:t>
            </w:r>
            <w:r>
              <w:t>v.</w:t>
            </w:r>
            <w:r w:rsidR="005E5CBE">
              <w:t xml:space="preserve"> </w:t>
            </w:r>
            <w:r>
              <w:t>r.</w:t>
            </w:r>
          </w:p>
          <w:p w14:paraId="0A36D951" w14:textId="77777777" w:rsidR="003B08DA" w:rsidRPr="007D05BE" w:rsidRDefault="00E53041" w:rsidP="00E53041">
            <w:pPr>
              <w:jc w:val="center"/>
            </w:pPr>
            <w:r>
              <w:t>mí</w:t>
            </w:r>
            <w:r w:rsidR="003B08DA" w:rsidRPr="007D05BE">
              <w:t>stostarosta</w:t>
            </w:r>
          </w:p>
        </w:tc>
        <w:tc>
          <w:tcPr>
            <w:tcW w:w="4499" w:type="dxa"/>
          </w:tcPr>
          <w:p w14:paraId="753BBD82" w14:textId="4B11BA7C" w:rsidR="003B08DA" w:rsidRPr="007D05BE" w:rsidRDefault="00E53041" w:rsidP="007F1A30">
            <w:pPr>
              <w:jc w:val="center"/>
            </w:pPr>
            <w:r>
              <w:t xml:space="preserve">             </w:t>
            </w:r>
            <w:r w:rsidR="00522186" w:rsidRPr="00522186">
              <w:t>Klára Štěpánová</w:t>
            </w:r>
            <w:r w:rsidR="00522186">
              <w:t xml:space="preserve"> </w:t>
            </w:r>
            <w:r w:rsidR="003B08DA">
              <w:t>v.</w:t>
            </w:r>
            <w:r w:rsidR="00292C97">
              <w:t xml:space="preserve"> </w:t>
            </w:r>
            <w:r w:rsidR="003B08DA">
              <w:t>r.</w:t>
            </w:r>
          </w:p>
          <w:p w14:paraId="0FE21034" w14:textId="3984CD7D" w:rsidR="003B08DA" w:rsidRPr="007D05BE" w:rsidRDefault="003B08DA" w:rsidP="007F1A30">
            <w:r>
              <w:t xml:space="preserve">                      </w:t>
            </w:r>
            <w:r w:rsidR="00E53041">
              <w:t xml:space="preserve">      </w:t>
            </w:r>
            <w:r>
              <w:t xml:space="preserve">       </w:t>
            </w:r>
            <w:r w:rsidRPr="007D05BE">
              <w:t>starost</w:t>
            </w:r>
            <w:r w:rsidR="00522186">
              <w:t>k</w:t>
            </w:r>
            <w:r>
              <w:t>a</w:t>
            </w:r>
          </w:p>
        </w:tc>
      </w:tr>
    </w:tbl>
    <w:p w14:paraId="49198EA2" w14:textId="77777777" w:rsidR="00036E80" w:rsidRPr="00292C97" w:rsidRDefault="00036E80">
      <w:pPr>
        <w:rPr>
          <w:sz w:val="2"/>
          <w:szCs w:val="2"/>
        </w:rPr>
      </w:pPr>
    </w:p>
    <w:sectPr w:rsidR="00036E80" w:rsidRPr="00292C97" w:rsidSect="003C3F2B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F6701" w14:textId="77777777" w:rsidR="005E58F8" w:rsidRDefault="005E58F8" w:rsidP="003B08DA">
      <w:r>
        <w:separator/>
      </w:r>
    </w:p>
  </w:endnote>
  <w:endnote w:type="continuationSeparator" w:id="0">
    <w:p w14:paraId="3080AB53" w14:textId="77777777" w:rsidR="005E58F8" w:rsidRDefault="005E58F8" w:rsidP="003B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4F26A" w14:textId="77777777" w:rsidR="005E58F8" w:rsidRDefault="005E58F8" w:rsidP="003B08DA">
      <w:r>
        <w:separator/>
      </w:r>
    </w:p>
  </w:footnote>
  <w:footnote w:type="continuationSeparator" w:id="0">
    <w:p w14:paraId="5FF54975" w14:textId="77777777" w:rsidR="005E58F8" w:rsidRDefault="005E58F8" w:rsidP="003B08DA">
      <w:r>
        <w:continuationSeparator/>
      </w:r>
    </w:p>
  </w:footnote>
  <w:footnote w:id="1">
    <w:p w14:paraId="6D91B9B7" w14:textId="77DD369D" w:rsidR="003B08DA" w:rsidRPr="003C3F2B" w:rsidRDefault="003B08DA" w:rsidP="003B08DA">
      <w:pPr>
        <w:pStyle w:val="Textpoznpodarou"/>
        <w:ind w:left="170" w:hanging="170"/>
        <w:jc w:val="both"/>
        <w:rPr>
          <w:sz w:val="18"/>
          <w:szCs w:val="18"/>
        </w:rPr>
      </w:pPr>
      <w:r w:rsidRPr="003C3F2B">
        <w:rPr>
          <w:rStyle w:val="Znakapoznpodarou"/>
          <w:sz w:val="18"/>
          <w:szCs w:val="18"/>
        </w:rPr>
        <w:footnoteRef/>
      </w:r>
      <w:r w:rsidRPr="003C3F2B">
        <w:rPr>
          <w:sz w:val="18"/>
          <w:szCs w:val="18"/>
          <w:vertAlign w:val="superscript"/>
        </w:rPr>
        <w:t>)</w:t>
      </w:r>
      <w:r w:rsidRPr="003C3F2B">
        <w:rPr>
          <w:sz w:val="18"/>
          <w:szCs w:val="18"/>
        </w:rPr>
        <w:t xml:space="preserve"> § 5 odst. 1 písm. d) a odst. 2 písm. a) zákona č. 251/2016 Sb., o některých přestupcích, ve znění pozdějších předpisů (</w:t>
      </w:r>
      <w:r w:rsidRPr="003C3F2B">
        <w:rPr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klid.) </w:t>
      </w:r>
      <w:r w:rsidRPr="003C3F2B">
        <w:rPr>
          <w:sz w:val="18"/>
          <w:szCs w:val="18"/>
        </w:rPr>
        <w:t xml:space="preserve">a § 5 odst. </w:t>
      </w:r>
      <w:r w:rsidR="00292C97" w:rsidRPr="003C3F2B">
        <w:rPr>
          <w:sz w:val="18"/>
          <w:szCs w:val="18"/>
        </w:rPr>
        <w:t>7</w:t>
      </w:r>
      <w:r w:rsidRPr="003C3F2B">
        <w:rPr>
          <w:sz w:val="18"/>
          <w:szCs w:val="18"/>
        </w:rPr>
        <w:t xml:space="preserve"> zákona č. 251/2016 Sb., o některých přestupcích</w:t>
      </w:r>
      <w:r w:rsidRPr="003C3F2B">
        <w:rPr>
          <w:i/>
          <w:sz w:val="18"/>
          <w:szCs w:val="18"/>
        </w:rPr>
        <w:t xml:space="preserve"> (Dobou nočního klidu se rozumí doba od dvacáté druhé do šesté hodiny.)</w:t>
      </w:r>
    </w:p>
  </w:footnote>
  <w:footnote w:id="2">
    <w:p w14:paraId="0A8E8464" w14:textId="77777777" w:rsidR="003B08DA" w:rsidRPr="00944DB4" w:rsidRDefault="003B08DA" w:rsidP="003B08DA">
      <w:pPr>
        <w:pStyle w:val="Textpoznpodarou"/>
        <w:ind w:left="198" w:hanging="198"/>
        <w:jc w:val="both"/>
      </w:pPr>
      <w:r w:rsidRPr="003C3F2B">
        <w:rPr>
          <w:rStyle w:val="Znakapoznpodarou"/>
          <w:sz w:val="18"/>
          <w:szCs w:val="18"/>
        </w:rPr>
        <w:footnoteRef/>
      </w:r>
      <w:r w:rsidRPr="003C3F2B">
        <w:rPr>
          <w:sz w:val="18"/>
          <w:szCs w:val="18"/>
          <w:vertAlign w:val="superscript"/>
        </w:rPr>
        <w:t>)</w:t>
      </w:r>
      <w:r w:rsidRPr="003C3F2B">
        <w:rPr>
          <w:sz w:val="18"/>
          <w:szCs w:val="18"/>
        </w:rP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CAA"/>
    <w:multiLevelType w:val="hybridMultilevel"/>
    <w:tmpl w:val="E9F26E78"/>
    <w:lvl w:ilvl="0" w:tplc="601A4F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5CD"/>
    <w:multiLevelType w:val="hybridMultilevel"/>
    <w:tmpl w:val="12EE7544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B5643"/>
    <w:multiLevelType w:val="hybridMultilevel"/>
    <w:tmpl w:val="BD6EB3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A7AB1"/>
    <w:multiLevelType w:val="hybridMultilevel"/>
    <w:tmpl w:val="12EE7544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9E2580"/>
    <w:multiLevelType w:val="hybridMultilevel"/>
    <w:tmpl w:val="98769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DA"/>
    <w:rsid w:val="00036E80"/>
    <w:rsid w:val="000771A8"/>
    <w:rsid w:val="0018508B"/>
    <w:rsid w:val="00292C97"/>
    <w:rsid w:val="002C51E3"/>
    <w:rsid w:val="003B08DA"/>
    <w:rsid w:val="003C3F2B"/>
    <w:rsid w:val="00420613"/>
    <w:rsid w:val="00522186"/>
    <w:rsid w:val="005E58F8"/>
    <w:rsid w:val="005E5CBE"/>
    <w:rsid w:val="006D14F3"/>
    <w:rsid w:val="008F1B0D"/>
    <w:rsid w:val="00BB4EC9"/>
    <w:rsid w:val="00CC110A"/>
    <w:rsid w:val="00CE0415"/>
    <w:rsid w:val="00DB7743"/>
    <w:rsid w:val="00E35292"/>
    <w:rsid w:val="00E53041"/>
    <w:rsid w:val="00E75267"/>
    <w:rsid w:val="00F0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C64A"/>
  <w15:docId w15:val="{95329924-5E09-41A9-A1FE-63453ADF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3B08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08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3B08DA"/>
    <w:rPr>
      <w:vertAlign w:val="superscript"/>
    </w:rPr>
  </w:style>
  <w:style w:type="paragraph" w:styleId="Zhlav">
    <w:name w:val="header"/>
    <w:basedOn w:val="Normln"/>
    <w:link w:val="ZhlavChar"/>
    <w:uiPriority w:val="99"/>
    <w:rsid w:val="003B08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8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E5CBE"/>
    <w:pPr>
      <w:ind w:left="720"/>
      <w:contextualSpacing/>
    </w:pPr>
  </w:style>
  <w:style w:type="paragraph" w:styleId="Prosttext">
    <w:name w:val="Plain Text"/>
    <w:basedOn w:val="Normln"/>
    <w:link w:val="ProsttextChar"/>
    <w:rsid w:val="00292C9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92C9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74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pc1</cp:lastModifiedBy>
  <cp:revision>7</cp:revision>
  <cp:lastPrinted>2025-04-10T07:33:00Z</cp:lastPrinted>
  <dcterms:created xsi:type="dcterms:W3CDTF">2025-04-09T10:20:00Z</dcterms:created>
  <dcterms:modified xsi:type="dcterms:W3CDTF">2025-04-26T10:04:00Z</dcterms:modified>
</cp:coreProperties>
</file>